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1C5CF" w14:textId="35E6A031" w:rsidR="00EC009D" w:rsidRDefault="00EC009D" w:rsidP="00EC00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09D">
        <w:rPr>
          <w:rFonts w:ascii="Times New Roman" w:hAnsi="Times New Roman" w:cs="Times New Roman"/>
          <w:b/>
          <w:sz w:val="24"/>
          <w:szCs w:val="24"/>
        </w:rPr>
        <w:t>Речевая репрезентация возражения против поправок в закон «О государственном языке РФ» (по материалам СМИ 2023 года)</w:t>
      </w:r>
    </w:p>
    <w:p w14:paraId="6B9C58AE" w14:textId="2AAD8500" w:rsidR="00EC009D" w:rsidRDefault="00EC009D" w:rsidP="00EC009D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A31BA">
        <w:rPr>
          <w:rFonts w:ascii="Times New Roman" w:hAnsi="Times New Roman" w:cs="Times New Roman"/>
          <w:b/>
          <w:i/>
          <w:sz w:val="24"/>
          <w:szCs w:val="24"/>
          <w:lang w:val="ru-RU"/>
        </w:rPr>
        <w:t>Лебедева М</w:t>
      </w:r>
      <w:r w:rsidR="003A31B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ария </w:t>
      </w:r>
      <w:r w:rsidRPr="003A31BA">
        <w:rPr>
          <w:rFonts w:ascii="Times New Roman" w:hAnsi="Times New Roman" w:cs="Times New Roman"/>
          <w:b/>
          <w:i/>
          <w:sz w:val="24"/>
          <w:szCs w:val="24"/>
          <w:lang w:val="ru-RU"/>
        </w:rPr>
        <w:t>А</w:t>
      </w:r>
      <w:r w:rsidR="003A31BA">
        <w:rPr>
          <w:rFonts w:ascii="Times New Roman" w:hAnsi="Times New Roman" w:cs="Times New Roman"/>
          <w:b/>
          <w:i/>
          <w:sz w:val="24"/>
          <w:szCs w:val="24"/>
          <w:lang w:val="ru-RU"/>
        </w:rPr>
        <w:t>лександровна</w:t>
      </w:r>
    </w:p>
    <w:p w14:paraId="2FEE79BA" w14:textId="29B0A759" w:rsidR="003A31BA" w:rsidRDefault="003A31BA" w:rsidP="00EC009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A31BA">
        <w:rPr>
          <w:rFonts w:ascii="Times New Roman" w:hAnsi="Times New Roman" w:cs="Times New Roman"/>
          <w:i/>
          <w:sz w:val="24"/>
          <w:szCs w:val="24"/>
          <w:lang w:val="ru-RU"/>
        </w:rPr>
        <w:t>Студент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(магистр)</w:t>
      </w:r>
    </w:p>
    <w:p w14:paraId="2EE6D281" w14:textId="77777777" w:rsidR="003A31BA" w:rsidRDefault="003A31BA" w:rsidP="00EC009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Санкт-Петербургский государственный университет, </w:t>
      </w:r>
    </w:p>
    <w:p w14:paraId="20E0EA0B" w14:textId="77777777" w:rsidR="003A31BA" w:rsidRDefault="003A31BA" w:rsidP="003A31BA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институт «Высшая школа журналистики и массовых коммуникаций», </w:t>
      </w:r>
    </w:p>
    <w:p w14:paraId="7910D4A6" w14:textId="4DD5DF36" w:rsidR="003A31BA" w:rsidRDefault="003A31BA" w:rsidP="003A31BA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Санкт-Петербург, Россия</w:t>
      </w:r>
    </w:p>
    <w:p w14:paraId="7AAC330B" w14:textId="74058D44" w:rsidR="003A31BA" w:rsidRDefault="003A31BA" w:rsidP="00EC009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st</w:t>
      </w:r>
      <w:proofErr w:type="spellEnd"/>
      <w:r w:rsidRPr="003A31BA">
        <w:rPr>
          <w:rFonts w:ascii="Times New Roman" w:hAnsi="Times New Roman" w:cs="Times New Roman"/>
          <w:i/>
          <w:sz w:val="24"/>
          <w:szCs w:val="24"/>
          <w:lang w:val="ru-RU"/>
        </w:rPr>
        <w:t xml:space="preserve">055470@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student</w:t>
      </w:r>
      <w:r w:rsidRPr="003A31BA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spbu</w:t>
      </w:r>
      <w:proofErr w:type="spellEnd"/>
      <w:r w:rsidRPr="003A31BA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14:paraId="140961AB" w14:textId="77777777" w:rsidR="00260416" w:rsidRPr="003A31BA" w:rsidRDefault="00260416" w:rsidP="00EC009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07A6348B" w14:textId="77777777" w:rsidR="00000FFA" w:rsidRDefault="0013123F" w:rsidP="00000FFA">
      <w:pPr>
        <w:tabs>
          <w:tab w:val="left" w:pos="711"/>
          <w:tab w:val="left" w:pos="1008"/>
        </w:tabs>
        <w:spacing w:before="14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009D">
        <w:rPr>
          <w:rFonts w:ascii="Times New Roman" w:hAnsi="Times New Roman" w:cs="Times New Roman"/>
          <w:sz w:val="24"/>
          <w:szCs w:val="24"/>
        </w:rPr>
        <w:t xml:space="preserve">В феврале 2023 года были приняты поправки в № 53-ФЗ «О государственном языке РФ», запрещающие </w:t>
      </w:r>
      <w:bookmarkStart w:id="0" w:name="_GoBack"/>
      <w:bookmarkEnd w:id="0"/>
      <w:r w:rsidRPr="00EC009D">
        <w:rPr>
          <w:rFonts w:ascii="Times New Roman" w:hAnsi="Times New Roman" w:cs="Times New Roman"/>
          <w:sz w:val="24"/>
          <w:szCs w:val="24"/>
        </w:rPr>
        <w:t xml:space="preserve">иностранные слова при использовании русского языка в публичной и деловой сферах. Закон вступит в силу 1 января 2025 года. После его подписания в СМИ развернулась </w:t>
      </w:r>
      <w:r w:rsidRPr="00EC009D">
        <w:rPr>
          <w:rFonts w:ascii="Times New Roman" w:hAnsi="Times New Roman" w:cs="Times New Roman"/>
          <w:sz w:val="24"/>
          <w:szCs w:val="24"/>
        </w:rPr>
        <w:t>дискуссия</w:t>
      </w:r>
      <w:r w:rsidR="00EC009D" w:rsidRPr="00EC009D">
        <w:rPr>
          <w:rFonts w:ascii="Times New Roman" w:hAnsi="Times New Roman" w:cs="Times New Roman"/>
          <w:sz w:val="24"/>
          <w:szCs w:val="24"/>
        </w:rPr>
        <w:t xml:space="preserve"> о плюсах и минусах поправок.</w:t>
      </w:r>
    </w:p>
    <w:p w14:paraId="32C371B4" w14:textId="77777777" w:rsidR="00000FFA" w:rsidRDefault="0013123F" w:rsidP="00000FFA">
      <w:pPr>
        <w:tabs>
          <w:tab w:val="left" w:pos="711"/>
          <w:tab w:val="left" w:pos="1008"/>
        </w:tabs>
        <w:spacing w:before="14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009D">
        <w:rPr>
          <w:rFonts w:ascii="Times New Roman" w:hAnsi="Times New Roman" w:cs="Times New Roman"/>
          <w:sz w:val="24"/>
          <w:szCs w:val="24"/>
        </w:rPr>
        <w:t>Журналисты ряда изданий откликнулись на реформу публикациями, в которых высказали мнение о том, что применение нововведений невозможно на практике, а потому эта инициатива бессмысленна. Об отношении к поправкам можн</w:t>
      </w:r>
      <w:r w:rsidRPr="00EC009D">
        <w:rPr>
          <w:rFonts w:ascii="Times New Roman" w:hAnsi="Times New Roman" w:cs="Times New Roman"/>
          <w:sz w:val="24"/>
          <w:szCs w:val="24"/>
        </w:rPr>
        <w:t xml:space="preserve">о судить по эмоциональным заголовкам, отрицательно оценивающим их: </w:t>
      </w:r>
      <w:r w:rsidRPr="00EC009D">
        <w:rPr>
          <w:rFonts w:ascii="Times New Roman" w:hAnsi="Times New Roman" w:cs="Times New Roman"/>
          <w:sz w:val="24"/>
          <w:szCs w:val="24"/>
        </w:rPr>
        <w:t>«Лучше молчать, чем говорить» (mk.ru), «Лучше рот совсем не открывать» («Мел»), «Наказывать за все» (news.ru).</w:t>
      </w:r>
      <w:r w:rsidRPr="00EC009D">
        <w:rPr>
          <w:rFonts w:ascii="Times New Roman" w:hAnsi="Times New Roman" w:cs="Times New Roman"/>
          <w:sz w:val="24"/>
          <w:szCs w:val="24"/>
        </w:rPr>
        <w:t xml:space="preserve"> Обобщив критические замечания, мы выделили шесть недостатков закона, часто </w:t>
      </w:r>
      <w:proofErr w:type="spellStart"/>
      <w:r w:rsidRPr="00EC009D">
        <w:rPr>
          <w:rFonts w:ascii="Times New Roman" w:hAnsi="Times New Roman" w:cs="Times New Roman"/>
          <w:sz w:val="24"/>
          <w:szCs w:val="24"/>
        </w:rPr>
        <w:t>упо</w:t>
      </w:r>
      <w:r w:rsidRPr="00EC009D">
        <w:rPr>
          <w:rFonts w:ascii="Times New Roman" w:hAnsi="Times New Roman" w:cs="Times New Roman"/>
          <w:sz w:val="24"/>
          <w:szCs w:val="24"/>
        </w:rPr>
        <w:t>минающихся</w:t>
      </w:r>
      <w:proofErr w:type="spellEnd"/>
      <w:r w:rsidRPr="00EC009D">
        <w:rPr>
          <w:rFonts w:ascii="Times New Roman" w:hAnsi="Times New Roman" w:cs="Times New Roman"/>
          <w:sz w:val="24"/>
          <w:szCs w:val="24"/>
        </w:rPr>
        <w:t xml:space="preserve"> в СМИ.</w:t>
      </w:r>
    </w:p>
    <w:p w14:paraId="357105FC" w14:textId="77777777" w:rsidR="00260416" w:rsidRDefault="0013123F" w:rsidP="00260416">
      <w:pPr>
        <w:tabs>
          <w:tab w:val="left" w:pos="711"/>
          <w:tab w:val="left" w:pos="1008"/>
        </w:tabs>
        <w:spacing w:before="14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6A03">
        <w:rPr>
          <w:rFonts w:ascii="Times New Roman" w:hAnsi="Times New Roman" w:cs="Times New Roman"/>
          <w:b/>
          <w:sz w:val="24"/>
          <w:szCs w:val="24"/>
        </w:rPr>
        <w:t>Отсутствие новой ясной идеи, которая может улучшить жизнь людей.</w:t>
      </w:r>
      <w:r w:rsidRPr="00EC009D">
        <w:rPr>
          <w:rFonts w:ascii="Times New Roman" w:hAnsi="Times New Roman" w:cs="Times New Roman"/>
          <w:sz w:val="24"/>
          <w:szCs w:val="24"/>
        </w:rPr>
        <w:t xml:space="preserve"> </w:t>
      </w:r>
      <w:r w:rsidRPr="00EC009D">
        <w:rPr>
          <w:rFonts w:ascii="Times New Roman" w:hAnsi="Times New Roman" w:cs="Times New Roman"/>
          <w:sz w:val="24"/>
          <w:szCs w:val="24"/>
        </w:rPr>
        <w:t>Употребление слов и выражений, не соответствующих нормам современного русского языка, было запрещено п. 6 ст. 1 №53-ФЗ с 2005 года. А потому, как считают критики поправок, р</w:t>
      </w:r>
      <w:r w:rsidRPr="00EC009D">
        <w:rPr>
          <w:rFonts w:ascii="Times New Roman" w:hAnsi="Times New Roman" w:cs="Times New Roman"/>
          <w:sz w:val="24"/>
          <w:szCs w:val="24"/>
        </w:rPr>
        <w:t xml:space="preserve">еформа не привносит в жизнь граждан ничего нового: </w:t>
      </w:r>
      <w:r w:rsidRPr="00EC009D">
        <w:rPr>
          <w:rFonts w:ascii="Times New Roman" w:hAnsi="Times New Roman" w:cs="Times New Roman"/>
          <w:sz w:val="24"/>
          <w:szCs w:val="24"/>
        </w:rPr>
        <w:t>«В определенном смысле наш борющийся за чистоту родной речи законодатель даже сдал назад» (mk.ru).</w:t>
      </w:r>
      <w:r w:rsidRPr="00EC00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7DE6E2" w14:textId="77777777" w:rsidR="00260416" w:rsidRDefault="0013123F" w:rsidP="00260416">
      <w:pPr>
        <w:tabs>
          <w:tab w:val="left" w:pos="711"/>
          <w:tab w:val="left" w:pos="1008"/>
        </w:tabs>
        <w:spacing w:before="14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009D">
        <w:rPr>
          <w:rFonts w:ascii="Times New Roman" w:hAnsi="Times New Roman" w:cs="Times New Roman"/>
          <w:sz w:val="24"/>
          <w:szCs w:val="24"/>
        </w:rPr>
        <w:t>Высказывая сомнения в нужности поправок, журналисты предполагают, что истинная причина закона заключается</w:t>
      </w:r>
      <w:r w:rsidRPr="00EC009D">
        <w:rPr>
          <w:rFonts w:ascii="Times New Roman" w:hAnsi="Times New Roman" w:cs="Times New Roman"/>
          <w:sz w:val="24"/>
          <w:szCs w:val="24"/>
        </w:rPr>
        <w:t xml:space="preserve"> не в защите русского языка, а в расширении политического контроля: </w:t>
      </w:r>
      <w:r w:rsidRPr="00EC009D">
        <w:rPr>
          <w:rFonts w:ascii="Times New Roman" w:hAnsi="Times New Roman" w:cs="Times New Roman"/>
          <w:sz w:val="24"/>
          <w:szCs w:val="24"/>
        </w:rPr>
        <w:t>«…Власть ясно дает нам понять, что болтать нужно поменьше» (mk.ru)</w:t>
      </w:r>
      <w:r w:rsidRPr="00EC009D">
        <w:rPr>
          <w:rFonts w:ascii="Times New Roman" w:hAnsi="Times New Roman" w:cs="Times New Roman"/>
          <w:sz w:val="24"/>
          <w:szCs w:val="24"/>
        </w:rPr>
        <w:t>. И это, по мысли авторов, есть не что иное как попрание свободы слова. Для усиления воздействия этой мысли на читателей а</w:t>
      </w:r>
      <w:r w:rsidRPr="00EC009D">
        <w:rPr>
          <w:rFonts w:ascii="Times New Roman" w:hAnsi="Times New Roman" w:cs="Times New Roman"/>
          <w:sz w:val="24"/>
          <w:szCs w:val="24"/>
        </w:rPr>
        <w:t>вторы создают в текстах образ неволи, используя, например, отсылку к песни Михаила Круга «Фраер» (</w:t>
      </w:r>
      <w:r w:rsidRPr="00EC009D">
        <w:rPr>
          <w:rFonts w:ascii="Times New Roman" w:hAnsi="Times New Roman" w:cs="Times New Roman"/>
          <w:sz w:val="24"/>
          <w:szCs w:val="24"/>
        </w:rPr>
        <w:t>«Что ж ты, фраер, сдал назад?»</w:t>
      </w:r>
      <w:r w:rsidRPr="00EC009D">
        <w:rPr>
          <w:rFonts w:ascii="Times New Roman" w:hAnsi="Times New Roman" w:cs="Times New Roman"/>
          <w:sz w:val="24"/>
          <w:szCs w:val="24"/>
        </w:rPr>
        <w:t>), тюремный жаргон («небо в клеточку», «граждане начальники») и неологизмы вроде «</w:t>
      </w:r>
      <w:proofErr w:type="spellStart"/>
      <w:r w:rsidRPr="00EC009D">
        <w:rPr>
          <w:rFonts w:ascii="Times New Roman" w:hAnsi="Times New Roman" w:cs="Times New Roman"/>
          <w:sz w:val="24"/>
          <w:szCs w:val="24"/>
        </w:rPr>
        <w:t>словопреступление</w:t>
      </w:r>
      <w:proofErr w:type="spellEnd"/>
      <w:r w:rsidRPr="00EC009D">
        <w:rPr>
          <w:rFonts w:ascii="Times New Roman" w:hAnsi="Times New Roman" w:cs="Times New Roman"/>
          <w:sz w:val="24"/>
          <w:szCs w:val="24"/>
        </w:rPr>
        <w:t>», а заимствования именуют сл</w:t>
      </w:r>
      <w:r w:rsidRPr="00EC009D">
        <w:rPr>
          <w:rFonts w:ascii="Times New Roman" w:hAnsi="Times New Roman" w:cs="Times New Roman"/>
          <w:sz w:val="24"/>
          <w:szCs w:val="24"/>
        </w:rPr>
        <w:t>овами-«</w:t>
      </w:r>
      <w:proofErr w:type="spellStart"/>
      <w:r w:rsidRPr="00EC009D">
        <w:rPr>
          <w:rFonts w:ascii="Times New Roman" w:hAnsi="Times New Roman" w:cs="Times New Roman"/>
          <w:sz w:val="24"/>
          <w:szCs w:val="24"/>
        </w:rPr>
        <w:t>иноагентами</w:t>
      </w:r>
      <w:proofErr w:type="spellEnd"/>
      <w:r w:rsidRPr="00EC009D">
        <w:rPr>
          <w:rFonts w:ascii="Times New Roman" w:hAnsi="Times New Roman" w:cs="Times New Roman"/>
          <w:sz w:val="24"/>
          <w:szCs w:val="24"/>
        </w:rPr>
        <w:t>».</w:t>
      </w:r>
    </w:p>
    <w:p w14:paraId="7C39C334" w14:textId="77777777" w:rsidR="00260416" w:rsidRDefault="0013123F" w:rsidP="00260416">
      <w:pPr>
        <w:tabs>
          <w:tab w:val="left" w:pos="711"/>
          <w:tab w:val="left" w:pos="1008"/>
        </w:tabs>
        <w:spacing w:before="14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009D">
        <w:rPr>
          <w:rFonts w:ascii="Times New Roman" w:hAnsi="Times New Roman" w:cs="Times New Roman"/>
          <w:sz w:val="24"/>
          <w:szCs w:val="24"/>
        </w:rPr>
        <w:t xml:space="preserve">Также журналисты иронично отзываются о властях, которые, приняв закон, усложнили работу в первую очередь себе: </w:t>
      </w:r>
      <w:r w:rsidRPr="00EC009D">
        <w:rPr>
          <w:rFonts w:ascii="Times New Roman" w:hAnsi="Times New Roman" w:cs="Times New Roman"/>
          <w:sz w:val="24"/>
          <w:szCs w:val="24"/>
        </w:rPr>
        <w:t>«Федеральных парламентариев никто за язык не тянул, они сами проголосовали единогласно» (НТВ)</w:t>
      </w:r>
      <w:r w:rsidRPr="00EC009D">
        <w:rPr>
          <w:rFonts w:ascii="Times New Roman" w:hAnsi="Times New Roman" w:cs="Times New Roman"/>
          <w:sz w:val="24"/>
          <w:szCs w:val="24"/>
        </w:rPr>
        <w:t xml:space="preserve">. Появились </w:t>
      </w:r>
      <w:proofErr w:type="spellStart"/>
      <w:r w:rsidRPr="00EC009D">
        <w:rPr>
          <w:rFonts w:ascii="Times New Roman" w:hAnsi="Times New Roman" w:cs="Times New Roman"/>
          <w:sz w:val="24"/>
          <w:szCs w:val="24"/>
        </w:rPr>
        <w:t>интерактивы</w:t>
      </w:r>
      <w:proofErr w:type="spellEnd"/>
      <w:r w:rsidRPr="00EC009D">
        <w:rPr>
          <w:rFonts w:ascii="Times New Roman" w:hAnsi="Times New Roman" w:cs="Times New Roman"/>
          <w:sz w:val="24"/>
          <w:szCs w:val="24"/>
        </w:rPr>
        <w:t xml:space="preserve"> для чит</w:t>
      </w:r>
      <w:r w:rsidRPr="00EC009D">
        <w:rPr>
          <w:rFonts w:ascii="Times New Roman" w:hAnsi="Times New Roman" w:cs="Times New Roman"/>
          <w:sz w:val="24"/>
          <w:szCs w:val="24"/>
        </w:rPr>
        <w:t xml:space="preserve">ателей, например, «тест из категории “почувствуй себя чиновником”»: </w:t>
      </w:r>
      <w:r w:rsidRPr="00EC00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C009D">
        <w:rPr>
          <w:rFonts w:ascii="Times New Roman" w:hAnsi="Times New Roman" w:cs="Times New Roman"/>
          <w:sz w:val="24"/>
          <w:szCs w:val="24"/>
        </w:rPr>
        <w:t>Фейка</w:t>
      </w:r>
      <w:proofErr w:type="spellEnd"/>
      <w:r w:rsidRPr="00EC009D">
        <w:rPr>
          <w:rFonts w:ascii="Times New Roman" w:hAnsi="Times New Roman" w:cs="Times New Roman"/>
          <w:sz w:val="24"/>
          <w:szCs w:val="24"/>
        </w:rPr>
        <w:t xml:space="preserve"> больше нет: иностранные слова попали под запрет. Проверьте, сможете ли вы заменить их на русские» («Фонтанка»)</w:t>
      </w:r>
      <w:r w:rsidRPr="00EC009D">
        <w:rPr>
          <w:rFonts w:ascii="Times New Roman" w:hAnsi="Times New Roman" w:cs="Times New Roman"/>
          <w:sz w:val="24"/>
          <w:szCs w:val="24"/>
        </w:rPr>
        <w:t>. В одном из его вопросов затронуто противостояние чиновников и журнали</w:t>
      </w:r>
      <w:r w:rsidRPr="00EC009D">
        <w:rPr>
          <w:rFonts w:ascii="Times New Roman" w:hAnsi="Times New Roman" w:cs="Times New Roman"/>
          <w:sz w:val="24"/>
          <w:szCs w:val="24"/>
        </w:rPr>
        <w:t xml:space="preserve">стов: </w:t>
      </w:r>
      <w:r w:rsidRPr="00EC009D">
        <w:rPr>
          <w:rFonts w:ascii="Times New Roman" w:hAnsi="Times New Roman" w:cs="Times New Roman"/>
          <w:sz w:val="24"/>
          <w:szCs w:val="24"/>
        </w:rPr>
        <w:t>«Интересно, какими словами чиновники теперь будут клеймить журналистов. Чем заменят слово “</w:t>
      </w:r>
      <w:proofErr w:type="spellStart"/>
      <w:r w:rsidRPr="00EC009D">
        <w:rPr>
          <w:rFonts w:ascii="Times New Roman" w:hAnsi="Times New Roman" w:cs="Times New Roman"/>
          <w:sz w:val="24"/>
          <w:szCs w:val="24"/>
        </w:rPr>
        <w:t>хайп</w:t>
      </w:r>
      <w:proofErr w:type="spellEnd"/>
      <w:r w:rsidRPr="00EC009D">
        <w:rPr>
          <w:rFonts w:ascii="Times New Roman" w:hAnsi="Times New Roman" w:cs="Times New Roman"/>
          <w:sz w:val="24"/>
          <w:szCs w:val="24"/>
        </w:rPr>
        <w:t>”»</w:t>
      </w:r>
      <w:r w:rsidRPr="00EC009D">
        <w:rPr>
          <w:rFonts w:ascii="Times New Roman" w:hAnsi="Times New Roman" w:cs="Times New Roman"/>
          <w:sz w:val="24"/>
          <w:szCs w:val="24"/>
        </w:rPr>
        <w:t>? Подчеркивается, что заимствование «</w:t>
      </w:r>
      <w:proofErr w:type="spellStart"/>
      <w:r w:rsidRPr="00EC009D">
        <w:rPr>
          <w:rFonts w:ascii="Times New Roman" w:hAnsi="Times New Roman" w:cs="Times New Roman"/>
          <w:sz w:val="24"/>
          <w:szCs w:val="24"/>
        </w:rPr>
        <w:t>хайп</w:t>
      </w:r>
      <w:proofErr w:type="spellEnd"/>
      <w:r w:rsidRPr="00EC009D">
        <w:rPr>
          <w:rFonts w:ascii="Times New Roman" w:hAnsi="Times New Roman" w:cs="Times New Roman"/>
          <w:sz w:val="24"/>
          <w:szCs w:val="24"/>
        </w:rPr>
        <w:t>» звучало из уст чиновников как маркер неэтичной деятельности журналистов.</w:t>
      </w:r>
    </w:p>
    <w:p w14:paraId="2B2C2D25" w14:textId="77777777" w:rsidR="00260416" w:rsidRDefault="0013123F" w:rsidP="00260416">
      <w:pPr>
        <w:tabs>
          <w:tab w:val="left" w:pos="711"/>
          <w:tab w:val="left" w:pos="1008"/>
        </w:tabs>
        <w:spacing w:before="14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6A03">
        <w:rPr>
          <w:rFonts w:ascii="Times New Roman" w:hAnsi="Times New Roman" w:cs="Times New Roman"/>
          <w:b/>
          <w:sz w:val="24"/>
          <w:szCs w:val="24"/>
        </w:rPr>
        <w:t>Сложность контроля исполнения закона.</w:t>
      </w:r>
      <w:r w:rsidRPr="00EC009D">
        <w:rPr>
          <w:rFonts w:ascii="Times New Roman" w:hAnsi="Times New Roman" w:cs="Times New Roman"/>
          <w:sz w:val="24"/>
          <w:szCs w:val="24"/>
        </w:rPr>
        <w:t xml:space="preserve"> </w:t>
      </w:r>
      <w:r w:rsidRPr="00EC009D">
        <w:rPr>
          <w:rFonts w:ascii="Times New Roman" w:hAnsi="Times New Roman" w:cs="Times New Roman"/>
          <w:sz w:val="24"/>
          <w:szCs w:val="24"/>
        </w:rPr>
        <w:t xml:space="preserve">Чтобы убедительно представить этот недостаток, журналисты привлекают экспертов-лингвистов, которые скептически относятся к нововведению. Например, часто встречаются цитаты Максима </w:t>
      </w:r>
      <w:proofErr w:type="spellStart"/>
      <w:r w:rsidRPr="00EC009D">
        <w:rPr>
          <w:rFonts w:ascii="Times New Roman" w:hAnsi="Times New Roman" w:cs="Times New Roman"/>
          <w:sz w:val="24"/>
          <w:szCs w:val="24"/>
        </w:rPr>
        <w:t>Кронгауза</w:t>
      </w:r>
      <w:proofErr w:type="spellEnd"/>
      <w:r w:rsidRPr="00EC009D">
        <w:rPr>
          <w:rFonts w:ascii="Times New Roman" w:hAnsi="Times New Roman" w:cs="Times New Roman"/>
          <w:sz w:val="24"/>
          <w:szCs w:val="24"/>
        </w:rPr>
        <w:t>, прямо высказывающего опасения, что предлагаемое решение будет не</w:t>
      </w:r>
      <w:r w:rsidRPr="00EC009D">
        <w:rPr>
          <w:rFonts w:ascii="Times New Roman" w:hAnsi="Times New Roman" w:cs="Times New Roman"/>
          <w:sz w:val="24"/>
          <w:szCs w:val="24"/>
        </w:rPr>
        <w:t xml:space="preserve">эффективным: </w:t>
      </w:r>
      <w:r w:rsidRPr="00EC009D">
        <w:rPr>
          <w:rFonts w:ascii="Times New Roman" w:hAnsi="Times New Roman" w:cs="Times New Roman"/>
          <w:sz w:val="24"/>
          <w:szCs w:val="24"/>
        </w:rPr>
        <w:t>«…Я думаю, все, что там указано, контролировать нереально» («Мел»)</w:t>
      </w:r>
      <w:r w:rsidRPr="00EC00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1CA02B" w14:textId="77777777" w:rsidR="00260416" w:rsidRDefault="0013123F" w:rsidP="00260416">
      <w:pPr>
        <w:tabs>
          <w:tab w:val="left" w:pos="711"/>
          <w:tab w:val="left" w:pos="1008"/>
        </w:tabs>
        <w:spacing w:before="14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009D">
        <w:rPr>
          <w:rFonts w:ascii="Times New Roman" w:hAnsi="Times New Roman" w:cs="Times New Roman"/>
          <w:sz w:val="24"/>
          <w:szCs w:val="24"/>
        </w:rPr>
        <w:t xml:space="preserve">Это невозможно, по мнению экспертов, в том числе потому, что язык как живую систему сложно регламентировать: </w:t>
      </w:r>
      <w:r w:rsidRPr="00EC009D">
        <w:rPr>
          <w:rFonts w:ascii="Times New Roman" w:hAnsi="Times New Roman" w:cs="Times New Roman"/>
          <w:sz w:val="24"/>
          <w:szCs w:val="24"/>
        </w:rPr>
        <w:t>«…Задача его [русский язык] очистить и полностью избежать чужерод</w:t>
      </w:r>
      <w:r w:rsidRPr="00EC009D">
        <w:rPr>
          <w:rFonts w:ascii="Times New Roman" w:hAnsi="Times New Roman" w:cs="Times New Roman"/>
          <w:sz w:val="24"/>
          <w:szCs w:val="24"/>
        </w:rPr>
        <w:t>ных элементов даже в государственном сегменте кажется реальной только для человека, который не совсем понимает суть дела» («РИА Новости Крым»).</w:t>
      </w:r>
    </w:p>
    <w:p w14:paraId="69722D34" w14:textId="77777777" w:rsidR="00260416" w:rsidRDefault="0013123F" w:rsidP="00260416">
      <w:pPr>
        <w:tabs>
          <w:tab w:val="left" w:pos="711"/>
          <w:tab w:val="left" w:pos="1008"/>
        </w:tabs>
        <w:spacing w:before="14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6A03">
        <w:rPr>
          <w:rFonts w:ascii="Times New Roman" w:hAnsi="Times New Roman" w:cs="Times New Roman"/>
          <w:b/>
          <w:sz w:val="24"/>
          <w:szCs w:val="24"/>
        </w:rPr>
        <w:lastRenderedPageBreak/>
        <w:t>Неясность ответственности за нарушение.</w:t>
      </w:r>
      <w:r w:rsidRPr="00EC009D">
        <w:rPr>
          <w:rFonts w:ascii="Times New Roman" w:hAnsi="Times New Roman" w:cs="Times New Roman"/>
          <w:sz w:val="24"/>
          <w:szCs w:val="24"/>
        </w:rPr>
        <w:t xml:space="preserve"> Этот изъян представляют как следствие некомпетентности чиновников — так </w:t>
      </w:r>
      <w:r w:rsidRPr="00EC009D">
        <w:rPr>
          <w:rFonts w:ascii="Times New Roman" w:hAnsi="Times New Roman" w:cs="Times New Roman"/>
          <w:sz w:val="24"/>
          <w:szCs w:val="24"/>
        </w:rPr>
        <w:t xml:space="preserve">формируется отрицательное отношение аудитории к закону и законодателям: </w:t>
      </w:r>
      <w:r w:rsidRPr="00EC009D">
        <w:rPr>
          <w:rFonts w:ascii="Times New Roman" w:hAnsi="Times New Roman" w:cs="Times New Roman"/>
          <w:sz w:val="24"/>
          <w:szCs w:val="24"/>
        </w:rPr>
        <w:t>«С ответственностью за неправомерные заимствования власть, судя по всему, не спешит потому, что и сама пока толком не понимает, что это такое» (mk.ru).</w:t>
      </w:r>
      <w:r w:rsidRPr="00EC009D">
        <w:rPr>
          <w:rFonts w:ascii="Times New Roman" w:hAnsi="Times New Roman" w:cs="Times New Roman"/>
          <w:sz w:val="24"/>
          <w:szCs w:val="24"/>
        </w:rPr>
        <w:t xml:space="preserve"> Вместе с тем звучат предположени</w:t>
      </w:r>
      <w:r w:rsidRPr="00EC009D">
        <w:rPr>
          <w:rFonts w:ascii="Times New Roman" w:hAnsi="Times New Roman" w:cs="Times New Roman"/>
          <w:sz w:val="24"/>
          <w:szCs w:val="24"/>
        </w:rPr>
        <w:t xml:space="preserve">я о том, что наказание непременно будет: </w:t>
      </w:r>
      <w:r w:rsidRPr="00EC009D">
        <w:rPr>
          <w:rFonts w:ascii="Times New Roman" w:hAnsi="Times New Roman" w:cs="Times New Roman"/>
          <w:sz w:val="24"/>
          <w:szCs w:val="24"/>
        </w:rPr>
        <w:t xml:space="preserve">«Пока, правда, никаких кар за нарушение языкового закона не предусмотрено. Ну, за исключением </w:t>
      </w:r>
      <w:proofErr w:type="spellStart"/>
      <w:r w:rsidRPr="00EC009D">
        <w:rPr>
          <w:rFonts w:ascii="Times New Roman" w:hAnsi="Times New Roman" w:cs="Times New Roman"/>
          <w:sz w:val="24"/>
          <w:szCs w:val="24"/>
        </w:rPr>
        <w:t>нецензурщины</w:t>
      </w:r>
      <w:proofErr w:type="spellEnd"/>
      <w:r w:rsidRPr="00EC009D">
        <w:rPr>
          <w:rFonts w:ascii="Times New Roman" w:hAnsi="Times New Roman" w:cs="Times New Roman"/>
          <w:sz w:val="24"/>
          <w:szCs w:val="24"/>
        </w:rPr>
        <w:t>. Но за делами за иностранщину дело, простите за тавтологию, тоже не станет. Дело это, еще раз простите, нажи</w:t>
      </w:r>
      <w:r w:rsidRPr="00EC009D">
        <w:rPr>
          <w:rFonts w:ascii="Times New Roman" w:hAnsi="Times New Roman" w:cs="Times New Roman"/>
          <w:sz w:val="24"/>
          <w:szCs w:val="24"/>
        </w:rPr>
        <w:t>вное» (mk.ru).</w:t>
      </w:r>
      <w:r w:rsidRPr="00EC009D">
        <w:rPr>
          <w:rFonts w:ascii="Times New Roman" w:hAnsi="Times New Roman" w:cs="Times New Roman"/>
          <w:sz w:val="24"/>
          <w:szCs w:val="24"/>
        </w:rPr>
        <w:t xml:space="preserve"> Слова «</w:t>
      </w:r>
      <w:proofErr w:type="spellStart"/>
      <w:r w:rsidRPr="00EC009D">
        <w:rPr>
          <w:rFonts w:ascii="Times New Roman" w:hAnsi="Times New Roman" w:cs="Times New Roman"/>
          <w:sz w:val="24"/>
          <w:szCs w:val="24"/>
        </w:rPr>
        <w:t>нецензурщина</w:t>
      </w:r>
      <w:proofErr w:type="spellEnd"/>
      <w:r w:rsidRPr="00EC009D">
        <w:rPr>
          <w:rFonts w:ascii="Times New Roman" w:hAnsi="Times New Roman" w:cs="Times New Roman"/>
          <w:sz w:val="24"/>
          <w:szCs w:val="24"/>
        </w:rPr>
        <w:t>» и «иностранщина» с пренебрежительной коннотацией в этом примере имитируют язык чиновников, борющихся с заимствованиями, что также создает их отрицательный образ.</w:t>
      </w:r>
    </w:p>
    <w:p w14:paraId="0518D4D2" w14:textId="77777777" w:rsidR="00260416" w:rsidRDefault="0013123F" w:rsidP="00260416">
      <w:pPr>
        <w:tabs>
          <w:tab w:val="left" w:pos="711"/>
          <w:tab w:val="left" w:pos="1008"/>
        </w:tabs>
        <w:spacing w:before="14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6A03">
        <w:rPr>
          <w:rFonts w:ascii="Times New Roman" w:hAnsi="Times New Roman" w:cs="Times New Roman"/>
          <w:b/>
          <w:sz w:val="24"/>
          <w:szCs w:val="24"/>
        </w:rPr>
        <w:t>Неучет</w:t>
      </w:r>
      <w:proofErr w:type="spellEnd"/>
      <w:r w:rsidRPr="00146A03">
        <w:rPr>
          <w:rFonts w:ascii="Times New Roman" w:hAnsi="Times New Roman" w:cs="Times New Roman"/>
          <w:b/>
          <w:sz w:val="24"/>
          <w:szCs w:val="24"/>
        </w:rPr>
        <w:t xml:space="preserve"> различий применения закона в разных сферах.</w:t>
      </w:r>
      <w:r w:rsidRPr="00EC009D">
        <w:rPr>
          <w:rFonts w:ascii="Times New Roman" w:hAnsi="Times New Roman" w:cs="Times New Roman"/>
          <w:sz w:val="24"/>
          <w:szCs w:val="24"/>
        </w:rPr>
        <w:t xml:space="preserve"> </w:t>
      </w:r>
      <w:r w:rsidRPr="00EC009D">
        <w:rPr>
          <w:rFonts w:ascii="Times New Roman" w:hAnsi="Times New Roman" w:cs="Times New Roman"/>
          <w:sz w:val="24"/>
          <w:szCs w:val="24"/>
        </w:rPr>
        <w:t>Эту про</w:t>
      </w:r>
      <w:r w:rsidRPr="00EC009D">
        <w:rPr>
          <w:rFonts w:ascii="Times New Roman" w:hAnsi="Times New Roman" w:cs="Times New Roman"/>
          <w:sz w:val="24"/>
          <w:szCs w:val="24"/>
        </w:rPr>
        <w:t xml:space="preserve">блему в журналистских текстах также озвучивают эксперты. Например, «Мел» приводит эмоциональную цитату Максима </w:t>
      </w:r>
      <w:proofErr w:type="spellStart"/>
      <w:r w:rsidRPr="00EC009D">
        <w:rPr>
          <w:rFonts w:ascii="Times New Roman" w:hAnsi="Times New Roman" w:cs="Times New Roman"/>
          <w:sz w:val="24"/>
          <w:szCs w:val="24"/>
        </w:rPr>
        <w:t>Кронгауза</w:t>
      </w:r>
      <w:proofErr w:type="spellEnd"/>
      <w:r w:rsidRPr="00EC009D">
        <w:rPr>
          <w:rFonts w:ascii="Times New Roman" w:hAnsi="Times New Roman" w:cs="Times New Roman"/>
          <w:sz w:val="24"/>
          <w:szCs w:val="24"/>
        </w:rPr>
        <w:t xml:space="preserve">, которая подчеркивает, что нововведение угрожает многим сферам: </w:t>
      </w:r>
      <w:r w:rsidRPr="00EC009D">
        <w:rPr>
          <w:rFonts w:ascii="Times New Roman" w:hAnsi="Times New Roman" w:cs="Times New Roman"/>
          <w:sz w:val="24"/>
          <w:szCs w:val="24"/>
        </w:rPr>
        <w:t>«…</w:t>
      </w:r>
      <w:proofErr w:type="gramStart"/>
      <w:r w:rsidRPr="00EC009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C009D">
        <w:rPr>
          <w:rFonts w:ascii="Times New Roman" w:hAnsi="Times New Roman" w:cs="Times New Roman"/>
          <w:sz w:val="24"/>
          <w:szCs w:val="24"/>
        </w:rPr>
        <w:t xml:space="preserve"> фильмах и литературных произведениях могут использоваться простореч</w:t>
      </w:r>
      <w:r w:rsidRPr="00EC009D">
        <w:rPr>
          <w:rFonts w:ascii="Times New Roman" w:hAnsi="Times New Roman" w:cs="Times New Roman"/>
          <w:sz w:val="24"/>
          <w:szCs w:val="24"/>
        </w:rPr>
        <w:t xml:space="preserve">ные и жаргонные слова, которые авторы специально вводят как характеристику персонажей. &lt;...&gt; Я уж не говорю просто о разного рода ошибках в произношении, ударении, которые в принципе тоже подпадают под этот закон…». </w:t>
      </w:r>
    </w:p>
    <w:p w14:paraId="008E1A43" w14:textId="77777777" w:rsidR="00260416" w:rsidRDefault="0013123F" w:rsidP="00260416">
      <w:pPr>
        <w:tabs>
          <w:tab w:val="left" w:pos="711"/>
          <w:tab w:val="left" w:pos="1008"/>
        </w:tabs>
        <w:spacing w:before="14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6A03">
        <w:rPr>
          <w:rFonts w:ascii="Times New Roman" w:hAnsi="Times New Roman" w:cs="Times New Roman"/>
          <w:b/>
          <w:sz w:val="24"/>
          <w:szCs w:val="24"/>
        </w:rPr>
        <w:t>Неактуальность нормативных словарей, на</w:t>
      </w:r>
      <w:r w:rsidRPr="00146A03">
        <w:rPr>
          <w:rFonts w:ascii="Times New Roman" w:hAnsi="Times New Roman" w:cs="Times New Roman"/>
          <w:b/>
          <w:sz w:val="24"/>
          <w:szCs w:val="24"/>
        </w:rPr>
        <w:t xml:space="preserve"> которые предложено опираться.</w:t>
      </w:r>
      <w:r w:rsidRPr="00EC009D">
        <w:rPr>
          <w:rFonts w:ascii="Times New Roman" w:hAnsi="Times New Roman" w:cs="Times New Roman"/>
          <w:sz w:val="24"/>
          <w:szCs w:val="24"/>
        </w:rPr>
        <w:t xml:space="preserve"> </w:t>
      </w:r>
      <w:r w:rsidRPr="00EC009D">
        <w:rPr>
          <w:rFonts w:ascii="Times New Roman" w:hAnsi="Times New Roman" w:cs="Times New Roman"/>
          <w:sz w:val="24"/>
          <w:szCs w:val="24"/>
        </w:rPr>
        <w:t xml:space="preserve">О том, что существующие словари не включают многих широко употребляющихся слов, в СМИ говорили особенно часто: </w:t>
      </w:r>
      <w:r w:rsidRPr="00EC009D">
        <w:rPr>
          <w:rFonts w:ascii="Times New Roman" w:hAnsi="Times New Roman" w:cs="Times New Roman"/>
          <w:sz w:val="24"/>
          <w:szCs w:val="24"/>
        </w:rPr>
        <w:t xml:space="preserve">«…Ни в одном из них нет уже привычного всем </w:t>
      </w:r>
      <w:proofErr w:type="spellStart"/>
      <w:r w:rsidRPr="00EC009D">
        <w:rPr>
          <w:rFonts w:ascii="Times New Roman" w:hAnsi="Times New Roman" w:cs="Times New Roman"/>
          <w:sz w:val="24"/>
          <w:szCs w:val="24"/>
        </w:rPr>
        <w:t>кешбэка</w:t>
      </w:r>
      <w:proofErr w:type="spellEnd"/>
      <w:r w:rsidRPr="00EC009D">
        <w:rPr>
          <w:rFonts w:ascii="Times New Roman" w:hAnsi="Times New Roman" w:cs="Times New Roman"/>
          <w:sz w:val="24"/>
          <w:szCs w:val="24"/>
        </w:rPr>
        <w:t xml:space="preserve">» (НТВ). </w:t>
      </w:r>
      <w:r w:rsidRPr="00EC009D">
        <w:rPr>
          <w:rFonts w:ascii="Times New Roman" w:hAnsi="Times New Roman" w:cs="Times New Roman"/>
          <w:sz w:val="24"/>
          <w:szCs w:val="24"/>
        </w:rPr>
        <w:t xml:space="preserve">Об этом, вновь цитируя Максима </w:t>
      </w:r>
      <w:proofErr w:type="spellStart"/>
      <w:r w:rsidRPr="00EC009D">
        <w:rPr>
          <w:rFonts w:ascii="Times New Roman" w:hAnsi="Times New Roman" w:cs="Times New Roman"/>
          <w:sz w:val="24"/>
          <w:szCs w:val="24"/>
        </w:rPr>
        <w:t>Кронгауза</w:t>
      </w:r>
      <w:proofErr w:type="spellEnd"/>
      <w:r w:rsidRPr="00EC009D">
        <w:rPr>
          <w:rFonts w:ascii="Times New Roman" w:hAnsi="Times New Roman" w:cs="Times New Roman"/>
          <w:sz w:val="24"/>
          <w:szCs w:val="24"/>
        </w:rPr>
        <w:t>, писал и news</w:t>
      </w:r>
      <w:r w:rsidRPr="00EC009D">
        <w:rPr>
          <w:rFonts w:ascii="Times New Roman" w:hAnsi="Times New Roman" w:cs="Times New Roman"/>
          <w:sz w:val="24"/>
          <w:szCs w:val="24"/>
        </w:rPr>
        <w:t xml:space="preserve">.ru: </w:t>
      </w:r>
      <w:r w:rsidRPr="00EC009D">
        <w:rPr>
          <w:rFonts w:ascii="Times New Roman" w:hAnsi="Times New Roman" w:cs="Times New Roman"/>
          <w:sz w:val="24"/>
          <w:szCs w:val="24"/>
        </w:rPr>
        <w:t>«Толковых словарей, отражающих современное состояние русского языка я не знаю».</w:t>
      </w:r>
    </w:p>
    <w:p w14:paraId="6ECE9DE0" w14:textId="77777777" w:rsidR="00260416" w:rsidRDefault="0013123F" w:rsidP="00260416">
      <w:pPr>
        <w:tabs>
          <w:tab w:val="left" w:pos="711"/>
          <w:tab w:val="left" w:pos="1008"/>
        </w:tabs>
        <w:spacing w:before="14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6A03">
        <w:rPr>
          <w:rFonts w:ascii="Times New Roman" w:hAnsi="Times New Roman" w:cs="Times New Roman"/>
          <w:b/>
          <w:sz w:val="24"/>
          <w:szCs w:val="24"/>
        </w:rPr>
        <w:t>Невозможность создать универсальные словари.</w:t>
      </w:r>
      <w:r w:rsidRPr="00EC009D">
        <w:rPr>
          <w:rFonts w:ascii="Times New Roman" w:hAnsi="Times New Roman" w:cs="Times New Roman"/>
          <w:sz w:val="24"/>
          <w:szCs w:val="24"/>
        </w:rPr>
        <w:t xml:space="preserve"> </w:t>
      </w:r>
      <w:r w:rsidRPr="00EC009D">
        <w:rPr>
          <w:rFonts w:ascii="Times New Roman" w:hAnsi="Times New Roman" w:cs="Times New Roman"/>
          <w:sz w:val="24"/>
          <w:szCs w:val="24"/>
        </w:rPr>
        <w:t>Эксперты-лингвисты, которых привлекают журналисты, нередко указывают на то, что включить в словарь все актуальные слова русско</w:t>
      </w:r>
      <w:r w:rsidRPr="00EC009D">
        <w:rPr>
          <w:rFonts w:ascii="Times New Roman" w:hAnsi="Times New Roman" w:cs="Times New Roman"/>
          <w:sz w:val="24"/>
          <w:szCs w:val="24"/>
        </w:rPr>
        <w:t xml:space="preserve">го языка нельзя, потому что язык обновляется быстрее, чем редактируются словари. При этом, по словам лингвиста Владимира Пахомова в издании АиФ, </w:t>
      </w:r>
      <w:r w:rsidRPr="00EC009D">
        <w:rPr>
          <w:rFonts w:ascii="Times New Roman" w:hAnsi="Times New Roman" w:cs="Times New Roman"/>
          <w:sz w:val="24"/>
          <w:szCs w:val="24"/>
        </w:rPr>
        <w:t>«если слова нет в словаре, это не означает, что оно языку не нужно».</w:t>
      </w:r>
    </w:p>
    <w:p w14:paraId="00000012" w14:textId="0E6FB710" w:rsidR="003A5666" w:rsidRPr="00EC009D" w:rsidRDefault="0013123F" w:rsidP="00260416">
      <w:pPr>
        <w:tabs>
          <w:tab w:val="left" w:pos="711"/>
          <w:tab w:val="left" w:pos="1008"/>
        </w:tabs>
        <w:spacing w:before="14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009D">
        <w:rPr>
          <w:rFonts w:ascii="Times New Roman" w:hAnsi="Times New Roman" w:cs="Times New Roman"/>
          <w:sz w:val="24"/>
          <w:szCs w:val="24"/>
        </w:rPr>
        <w:t>В ответ на критику закона появляются текст</w:t>
      </w:r>
      <w:r w:rsidRPr="00EC009D">
        <w:rPr>
          <w:rFonts w:ascii="Times New Roman" w:hAnsi="Times New Roman" w:cs="Times New Roman"/>
          <w:sz w:val="24"/>
          <w:szCs w:val="24"/>
        </w:rPr>
        <w:t xml:space="preserve">ы, заголовки которых обещают читателям его беспристрастный анализ: </w:t>
      </w:r>
      <w:r w:rsidRPr="00EC009D">
        <w:rPr>
          <w:rFonts w:ascii="Times New Roman" w:hAnsi="Times New Roman" w:cs="Times New Roman"/>
          <w:sz w:val="24"/>
          <w:szCs w:val="24"/>
        </w:rPr>
        <w:t>«Разбираем спокойно и обоснованно, как все выглядит на самом деле» (Царьград)</w:t>
      </w:r>
      <w:r w:rsidRPr="00EC009D">
        <w:rPr>
          <w:rFonts w:ascii="Times New Roman" w:hAnsi="Times New Roman" w:cs="Times New Roman"/>
          <w:sz w:val="24"/>
          <w:szCs w:val="24"/>
        </w:rPr>
        <w:t>. В них также высказываются лингвисты, но акцент чаще всего делается на достоинствах поправок. Нередко приводятс</w:t>
      </w:r>
      <w:r w:rsidRPr="00EC009D">
        <w:rPr>
          <w:rFonts w:ascii="Times New Roman" w:hAnsi="Times New Roman" w:cs="Times New Roman"/>
          <w:sz w:val="24"/>
          <w:szCs w:val="24"/>
        </w:rPr>
        <w:t>я цитаты чиновников, работавших над законом. Но сохранить обещанную беспристрастность авторам удается не всегда: в их текстах можно заметить нападки на идеологических противников. Это указывает на то, что вопросы регулирования языка неизбежно становятся по</w:t>
      </w:r>
      <w:r w:rsidRPr="00EC009D">
        <w:rPr>
          <w:rFonts w:ascii="Times New Roman" w:hAnsi="Times New Roman" w:cs="Times New Roman"/>
          <w:sz w:val="24"/>
          <w:szCs w:val="24"/>
        </w:rPr>
        <w:t>водом для политических споров.</w:t>
      </w:r>
    </w:p>
    <w:sectPr w:rsidR="003A5666" w:rsidRPr="00EC009D" w:rsidSect="00260416">
      <w:pgSz w:w="11909" w:h="16834"/>
      <w:pgMar w:top="1134" w:right="1361" w:bottom="1134" w:left="136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D710A" w14:textId="77777777" w:rsidR="0013123F" w:rsidRDefault="0013123F" w:rsidP="00EC009D">
      <w:pPr>
        <w:spacing w:line="240" w:lineRule="auto"/>
      </w:pPr>
      <w:r>
        <w:separator/>
      </w:r>
    </w:p>
  </w:endnote>
  <w:endnote w:type="continuationSeparator" w:id="0">
    <w:p w14:paraId="2190A977" w14:textId="77777777" w:rsidR="0013123F" w:rsidRDefault="0013123F" w:rsidP="00EC00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52B1B" w14:textId="77777777" w:rsidR="0013123F" w:rsidRDefault="0013123F" w:rsidP="00EC009D">
      <w:pPr>
        <w:spacing w:line="240" w:lineRule="auto"/>
      </w:pPr>
      <w:r>
        <w:separator/>
      </w:r>
    </w:p>
  </w:footnote>
  <w:footnote w:type="continuationSeparator" w:id="0">
    <w:p w14:paraId="70F185CA" w14:textId="77777777" w:rsidR="0013123F" w:rsidRDefault="0013123F" w:rsidP="00EC009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66"/>
    <w:rsid w:val="00000FFA"/>
    <w:rsid w:val="0013123F"/>
    <w:rsid w:val="00146A03"/>
    <w:rsid w:val="00260416"/>
    <w:rsid w:val="003A31BA"/>
    <w:rsid w:val="003A5666"/>
    <w:rsid w:val="00EC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B05E"/>
  <w15:docId w15:val="{D10EB434-ADE8-47F1-B924-1B1C4C9A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EC009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009D"/>
  </w:style>
  <w:style w:type="paragraph" w:styleId="a7">
    <w:name w:val="footer"/>
    <w:basedOn w:val="a"/>
    <w:link w:val="a8"/>
    <w:uiPriority w:val="99"/>
    <w:unhideWhenUsed/>
    <w:rsid w:val="00EC009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0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Ш.</cp:lastModifiedBy>
  <cp:revision>4</cp:revision>
  <dcterms:created xsi:type="dcterms:W3CDTF">2024-02-28T08:51:00Z</dcterms:created>
  <dcterms:modified xsi:type="dcterms:W3CDTF">2024-02-28T09:28:00Z</dcterms:modified>
</cp:coreProperties>
</file>