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043F" w14:textId="280B61B8" w:rsidR="000B4422" w:rsidRDefault="00AE36D2" w:rsidP="000B442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E36D2">
        <w:rPr>
          <w:rFonts w:asciiTheme="majorBidi" w:hAnsiTheme="majorBidi" w:cstheme="majorBidi"/>
          <w:b/>
          <w:bCs/>
          <w:sz w:val="28"/>
          <w:szCs w:val="28"/>
        </w:rPr>
        <w:t>Отечественные музыкальные стриминг</w:t>
      </w:r>
      <w:r w:rsidR="004537F1">
        <w:rPr>
          <w:rFonts w:asciiTheme="majorBidi" w:hAnsiTheme="majorBidi" w:cstheme="majorBidi"/>
          <w:b/>
          <w:bCs/>
          <w:sz w:val="28"/>
          <w:szCs w:val="28"/>
        </w:rPr>
        <w:t>и</w:t>
      </w:r>
      <w:r w:rsidRPr="00AE36D2">
        <w:rPr>
          <w:rFonts w:asciiTheme="majorBidi" w:hAnsiTheme="majorBidi" w:cstheme="majorBidi"/>
          <w:b/>
          <w:bCs/>
          <w:sz w:val="28"/>
          <w:szCs w:val="28"/>
        </w:rPr>
        <w:t>: актуальное состояние</w:t>
      </w:r>
    </w:p>
    <w:p w14:paraId="5275256C" w14:textId="7329743A" w:rsidR="000B4422" w:rsidRPr="000B4422" w:rsidRDefault="000B4422" w:rsidP="000B442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Научный руководитель — Вартанова Елена Леонидовна</w:t>
      </w:r>
    </w:p>
    <w:p w14:paraId="3F4B1D9D" w14:textId="2B93C23E" w:rsidR="00034239" w:rsidRPr="00022EB9" w:rsidRDefault="00034239" w:rsidP="000B4422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022EB9">
        <w:rPr>
          <w:rFonts w:asciiTheme="majorBidi" w:hAnsiTheme="majorBidi" w:cstheme="majorBidi"/>
          <w:b/>
          <w:bCs/>
          <w:i/>
          <w:iCs/>
          <w:sz w:val="28"/>
          <w:szCs w:val="28"/>
        </w:rPr>
        <w:t>Базоева Дзерасса Исламовна</w:t>
      </w:r>
    </w:p>
    <w:p w14:paraId="637AFE61" w14:textId="6C530C6A" w:rsidR="002A1C59" w:rsidRDefault="00804048" w:rsidP="00022EB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Студент</w:t>
      </w:r>
      <w:r w:rsidR="00022EB9">
        <w:rPr>
          <w:rFonts w:asciiTheme="majorBidi" w:hAnsiTheme="majorBidi" w:cstheme="majorBidi"/>
          <w:sz w:val="28"/>
          <w:szCs w:val="28"/>
        </w:rPr>
        <w:t xml:space="preserve"> (магистрант)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1D413791" w14:textId="77777777" w:rsidR="00022EB9" w:rsidRDefault="00022EB9" w:rsidP="0080404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022EB9">
        <w:rPr>
          <w:rFonts w:asciiTheme="majorBidi" w:hAnsiTheme="majorBidi" w:cstheme="majorBidi"/>
          <w:sz w:val="28"/>
          <w:szCs w:val="28"/>
        </w:rPr>
        <w:t xml:space="preserve">осковский государственный университет имени М.В.Ломоносова, Факультет журналистики, Кафедра теории и экономики СМИ, Москва, Россия </w:t>
      </w:r>
    </w:p>
    <w:p w14:paraId="796DCD7C" w14:textId="69FD89E5" w:rsidR="00804048" w:rsidRPr="00022EB9" w:rsidRDefault="00022EB9" w:rsidP="00022EB9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022EB9">
        <w:rPr>
          <w:rFonts w:asciiTheme="majorBidi" w:hAnsiTheme="majorBidi" w:cstheme="majorBidi"/>
          <w:i/>
          <w:iCs/>
          <w:sz w:val="28"/>
          <w:szCs w:val="28"/>
        </w:rPr>
        <w:t>E-mail: dzerassa771@gmail.com</w:t>
      </w:r>
    </w:p>
    <w:p w14:paraId="3BABC4BE" w14:textId="6A5F797C" w:rsidR="00882445" w:rsidRPr="00F0631D" w:rsidRDefault="001E60CB" w:rsidP="00022EB9">
      <w:pPr>
        <w:spacing w:before="24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Дистрибуция</w:t>
      </w:r>
      <w:r w:rsidR="00F140A3">
        <w:rPr>
          <w:rFonts w:asciiTheme="majorBidi" w:hAnsiTheme="majorBidi" w:cstheme="majorBidi"/>
          <w:sz w:val="28"/>
          <w:szCs w:val="28"/>
        </w:rPr>
        <w:t xml:space="preserve"> музыкального контента </w:t>
      </w:r>
      <w:r w:rsidR="0097745C">
        <w:rPr>
          <w:rFonts w:asciiTheme="majorBidi" w:hAnsiTheme="majorBidi" w:cstheme="majorBidi"/>
          <w:sz w:val="28"/>
          <w:szCs w:val="28"/>
        </w:rPr>
        <w:t xml:space="preserve">посредством стриминговых сервисов </w:t>
      </w:r>
      <w:r w:rsidR="00F140A3">
        <w:rPr>
          <w:rFonts w:asciiTheme="majorBidi" w:hAnsiTheme="majorBidi" w:cstheme="majorBidi"/>
          <w:sz w:val="28"/>
          <w:szCs w:val="28"/>
        </w:rPr>
        <w:t xml:space="preserve">на отечественном медиарынке </w:t>
      </w:r>
      <w:r>
        <w:rPr>
          <w:rFonts w:asciiTheme="majorBidi" w:hAnsiTheme="majorBidi" w:cstheme="majorBidi"/>
          <w:sz w:val="28"/>
          <w:szCs w:val="28"/>
        </w:rPr>
        <w:t>началась в 201</w:t>
      </w:r>
      <w:r w:rsidR="00623BF7">
        <w:rPr>
          <w:rFonts w:asciiTheme="majorBidi" w:hAnsiTheme="majorBidi" w:cstheme="majorBidi"/>
          <w:sz w:val="28"/>
          <w:szCs w:val="28"/>
        </w:rPr>
        <w:t xml:space="preserve">0 </w:t>
      </w:r>
      <w:r w:rsidR="0097745C">
        <w:rPr>
          <w:rFonts w:asciiTheme="majorBidi" w:hAnsiTheme="majorBidi" w:cstheme="majorBidi"/>
          <w:sz w:val="28"/>
          <w:szCs w:val="28"/>
        </w:rPr>
        <w:t>году</w:t>
      </w:r>
      <w:r w:rsidR="00526ED0">
        <w:rPr>
          <w:rFonts w:asciiTheme="majorBidi" w:hAnsiTheme="majorBidi" w:cstheme="majorBidi"/>
          <w:sz w:val="28"/>
          <w:szCs w:val="28"/>
        </w:rPr>
        <w:t xml:space="preserve"> </w:t>
      </w:r>
      <w:r w:rsidR="00C219D7">
        <w:rPr>
          <w:rFonts w:asciiTheme="majorBidi" w:hAnsiTheme="majorBidi" w:cstheme="majorBidi"/>
          <w:sz w:val="28"/>
          <w:szCs w:val="28"/>
        </w:rPr>
        <w:t>с завершением</w:t>
      </w:r>
      <w:r w:rsidR="00623BF7">
        <w:rPr>
          <w:rFonts w:asciiTheme="majorBidi" w:hAnsiTheme="majorBidi" w:cstheme="majorBidi"/>
          <w:sz w:val="28"/>
          <w:szCs w:val="28"/>
        </w:rPr>
        <w:t xml:space="preserve"> формирования первой российской платформы «Яндекс.Музыка» от компании «Яндекс». В 2013 году </w:t>
      </w:r>
      <w:r w:rsidR="007A39D1" w:rsidRPr="007A39D1">
        <w:rPr>
          <w:rFonts w:asciiTheme="majorBidi" w:hAnsiTheme="majorBidi" w:cstheme="majorBidi"/>
          <w:sz w:val="28"/>
          <w:szCs w:val="28"/>
        </w:rPr>
        <w:t xml:space="preserve">«большая тройка» </w:t>
      </w:r>
      <w:r w:rsidR="003C18E1">
        <w:rPr>
          <w:rFonts w:asciiTheme="majorBidi" w:hAnsiTheme="majorBidi" w:cstheme="majorBidi"/>
          <w:sz w:val="28"/>
          <w:szCs w:val="28"/>
        </w:rPr>
        <w:t>распространителей</w:t>
      </w:r>
      <w:r w:rsidR="007A39D1" w:rsidRPr="007A39D1">
        <w:rPr>
          <w:rFonts w:asciiTheme="majorBidi" w:hAnsiTheme="majorBidi" w:cstheme="majorBidi"/>
          <w:sz w:val="28"/>
          <w:szCs w:val="28"/>
        </w:rPr>
        <w:t>: Universal Music Group, Warner Music Group и Sony Music Entertainment</w:t>
      </w:r>
      <w:r w:rsidR="007A39D1">
        <w:rPr>
          <w:rFonts w:asciiTheme="majorBidi" w:hAnsiTheme="majorBidi" w:cstheme="majorBidi"/>
          <w:sz w:val="28"/>
          <w:szCs w:val="28"/>
        </w:rPr>
        <w:t xml:space="preserve">, </w:t>
      </w:r>
      <w:r w:rsidR="00F131A8">
        <w:rPr>
          <w:rFonts w:asciiTheme="majorBidi" w:hAnsiTheme="majorBidi" w:cstheme="majorBidi"/>
          <w:sz w:val="28"/>
          <w:szCs w:val="28"/>
        </w:rPr>
        <w:t>заключила</w:t>
      </w:r>
      <w:r w:rsidR="007A39D1">
        <w:rPr>
          <w:rFonts w:asciiTheme="majorBidi" w:hAnsiTheme="majorBidi" w:cstheme="majorBidi"/>
          <w:sz w:val="28"/>
          <w:szCs w:val="28"/>
        </w:rPr>
        <w:t xml:space="preserve"> </w:t>
      </w:r>
      <w:r w:rsidR="00B31EB4">
        <w:rPr>
          <w:rFonts w:asciiTheme="majorBidi" w:hAnsiTheme="majorBidi" w:cstheme="majorBidi"/>
          <w:sz w:val="28"/>
          <w:szCs w:val="28"/>
        </w:rPr>
        <w:t>с</w:t>
      </w:r>
      <w:r w:rsidR="007A39D1">
        <w:rPr>
          <w:rFonts w:asciiTheme="majorBidi" w:hAnsiTheme="majorBidi" w:cstheme="majorBidi"/>
          <w:sz w:val="28"/>
          <w:szCs w:val="28"/>
        </w:rPr>
        <w:t xml:space="preserve"> «Яндекс.Музыкой»</w:t>
      </w:r>
      <w:r w:rsidR="00B31EB4">
        <w:rPr>
          <w:rFonts w:asciiTheme="majorBidi" w:hAnsiTheme="majorBidi" w:cstheme="majorBidi"/>
          <w:sz w:val="28"/>
          <w:szCs w:val="28"/>
        </w:rPr>
        <w:t xml:space="preserve"> договор </w:t>
      </w:r>
      <w:r w:rsidR="00551B4E">
        <w:rPr>
          <w:rFonts w:asciiTheme="majorBidi" w:hAnsiTheme="majorBidi" w:cstheme="majorBidi"/>
          <w:sz w:val="28"/>
          <w:szCs w:val="28"/>
        </w:rPr>
        <w:t>о</w:t>
      </w:r>
      <w:r w:rsidR="008751ED">
        <w:rPr>
          <w:rFonts w:asciiTheme="majorBidi" w:hAnsiTheme="majorBidi" w:cstheme="majorBidi"/>
          <w:sz w:val="28"/>
          <w:szCs w:val="28"/>
        </w:rPr>
        <w:t xml:space="preserve"> лицензионно</w:t>
      </w:r>
      <w:r w:rsidR="00551B4E">
        <w:rPr>
          <w:rFonts w:asciiTheme="majorBidi" w:hAnsiTheme="majorBidi" w:cstheme="majorBidi"/>
          <w:sz w:val="28"/>
          <w:szCs w:val="28"/>
        </w:rPr>
        <w:t>м</w:t>
      </w:r>
      <w:r w:rsidR="008751ED">
        <w:rPr>
          <w:rFonts w:asciiTheme="majorBidi" w:hAnsiTheme="majorBidi" w:cstheme="majorBidi"/>
          <w:sz w:val="28"/>
          <w:szCs w:val="28"/>
        </w:rPr>
        <w:t xml:space="preserve"> распространени</w:t>
      </w:r>
      <w:r w:rsidR="00551B4E">
        <w:rPr>
          <w:rFonts w:asciiTheme="majorBidi" w:hAnsiTheme="majorBidi" w:cstheme="majorBidi"/>
          <w:sz w:val="28"/>
          <w:szCs w:val="28"/>
        </w:rPr>
        <w:t>и</w:t>
      </w:r>
      <w:r w:rsidR="008751ED">
        <w:rPr>
          <w:rFonts w:asciiTheme="majorBidi" w:hAnsiTheme="majorBidi" w:cstheme="majorBidi"/>
          <w:sz w:val="28"/>
          <w:szCs w:val="28"/>
        </w:rPr>
        <w:t xml:space="preserve"> интеллектуального труда иностранных </w:t>
      </w:r>
      <w:r w:rsidR="00E41EBC">
        <w:rPr>
          <w:rFonts w:asciiTheme="majorBidi" w:hAnsiTheme="majorBidi" w:cstheme="majorBidi"/>
          <w:sz w:val="28"/>
          <w:szCs w:val="28"/>
        </w:rPr>
        <w:t xml:space="preserve">музыкальных </w:t>
      </w:r>
      <w:r w:rsidR="008751ED">
        <w:rPr>
          <w:rFonts w:asciiTheme="majorBidi" w:hAnsiTheme="majorBidi" w:cstheme="majorBidi"/>
          <w:sz w:val="28"/>
          <w:szCs w:val="28"/>
        </w:rPr>
        <w:t>исполнителей.</w:t>
      </w:r>
      <w:r w:rsidR="00516115">
        <w:rPr>
          <w:rFonts w:asciiTheme="majorBidi" w:hAnsiTheme="majorBidi" w:cstheme="majorBidi"/>
          <w:sz w:val="28"/>
          <w:szCs w:val="28"/>
        </w:rPr>
        <w:t xml:space="preserve"> </w:t>
      </w:r>
      <w:r w:rsidR="003114B6">
        <w:rPr>
          <w:rFonts w:asciiTheme="majorBidi" w:hAnsiTheme="majorBidi" w:cstheme="majorBidi"/>
          <w:sz w:val="28"/>
          <w:szCs w:val="28"/>
        </w:rPr>
        <w:t>Спустя девять лет</w:t>
      </w:r>
      <w:r w:rsidR="00AF4775">
        <w:rPr>
          <w:rFonts w:asciiTheme="majorBidi" w:hAnsiTheme="majorBidi" w:cstheme="majorBidi"/>
          <w:sz w:val="28"/>
          <w:szCs w:val="28"/>
        </w:rPr>
        <w:t xml:space="preserve"> </w:t>
      </w:r>
      <w:r w:rsidR="00F94952">
        <w:rPr>
          <w:rFonts w:asciiTheme="majorBidi" w:hAnsiTheme="majorBidi" w:cstheme="majorBidi"/>
          <w:sz w:val="28"/>
          <w:szCs w:val="28"/>
        </w:rPr>
        <w:t xml:space="preserve">«большая тройка» покинула российский медиарынок, вместе с тем </w:t>
      </w:r>
      <w:r w:rsidR="00EC5410">
        <w:rPr>
          <w:rFonts w:asciiTheme="majorBidi" w:hAnsiTheme="majorBidi" w:cstheme="majorBidi"/>
          <w:sz w:val="28"/>
          <w:szCs w:val="28"/>
        </w:rPr>
        <w:t xml:space="preserve">отозвав права на </w:t>
      </w:r>
      <w:r w:rsidR="00B31EB4">
        <w:rPr>
          <w:rFonts w:asciiTheme="majorBidi" w:hAnsiTheme="majorBidi" w:cstheme="majorBidi"/>
          <w:sz w:val="28"/>
          <w:szCs w:val="28"/>
        </w:rPr>
        <w:t>дистриб</w:t>
      </w:r>
      <w:r w:rsidR="007F3DF9">
        <w:rPr>
          <w:rFonts w:asciiTheme="majorBidi" w:hAnsiTheme="majorBidi" w:cstheme="majorBidi"/>
          <w:sz w:val="28"/>
          <w:szCs w:val="28"/>
        </w:rPr>
        <w:t>уцию</w:t>
      </w:r>
      <w:r w:rsidR="00F94952">
        <w:rPr>
          <w:rFonts w:asciiTheme="majorBidi" w:hAnsiTheme="majorBidi" w:cstheme="majorBidi"/>
          <w:sz w:val="28"/>
          <w:szCs w:val="28"/>
        </w:rPr>
        <w:t xml:space="preserve"> </w:t>
      </w:r>
      <w:r w:rsidR="007F3DF9">
        <w:rPr>
          <w:rFonts w:asciiTheme="majorBidi" w:hAnsiTheme="majorBidi" w:cstheme="majorBidi"/>
          <w:sz w:val="28"/>
          <w:szCs w:val="28"/>
        </w:rPr>
        <w:t>новых музыкальных композиций</w:t>
      </w:r>
      <w:r w:rsidR="00F94952">
        <w:rPr>
          <w:rFonts w:asciiTheme="majorBidi" w:hAnsiTheme="majorBidi" w:cstheme="majorBidi"/>
          <w:sz w:val="28"/>
          <w:szCs w:val="28"/>
        </w:rPr>
        <w:t xml:space="preserve"> </w:t>
      </w:r>
      <w:r w:rsidR="00EC5410">
        <w:rPr>
          <w:rFonts w:asciiTheme="majorBidi" w:hAnsiTheme="majorBidi" w:cstheme="majorBidi"/>
          <w:sz w:val="28"/>
          <w:szCs w:val="28"/>
        </w:rPr>
        <w:t>зарубежных музыкантов</w:t>
      </w:r>
      <w:r w:rsidR="00F94952">
        <w:rPr>
          <w:rFonts w:asciiTheme="majorBidi" w:hAnsiTheme="majorBidi" w:cstheme="majorBidi"/>
          <w:sz w:val="28"/>
          <w:szCs w:val="28"/>
        </w:rPr>
        <w:t xml:space="preserve"> </w:t>
      </w:r>
      <w:r w:rsidR="00D42ED5">
        <w:rPr>
          <w:rFonts w:asciiTheme="majorBidi" w:hAnsiTheme="majorBidi" w:cstheme="majorBidi"/>
          <w:sz w:val="28"/>
          <w:szCs w:val="28"/>
        </w:rPr>
        <w:t>с помощью платформ</w:t>
      </w:r>
      <w:r w:rsidR="00FD122D">
        <w:rPr>
          <w:rFonts w:asciiTheme="majorBidi" w:hAnsiTheme="majorBidi" w:cstheme="majorBidi"/>
          <w:sz w:val="28"/>
          <w:szCs w:val="28"/>
        </w:rPr>
        <w:t xml:space="preserve"> </w:t>
      </w:r>
      <w:r w:rsidR="00FD122D">
        <w:rPr>
          <w:rFonts w:asciiTheme="majorBidi" w:hAnsiTheme="majorBidi" w:cstheme="majorBidi"/>
          <w:sz w:val="28"/>
          <w:szCs w:val="28"/>
          <w:lang w:val="en-GB"/>
        </w:rPr>
        <w:t xml:space="preserve">Apple Music, YouTube Music </w:t>
      </w:r>
      <w:r w:rsidR="00FD122D">
        <w:rPr>
          <w:rFonts w:asciiTheme="majorBidi" w:hAnsiTheme="majorBidi" w:cstheme="majorBidi"/>
          <w:sz w:val="28"/>
          <w:szCs w:val="28"/>
        </w:rPr>
        <w:t xml:space="preserve">и </w:t>
      </w:r>
      <w:r w:rsidR="00FD122D">
        <w:rPr>
          <w:rFonts w:asciiTheme="majorBidi" w:hAnsiTheme="majorBidi" w:cstheme="majorBidi"/>
          <w:sz w:val="28"/>
          <w:szCs w:val="28"/>
          <w:lang w:val="en-GB"/>
        </w:rPr>
        <w:t>Spotify</w:t>
      </w:r>
      <w:r w:rsidR="007F3DF9">
        <w:rPr>
          <w:rFonts w:asciiTheme="majorBidi" w:hAnsiTheme="majorBidi" w:cstheme="majorBidi"/>
          <w:sz w:val="28"/>
          <w:szCs w:val="28"/>
          <w:lang w:val="en-GB"/>
        </w:rPr>
        <w:t xml:space="preserve"> на тер</w:t>
      </w:r>
      <w:r w:rsidR="00D42ED5">
        <w:rPr>
          <w:rFonts w:asciiTheme="majorBidi" w:hAnsiTheme="majorBidi" w:cstheme="majorBidi"/>
          <w:sz w:val="28"/>
          <w:szCs w:val="28"/>
          <w:lang w:val="en-GB"/>
        </w:rPr>
        <w:t>ритории России</w:t>
      </w:r>
      <w:r w:rsidR="00FD122D">
        <w:rPr>
          <w:rFonts w:asciiTheme="majorBidi" w:hAnsiTheme="majorBidi" w:cstheme="majorBidi"/>
          <w:sz w:val="28"/>
          <w:szCs w:val="28"/>
        </w:rPr>
        <w:t xml:space="preserve">. </w:t>
      </w:r>
      <w:r w:rsidR="003114B6">
        <w:rPr>
          <w:rFonts w:asciiTheme="majorBidi" w:hAnsiTheme="majorBidi" w:cstheme="majorBidi"/>
          <w:sz w:val="28"/>
          <w:szCs w:val="28"/>
        </w:rPr>
        <w:t xml:space="preserve">Вследствие </w:t>
      </w:r>
      <w:r w:rsidR="00953A9E">
        <w:rPr>
          <w:rFonts w:asciiTheme="majorBidi" w:hAnsiTheme="majorBidi" w:cstheme="majorBidi"/>
          <w:sz w:val="28"/>
          <w:szCs w:val="28"/>
        </w:rPr>
        <w:t xml:space="preserve">скорой перемены в </w:t>
      </w:r>
      <w:r w:rsidR="00D42ED5">
        <w:rPr>
          <w:rFonts w:asciiTheme="majorBidi" w:hAnsiTheme="majorBidi" w:cstheme="majorBidi"/>
          <w:sz w:val="28"/>
          <w:szCs w:val="28"/>
        </w:rPr>
        <w:t>форматах и условиях</w:t>
      </w:r>
      <w:r w:rsidR="00953A9E">
        <w:rPr>
          <w:rFonts w:asciiTheme="majorBidi" w:hAnsiTheme="majorBidi" w:cstheme="majorBidi"/>
          <w:sz w:val="28"/>
          <w:szCs w:val="28"/>
        </w:rPr>
        <w:t xml:space="preserve"> потребления платформ — отсутствие но</w:t>
      </w:r>
      <w:r w:rsidR="00D46390">
        <w:rPr>
          <w:rFonts w:asciiTheme="majorBidi" w:hAnsiTheme="majorBidi" w:cstheme="majorBidi"/>
          <w:sz w:val="28"/>
          <w:szCs w:val="28"/>
        </w:rPr>
        <w:t xml:space="preserve">винок, сложности в оплате, — финансовый оборот музыкального сегмента российского </w:t>
      </w:r>
      <w:proofErr w:type="spellStart"/>
      <w:r w:rsidR="00D46390">
        <w:rPr>
          <w:rFonts w:asciiTheme="majorBidi" w:hAnsiTheme="majorBidi" w:cstheme="majorBidi"/>
          <w:sz w:val="28"/>
          <w:szCs w:val="28"/>
        </w:rPr>
        <w:t>медиарынка</w:t>
      </w:r>
      <w:proofErr w:type="spellEnd"/>
      <w:r w:rsidR="00D46390">
        <w:rPr>
          <w:rFonts w:asciiTheme="majorBidi" w:hAnsiTheme="majorBidi" w:cstheme="majorBidi"/>
          <w:sz w:val="28"/>
          <w:szCs w:val="28"/>
        </w:rPr>
        <w:t xml:space="preserve"> </w:t>
      </w:r>
      <w:r w:rsidR="00F0631D">
        <w:rPr>
          <w:rFonts w:asciiTheme="majorBidi" w:hAnsiTheme="majorBidi" w:cstheme="majorBidi"/>
          <w:sz w:val="28"/>
          <w:szCs w:val="28"/>
        </w:rPr>
        <w:t xml:space="preserve">сократился </w:t>
      </w:r>
      <w:r w:rsidR="00821565">
        <w:rPr>
          <w:rFonts w:asciiTheme="majorBidi" w:hAnsiTheme="majorBidi" w:cstheme="majorBidi"/>
          <w:sz w:val="28"/>
          <w:szCs w:val="28"/>
        </w:rPr>
        <w:t xml:space="preserve">почти в два раза — </w:t>
      </w:r>
      <w:r w:rsidR="00F0631D" w:rsidRPr="002B7431">
        <w:rPr>
          <w:rFonts w:asciiTheme="majorBidi" w:hAnsiTheme="majorBidi" w:cstheme="majorBidi"/>
          <w:sz w:val="28"/>
          <w:szCs w:val="28"/>
        </w:rPr>
        <w:t xml:space="preserve"> с 9,5 </w:t>
      </w:r>
      <w:r w:rsidR="00E55FDD">
        <w:rPr>
          <w:rFonts w:asciiTheme="majorBidi" w:hAnsiTheme="majorBidi" w:cstheme="majorBidi"/>
          <w:sz w:val="28"/>
          <w:szCs w:val="28"/>
        </w:rPr>
        <w:t>млрд</w:t>
      </w:r>
      <w:r w:rsidR="00F0631D" w:rsidRPr="002B7431">
        <w:rPr>
          <w:rFonts w:asciiTheme="majorBidi" w:hAnsiTheme="majorBidi" w:cstheme="majorBidi"/>
          <w:sz w:val="28"/>
          <w:szCs w:val="28"/>
        </w:rPr>
        <w:t xml:space="preserve"> рублей в 2021 году до 5-7 млрд рублей в 2022 году[</w:t>
      </w:r>
      <w:r w:rsidR="00F0631D">
        <w:rPr>
          <w:rFonts w:asciiTheme="majorBidi" w:hAnsiTheme="majorBidi" w:cstheme="majorBidi"/>
          <w:sz w:val="28"/>
          <w:szCs w:val="28"/>
        </w:rPr>
        <w:t>1</w:t>
      </w:r>
      <w:r w:rsidR="00F0631D">
        <w:rPr>
          <w:rFonts w:asciiTheme="majorBidi" w:hAnsiTheme="majorBidi" w:cstheme="majorBidi"/>
          <w:sz w:val="28"/>
          <w:szCs w:val="28"/>
          <w:lang w:val="en-GB"/>
        </w:rPr>
        <w:t xml:space="preserve">]. </w:t>
      </w:r>
    </w:p>
    <w:p w14:paraId="1A6CACF0" w14:textId="21B1C32A" w:rsidR="006136C0" w:rsidRDefault="00642514" w:rsidP="00421F0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Преобразования </w:t>
      </w:r>
      <w:r w:rsidR="00A7503A">
        <w:rPr>
          <w:rFonts w:asciiTheme="majorBidi" w:hAnsiTheme="majorBidi" w:cstheme="majorBidi"/>
          <w:sz w:val="28"/>
          <w:szCs w:val="28"/>
        </w:rPr>
        <w:t xml:space="preserve">в составе </w:t>
      </w:r>
      <w:r w:rsidR="00821565">
        <w:rPr>
          <w:rFonts w:asciiTheme="majorBidi" w:hAnsiTheme="majorBidi" w:cstheme="majorBidi"/>
          <w:sz w:val="28"/>
          <w:szCs w:val="28"/>
        </w:rPr>
        <w:t>учас</w:t>
      </w:r>
      <w:r w:rsidR="00EE16DA">
        <w:rPr>
          <w:rFonts w:asciiTheme="majorBidi" w:hAnsiTheme="majorBidi" w:cstheme="majorBidi"/>
          <w:sz w:val="28"/>
          <w:szCs w:val="28"/>
        </w:rPr>
        <w:t xml:space="preserve">тников </w:t>
      </w:r>
      <w:r w:rsidR="00835820">
        <w:rPr>
          <w:rFonts w:asciiTheme="majorBidi" w:hAnsiTheme="majorBidi" w:cstheme="majorBidi"/>
          <w:sz w:val="28"/>
          <w:szCs w:val="28"/>
        </w:rPr>
        <w:t>музыкального сегмента</w:t>
      </w:r>
      <w:r>
        <w:rPr>
          <w:rFonts w:asciiTheme="majorBidi" w:hAnsiTheme="majorBidi" w:cstheme="majorBidi"/>
          <w:sz w:val="28"/>
          <w:szCs w:val="28"/>
        </w:rPr>
        <w:t xml:space="preserve"> отечественного</w:t>
      </w:r>
      <w:r w:rsidR="00835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35820">
        <w:rPr>
          <w:rFonts w:asciiTheme="majorBidi" w:hAnsiTheme="majorBidi" w:cstheme="majorBidi"/>
          <w:sz w:val="28"/>
          <w:szCs w:val="28"/>
        </w:rPr>
        <w:t>медиарынка</w:t>
      </w:r>
      <w:proofErr w:type="spellEnd"/>
      <w:r w:rsidR="00835820">
        <w:rPr>
          <w:rFonts w:asciiTheme="majorBidi" w:hAnsiTheme="majorBidi" w:cstheme="majorBidi"/>
          <w:sz w:val="28"/>
          <w:szCs w:val="28"/>
        </w:rPr>
        <w:t xml:space="preserve"> вызвало изменение </w:t>
      </w:r>
      <w:r>
        <w:rPr>
          <w:rFonts w:asciiTheme="majorBidi" w:hAnsiTheme="majorBidi" w:cstheme="majorBidi"/>
          <w:sz w:val="28"/>
          <w:szCs w:val="28"/>
        </w:rPr>
        <w:t>в</w:t>
      </w:r>
      <w:r w:rsidR="0083582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медиа</w:t>
      </w:r>
      <w:r w:rsidR="00835820">
        <w:rPr>
          <w:rFonts w:asciiTheme="majorBidi" w:hAnsiTheme="majorBidi" w:cstheme="majorBidi"/>
          <w:sz w:val="28"/>
          <w:szCs w:val="28"/>
        </w:rPr>
        <w:t>потреблении</w:t>
      </w:r>
      <w:r w:rsidR="00882445">
        <w:rPr>
          <w:rFonts w:asciiTheme="majorBidi" w:hAnsiTheme="majorBidi" w:cstheme="majorBidi"/>
          <w:sz w:val="28"/>
          <w:szCs w:val="28"/>
        </w:rPr>
        <w:t xml:space="preserve"> </w:t>
      </w:r>
      <w:r w:rsidR="00835820">
        <w:rPr>
          <w:rFonts w:asciiTheme="majorBidi" w:hAnsiTheme="majorBidi" w:cstheme="majorBidi"/>
          <w:sz w:val="28"/>
          <w:szCs w:val="28"/>
        </w:rPr>
        <w:t>россиян</w:t>
      </w:r>
      <w:r w:rsidR="00882445">
        <w:rPr>
          <w:rFonts w:asciiTheme="majorBidi" w:hAnsiTheme="majorBidi" w:cstheme="majorBidi"/>
          <w:sz w:val="28"/>
          <w:szCs w:val="28"/>
        </w:rPr>
        <w:t xml:space="preserve">. </w:t>
      </w:r>
      <w:r w:rsidR="00DC2D65" w:rsidRPr="00DC2D65">
        <w:rPr>
          <w:rFonts w:asciiTheme="majorBidi" w:hAnsiTheme="majorBidi" w:cstheme="majorBidi"/>
          <w:sz w:val="28"/>
          <w:szCs w:val="28"/>
        </w:rPr>
        <w:t xml:space="preserve">По данным исследования группы Kantar, в </w:t>
      </w:r>
      <w:r w:rsidR="00D73EA4">
        <w:rPr>
          <w:rFonts w:asciiTheme="majorBidi" w:hAnsiTheme="majorBidi" w:cstheme="majorBidi"/>
          <w:sz w:val="28"/>
          <w:szCs w:val="28"/>
        </w:rPr>
        <w:t>2022</w:t>
      </w:r>
      <w:r w:rsidR="00DC2D65" w:rsidRPr="00DC2D65">
        <w:rPr>
          <w:rFonts w:asciiTheme="majorBidi" w:hAnsiTheme="majorBidi" w:cstheme="majorBidi"/>
          <w:sz w:val="28"/>
          <w:szCs w:val="28"/>
        </w:rPr>
        <w:t xml:space="preserve"> год</w:t>
      </w:r>
      <w:r w:rsidR="004467A1">
        <w:rPr>
          <w:rFonts w:asciiTheme="majorBidi" w:hAnsiTheme="majorBidi" w:cstheme="majorBidi"/>
          <w:sz w:val="28"/>
          <w:szCs w:val="28"/>
        </w:rPr>
        <w:t>у</w:t>
      </w:r>
      <w:r w:rsidR="00DC2D65" w:rsidRPr="00DC2D65">
        <w:rPr>
          <w:rFonts w:asciiTheme="majorBidi" w:hAnsiTheme="majorBidi" w:cstheme="majorBidi"/>
          <w:sz w:val="28"/>
          <w:szCs w:val="28"/>
        </w:rPr>
        <w:t xml:space="preserve"> 83% бывших пользователей международных сервисов перешли на платные отечественные стриминги, а 14% — обратились к пиратским ресурсам. </w:t>
      </w:r>
      <w:r w:rsidR="0094047E" w:rsidRPr="0094047E">
        <w:rPr>
          <w:rFonts w:asciiTheme="majorBidi" w:hAnsiTheme="majorBidi" w:cstheme="majorBidi"/>
          <w:sz w:val="28"/>
          <w:szCs w:val="28"/>
        </w:rPr>
        <w:t>Наиболее популярным стриминговым сервисом у российских пользователей стала платформа «Яндекс Музыка», которую выбрали 83% бывших подписч</w:t>
      </w:r>
      <w:r w:rsidR="00565ABC">
        <w:rPr>
          <w:rFonts w:asciiTheme="majorBidi" w:hAnsiTheme="majorBidi" w:cstheme="majorBidi"/>
          <w:sz w:val="28"/>
          <w:szCs w:val="28"/>
        </w:rPr>
        <w:t>и</w:t>
      </w:r>
      <w:r w:rsidR="0094047E" w:rsidRPr="0094047E">
        <w:rPr>
          <w:rFonts w:asciiTheme="majorBidi" w:hAnsiTheme="majorBidi" w:cstheme="majorBidi"/>
          <w:sz w:val="28"/>
          <w:szCs w:val="28"/>
        </w:rPr>
        <w:t xml:space="preserve">ков Apple Music, </w:t>
      </w:r>
      <w:r w:rsidR="0094047E" w:rsidRPr="0094047E">
        <w:rPr>
          <w:rFonts w:asciiTheme="majorBidi" w:hAnsiTheme="majorBidi" w:cstheme="majorBidi"/>
          <w:sz w:val="28"/>
          <w:szCs w:val="28"/>
        </w:rPr>
        <w:lastRenderedPageBreak/>
        <w:t>71% пользователей YouTube Music и 65% клиентов Spotify</w:t>
      </w:r>
      <w:r w:rsidR="00421F0A" w:rsidRPr="00DC2D65">
        <w:rPr>
          <w:rFonts w:asciiTheme="majorBidi" w:hAnsiTheme="majorBidi" w:cstheme="majorBidi"/>
          <w:sz w:val="28"/>
          <w:szCs w:val="28"/>
        </w:rPr>
        <w:t>[</w:t>
      </w:r>
      <w:r w:rsidR="00421F0A">
        <w:rPr>
          <w:rFonts w:asciiTheme="majorBidi" w:hAnsiTheme="majorBidi" w:cstheme="majorBidi"/>
          <w:sz w:val="28"/>
          <w:szCs w:val="28"/>
        </w:rPr>
        <w:t>2</w:t>
      </w:r>
      <w:r w:rsidR="00421F0A" w:rsidRPr="00DC2D65">
        <w:rPr>
          <w:rFonts w:asciiTheme="majorBidi" w:hAnsiTheme="majorBidi" w:cstheme="majorBidi"/>
          <w:sz w:val="28"/>
          <w:szCs w:val="28"/>
        </w:rPr>
        <w:t>]</w:t>
      </w:r>
      <w:r w:rsidR="0094047E" w:rsidRPr="0094047E">
        <w:rPr>
          <w:rFonts w:asciiTheme="majorBidi" w:hAnsiTheme="majorBidi" w:cstheme="majorBidi"/>
          <w:sz w:val="28"/>
          <w:szCs w:val="28"/>
        </w:rPr>
        <w:t>.</w:t>
      </w:r>
      <w:r w:rsidR="00565ABC">
        <w:rPr>
          <w:rFonts w:asciiTheme="majorBidi" w:hAnsiTheme="majorBidi" w:cstheme="majorBidi"/>
          <w:sz w:val="28"/>
          <w:szCs w:val="28"/>
        </w:rPr>
        <w:t xml:space="preserve"> </w:t>
      </w:r>
      <w:r w:rsidR="00DE5BB0">
        <w:rPr>
          <w:rFonts w:asciiTheme="majorBidi" w:hAnsiTheme="majorBidi" w:cstheme="majorBidi"/>
          <w:sz w:val="28"/>
          <w:szCs w:val="28"/>
        </w:rPr>
        <w:t xml:space="preserve">Лидерство «Яндекс Музыки» очевидно </w:t>
      </w:r>
      <w:r w:rsidR="00392BBA">
        <w:rPr>
          <w:rFonts w:asciiTheme="majorBidi" w:hAnsiTheme="majorBidi" w:cstheme="majorBidi"/>
          <w:sz w:val="28"/>
          <w:szCs w:val="28"/>
        </w:rPr>
        <w:t>и</w:t>
      </w:r>
      <w:r w:rsidR="00DE5BB0">
        <w:rPr>
          <w:rFonts w:asciiTheme="majorBidi" w:hAnsiTheme="majorBidi" w:cstheme="majorBidi"/>
          <w:sz w:val="28"/>
          <w:szCs w:val="28"/>
        </w:rPr>
        <w:t xml:space="preserve"> во время кризисного 2022 года.</w:t>
      </w:r>
    </w:p>
    <w:p w14:paraId="533951A6" w14:textId="6795A385" w:rsidR="00A870A2" w:rsidRDefault="007C1E06" w:rsidP="00F53A46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 сравнении данных за 2022 и 2023 годы </w:t>
      </w:r>
      <w:r w:rsidR="00390D43">
        <w:rPr>
          <w:rFonts w:asciiTheme="majorBidi" w:hAnsiTheme="majorBidi" w:cstheme="majorBidi"/>
          <w:sz w:val="28"/>
          <w:szCs w:val="28"/>
        </w:rPr>
        <w:t>можем отметить</w:t>
      </w:r>
      <w:r w:rsidR="00170F03">
        <w:rPr>
          <w:rFonts w:asciiTheme="majorBidi" w:hAnsiTheme="majorBidi" w:cstheme="majorBidi"/>
          <w:sz w:val="28"/>
          <w:szCs w:val="28"/>
        </w:rPr>
        <w:t xml:space="preserve"> </w:t>
      </w:r>
      <w:r w:rsidR="00C6193D">
        <w:rPr>
          <w:rFonts w:asciiTheme="majorBidi" w:hAnsiTheme="majorBidi" w:cstheme="majorBidi"/>
          <w:sz w:val="28"/>
          <w:szCs w:val="28"/>
        </w:rPr>
        <w:t xml:space="preserve">прирост аудитории </w:t>
      </w:r>
      <w:r w:rsidR="00390D43">
        <w:rPr>
          <w:rFonts w:asciiTheme="majorBidi" w:hAnsiTheme="majorBidi" w:cstheme="majorBidi"/>
          <w:sz w:val="28"/>
          <w:szCs w:val="28"/>
        </w:rPr>
        <w:t xml:space="preserve">сервисов </w:t>
      </w:r>
      <w:r w:rsidR="00C6193D">
        <w:rPr>
          <w:rFonts w:asciiTheme="majorBidi" w:hAnsiTheme="majorBidi" w:cstheme="majorBidi"/>
          <w:sz w:val="28"/>
          <w:szCs w:val="28"/>
        </w:rPr>
        <w:t>на 25% и увеличение об</w:t>
      </w:r>
      <w:r w:rsidR="00193843">
        <w:rPr>
          <w:rFonts w:asciiTheme="majorBidi" w:hAnsiTheme="majorBidi" w:cstheme="majorBidi"/>
          <w:sz w:val="28"/>
          <w:szCs w:val="28"/>
        </w:rPr>
        <w:t xml:space="preserve">ъема трафика </w:t>
      </w:r>
      <w:r w:rsidR="00390D43">
        <w:rPr>
          <w:rFonts w:asciiTheme="majorBidi" w:hAnsiTheme="majorBidi" w:cstheme="majorBidi"/>
          <w:sz w:val="28"/>
          <w:szCs w:val="28"/>
        </w:rPr>
        <w:t>на</w:t>
      </w:r>
      <w:r w:rsidR="00193843">
        <w:rPr>
          <w:rFonts w:asciiTheme="majorBidi" w:hAnsiTheme="majorBidi" w:cstheme="majorBidi"/>
          <w:sz w:val="28"/>
          <w:szCs w:val="28"/>
        </w:rPr>
        <w:t xml:space="preserve"> 36%.</w:t>
      </w:r>
      <w:r w:rsidR="009F6590">
        <w:rPr>
          <w:rFonts w:asciiTheme="majorBidi" w:hAnsiTheme="majorBidi" w:cstheme="majorBidi"/>
          <w:sz w:val="28"/>
          <w:szCs w:val="28"/>
        </w:rPr>
        <w:t xml:space="preserve"> </w:t>
      </w:r>
      <w:r w:rsidR="008A0732">
        <w:rPr>
          <w:rFonts w:asciiTheme="majorBidi" w:hAnsiTheme="majorBidi" w:cstheme="majorBidi"/>
          <w:sz w:val="28"/>
          <w:szCs w:val="28"/>
        </w:rPr>
        <w:t>Рейтинг по объему</w:t>
      </w:r>
      <w:r w:rsidR="00692E76">
        <w:rPr>
          <w:rFonts w:asciiTheme="majorBidi" w:hAnsiTheme="majorBidi" w:cstheme="majorBidi"/>
          <w:sz w:val="28"/>
          <w:szCs w:val="28"/>
        </w:rPr>
        <w:t xml:space="preserve"> </w:t>
      </w:r>
      <w:r w:rsidR="00E01B04">
        <w:rPr>
          <w:rFonts w:asciiTheme="majorBidi" w:hAnsiTheme="majorBidi" w:cstheme="majorBidi"/>
          <w:sz w:val="28"/>
          <w:szCs w:val="28"/>
        </w:rPr>
        <w:t>трафик</w:t>
      </w:r>
      <w:r w:rsidR="008A0732">
        <w:rPr>
          <w:rFonts w:asciiTheme="majorBidi" w:hAnsiTheme="majorBidi" w:cstheme="majorBidi"/>
          <w:sz w:val="28"/>
          <w:szCs w:val="28"/>
        </w:rPr>
        <w:t xml:space="preserve">а </w:t>
      </w:r>
      <w:r w:rsidR="0029670E">
        <w:rPr>
          <w:rFonts w:asciiTheme="majorBidi" w:hAnsiTheme="majorBidi" w:cstheme="majorBidi"/>
          <w:sz w:val="28"/>
          <w:szCs w:val="28"/>
        </w:rPr>
        <w:t xml:space="preserve">и количеству пользователей </w:t>
      </w:r>
      <w:r w:rsidR="008A0732">
        <w:rPr>
          <w:rFonts w:asciiTheme="majorBidi" w:hAnsiTheme="majorBidi" w:cstheme="majorBidi"/>
          <w:sz w:val="28"/>
          <w:szCs w:val="28"/>
        </w:rPr>
        <w:t>возглавляет платформа</w:t>
      </w:r>
      <w:r w:rsidR="0029670E">
        <w:rPr>
          <w:rFonts w:asciiTheme="majorBidi" w:hAnsiTheme="majorBidi" w:cstheme="majorBidi"/>
          <w:sz w:val="28"/>
          <w:szCs w:val="28"/>
        </w:rPr>
        <w:t xml:space="preserve"> «Звук» (</w:t>
      </w:r>
      <w:r w:rsidR="00A6562C">
        <w:rPr>
          <w:rFonts w:asciiTheme="majorBidi" w:hAnsiTheme="majorBidi" w:cstheme="majorBidi"/>
          <w:sz w:val="28"/>
          <w:szCs w:val="28"/>
        </w:rPr>
        <w:t>+</w:t>
      </w:r>
      <w:r w:rsidR="0029670E">
        <w:rPr>
          <w:rFonts w:asciiTheme="majorBidi" w:hAnsiTheme="majorBidi" w:cstheme="majorBidi"/>
          <w:sz w:val="28"/>
          <w:szCs w:val="28"/>
        </w:rPr>
        <w:t>170</w:t>
      </w:r>
      <w:r w:rsidR="00E62B71">
        <w:rPr>
          <w:rFonts w:asciiTheme="majorBidi" w:hAnsiTheme="majorBidi" w:cstheme="majorBidi"/>
          <w:sz w:val="28"/>
          <w:szCs w:val="28"/>
        </w:rPr>
        <w:t>%; увеличилось в 5,2 раза</w:t>
      </w:r>
      <w:r w:rsidR="00A6562C">
        <w:rPr>
          <w:rFonts w:asciiTheme="majorBidi" w:hAnsiTheme="majorBidi" w:cstheme="majorBidi"/>
          <w:sz w:val="28"/>
          <w:szCs w:val="28"/>
        </w:rPr>
        <w:t>). Вт</w:t>
      </w:r>
      <w:r w:rsidR="00E62B71">
        <w:rPr>
          <w:rFonts w:asciiTheme="majorBidi" w:hAnsiTheme="majorBidi" w:cstheme="majorBidi"/>
          <w:sz w:val="28"/>
          <w:szCs w:val="28"/>
        </w:rPr>
        <w:t xml:space="preserve">орую позицию </w:t>
      </w:r>
      <w:r w:rsidR="009E325E">
        <w:rPr>
          <w:rFonts w:asciiTheme="majorBidi" w:hAnsiTheme="majorBidi" w:cstheme="majorBidi"/>
          <w:sz w:val="28"/>
          <w:szCs w:val="28"/>
        </w:rPr>
        <w:t>заняла</w:t>
      </w:r>
      <w:r w:rsidR="00E62B71">
        <w:rPr>
          <w:rFonts w:asciiTheme="majorBidi" w:hAnsiTheme="majorBidi" w:cstheme="majorBidi"/>
          <w:sz w:val="28"/>
          <w:szCs w:val="28"/>
        </w:rPr>
        <w:t xml:space="preserve"> «Яндекс Музыка»</w:t>
      </w:r>
      <w:r w:rsidR="004F6BC0">
        <w:rPr>
          <w:rFonts w:asciiTheme="majorBidi" w:hAnsiTheme="majorBidi" w:cstheme="majorBidi"/>
          <w:sz w:val="28"/>
          <w:szCs w:val="28"/>
        </w:rPr>
        <w:t xml:space="preserve"> (+155%; увеличилось в 1,5 раза)</w:t>
      </w:r>
      <w:r w:rsidR="00A6562C">
        <w:rPr>
          <w:rFonts w:asciiTheme="majorBidi" w:hAnsiTheme="majorBidi" w:cstheme="majorBidi"/>
          <w:sz w:val="28"/>
          <w:szCs w:val="28"/>
        </w:rPr>
        <w:t xml:space="preserve">, а </w:t>
      </w:r>
      <w:r w:rsidR="00144E76">
        <w:rPr>
          <w:rFonts w:asciiTheme="majorBidi" w:hAnsiTheme="majorBidi" w:cstheme="majorBidi"/>
          <w:sz w:val="28"/>
          <w:szCs w:val="28"/>
        </w:rPr>
        <w:t xml:space="preserve">третью — </w:t>
      </w:r>
      <w:r w:rsidR="005363A0">
        <w:rPr>
          <w:rFonts w:asciiTheme="majorBidi" w:hAnsiTheme="majorBidi" w:cstheme="majorBidi"/>
          <w:sz w:val="28"/>
          <w:szCs w:val="28"/>
        </w:rPr>
        <w:t>«</w:t>
      </w:r>
      <w:r w:rsidR="005363A0">
        <w:rPr>
          <w:rFonts w:asciiTheme="majorBidi" w:hAnsiTheme="majorBidi" w:cstheme="majorBidi"/>
          <w:sz w:val="28"/>
          <w:szCs w:val="28"/>
          <w:lang w:val="en-GB"/>
        </w:rPr>
        <w:t>VK</w:t>
      </w:r>
      <w:r w:rsidR="005363A0">
        <w:rPr>
          <w:rFonts w:asciiTheme="majorBidi" w:hAnsiTheme="majorBidi" w:cstheme="majorBidi"/>
          <w:sz w:val="28"/>
          <w:szCs w:val="28"/>
        </w:rPr>
        <w:t xml:space="preserve"> Музыка», показатели которой изменились незначительно </w:t>
      </w:r>
      <w:r w:rsidR="009E325E">
        <w:rPr>
          <w:rFonts w:asciiTheme="majorBidi" w:hAnsiTheme="majorBidi" w:cstheme="majorBidi"/>
          <w:sz w:val="28"/>
          <w:szCs w:val="28"/>
        </w:rPr>
        <w:t>(</w:t>
      </w:r>
      <w:r w:rsidR="005363A0" w:rsidRPr="005363A0">
        <w:rPr>
          <w:rFonts w:asciiTheme="majorBidi" w:hAnsiTheme="majorBidi" w:cstheme="majorBidi"/>
          <w:sz w:val="28"/>
          <w:szCs w:val="28"/>
        </w:rPr>
        <w:t>+0,4% пользователей</w:t>
      </w:r>
      <w:r w:rsidR="009E325E">
        <w:rPr>
          <w:rFonts w:asciiTheme="majorBidi" w:hAnsiTheme="majorBidi" w:cstheme="majorBidi"/>
          <w:sz w:val="28"/>
          <w:szCs w:val="28"/>
        </w:rPr>
        <w:t>; в</w:t>
      </w:r>
      <w:r w:rsidR="00144E76">
        <w:rPr>
          <w:rFonts w:asciiTheme="majorBidi" w:hAnsiTheme="majorBidi" w:cstheme="majorBidi"/>
          <w:sz w:val="28"/>
          <w:szCs w:val="28"/>
        </w:rPr>
        <w:t xml:space="preserve"> </w:t>
      </w:r>
      <w:r w:rsidR="005363A0" w:rsidRPr="005363A0">
        <w:rPr>
          <w:rFonts w:asciiTheme="majorBidi" w:hAnsiTheme="majorBidi" w:cstheme="majorBidi"/>
          <w:sz w:val="28"/>
          <w:szCs w:val="28"/>
        </w:rPr>
        <w:t>1,4%</w:t>
      </w:r>
      <w:r w:rsidR="00144E76">
        <w:rPr>
          <w:rFonts w:asciiTheme="majorBidi" w:hAnsiTheme="majorBidi" w:cstheme="majorBidi"/>
          <w:sz w:val="28"/>
          <w:szCs w:val="28"/>
        </w:rPr>
        <w:t xml:space="preserve"> больше </w:t>
      </w:r>
      <w:r w:rsidR="005363A0" w:rsidRPr="005363A0">
        <w:rPr>
          <w:rFonts w:asciiTheme="majorBidi" w:hAnsiTheme="majorBidi" w:cstheme="majorBidi"/>
          <w:sz w:val="28"/>
          <w:szCs w:val="28"/>
        </w:rPr>
        <w:t>мобильного трафика</w:t>
      </w:r>
      <w:r w:rsidR="009E325E">
        <w:rPr>
          <w:rFonts w:asciiTheme="majorBidi" w:hAnsiTheme="majorBidi" w:cstheme="majorBidi"/>
          <w:sz w:val="28"/>
          <w:szCs w:val="28"/>
        </w:rPr>
        <w:t>)</w:t>
      </w:r>
      <w:r w:rsidR="00010E2B">
        <w:rPr>
          <w:rFonts w:asciiTheme="majorBidi" w:hAnsiTheme="majorBidi" w:cstheme="majorBidi"/>
          <w:sz w:val="28"/>
          <w:szCs w:val="28"/>
          <w:lang w:val="en-GB"/>
        </w:rPr>
        <w:t>[3]</w:t>
      </w:r>
      <w:r w:rsidR="00EC0FAE" w:rsidRPr="00EC0FAE">
        <w:rPr>
          <w:rFonts w:asciiTheme="majorBidi" w:hAnsiTheme="majorBidi" w:cstheme="majorBidi"/>
          <w:sz w:val="28"/>
          <w:szCs w:val="28"/>
        </w:rPr>
        <w:t xml:space="preserve">. </w:t>
      </w:r>
      <w:r w:rsidR="009A6E82">
        <w:rPr>
          <w:rFonts w:asciiTheme="majorBidi" w:hAnsiTheme="majorBidi" w:cstheme="majorBidi"/>
          <w:sz w:val="28"/>
          <w:szCs w:val="28"/>
        </w:rPr>
        <w:t>Как мы видим,</w:t>
      </w:r>
      <w:r w:rsidR="00EC0FAE" w:rsidRPr="00EC0FAE">
        <w:rPr>
          <w:rFonts w:asciiTheme="majorBidi" w:hAnsiTheme="majorBidi" w:cstheme="majorBidi"/>
          <w:sz w:val="28"/>
          <w:szCs w:val="28"/>
        </w:rPr>
        <w:t xml:space="preserve"> «VK Музыка» и «Яндекс Музыка» по-прежнему сохраняют лидерство в отрасли с преобладающей долей рынка.</w:t>
      </w:r>
    </w:p>
    <w:p w14:paraId="3A113E50" w14:textId="13FAF675" w:rsidR="00E71DFB" w:rsidRPr="003D2D25" w:rsidRDefault="00EF54BC" w:rsidP="00C4119D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</w:rPr>
        <w:t>«Яндекс Музыка</w:t>
      </w:r>
      <w:r w:rsidR="00837FF4">
        <w:rPr>
          <w:rFonts w:asciiTheme="majorBidi" w:hAnsiTheme="majorBidi" w:cstheme="majorBidi"/>
          <w:sz w:val="28"/>
          <w:szCs w:val="28"/>
        </w:rPr>
        <w:t xml:space="preserve">» — один из наиболее удобных и популярных стриминговых сервисов в России. </w:t>
      </w:r>
      <w:r w:rsidR="001415FA">
        <w:rPr>
          <w:rFonts w:asciiTheme="majorBidi" w:hAnsiTheme="majorBidi" w:cstheme="majorBidi"/>
          <w:sz w:val="28"/>
          <w:szCs w:val="28"/>
          <w:lang w:val="en-GB"/>
        </w:rPr>
        <w:t>Особенность</w:t>
      </w:r>
      <w:r w:rsidR="001415FA">
        <w:rPr>
          <w:rFonts w:asciiTheme="majorBidi" w:hAnsiTheme="majorBidi" w:cstheme="majorBidi"/>
          <w:sz w:val="28"/>
          <w:szCs w:val="28"/>
        </w:rPr>
        <w:t xml:space="preserve"> бизнес-модели сервиса — </w:t>
      </w:r>
      <w:r w:rsidR="00E81C6B">
        <w:rPr>
          <w:rFonts w:asciiTheme="majorBidi" w:hAnsiTheme="majorBidi" w:cstheme="majorBidi"/>
          <w:sz w:val="28"/>
          <w:szCs w:val="28"/>
        </w:rPr>
        <w:t xml:space="preserve">комбинированная </w:t>
      </w:r>
      <w:r w:rsidR="00E71DFB">
        <w:rPr>
          <w:rFonts w:asciiTheme="majorBidi" w:hAnsiTheme="majorBidi" w:cstheme="majorBidi"/>
          <w:sz w:val="28"/>
          <w:szCs w:val="28"/>
        </w:rPr>
        <w:t>подписка на «Яндекс Плюс», который включает в себя доступ к нескольким сервисам, в том числе к музыкальн</w:t>
      </w:r>
      <w:r w:rsidR="005578F1">
        <w:rPr>
          <w:rFonts w:asciiTheme="majorBidi" w:hAnsiTheme="majorBidi" w:cstheme="majorBidi"/>
          <w:sz w:val="28"/>
          <w:szCs w:val="28"/>
        </w:rPr>
        <w:t>ому</w:t>
      </w:r>
      <w:r w:rsidR="00E71DFB">
        <w:rPr>
          <w:rFonts w:asciiTheme="majorBidi" w:hAnsiTheme="majorBidi" w:cstheme="majorBidi"/>
          <w:sz w:val="28"/>
          <w:szCs w:val="28"/>
        </w:rPr>
        <w:t xml:space="preserve"> контенту. </w:t>
      </w:r>
      <w:r w:rsidR="009B5148">
        <w:rPr>
          <w:rFonts w:asciiTheme="majorBidi" w:hAnsiTheme="majorBidi" w:cstheme="majorBidi"/>
          <w:sz w:val="28"/>
          <w:szCs w:val="28"/>
        </w:rPr>
        <w:t xml:space="preserve">Подписная модель монетизации </w:t>
      </w:r>
      <w:r w:rsidR="005578F1">
        <w:rPr>
          <w:rFonts w:asciiTheme="majorBidi" w:hAnsiTheme="majorBidi" w:cstheme="majorBidi"/>
          <w:sz w:val="28"/>
          <w:szCs w:val="28"/>
        </w:rPr>
        <w:t>значительно</w:t>
      </w:r>
      <w:r w:rsidR="009B5148">
        <w:rPr>
          <w:rFonts w:asciiTheme="majorBidi" w:hAnsiTheme="majorBidi" w:cstheme="majorBidi"/>
          <w:sz w:val="28"/>
          <w:szCs w:val="28"/>
        </w:rPr>
        <w:t xml:space="preserve"> помогает наращивать аудиторию, но, в то </w:t>
      </w:r>
      <w:r w:rsidR="00542F2B">
        <w:rPr>
          <w:rFonts w:asciiTheme="majorBidi" w:hAnsiTheme="majorBidi" w:cstheme="majorBidi"/>
          <w:sz w:val="28"/>
          <w:szCs w:val="28"/>
        </w:rPr>
        <w:t xml:space="preserve">же время, нельзя утверждать, что все активные пользователи других сервисов внутри экосистемы «Яндекса» будут </w:t>
      </w:r>
      <w:r w:rsidR="00EB02AF">
        <w:rPr>
          <w:rFonts w:asciiTheme="majorBidi" w:hAnsiTheme="majorBidi" w:cstheme="majorBidi"/>
          <w:sz w:val="28"/>
          <w:szCs w:val="28"/>
        </w:rPr>
        <w:t>использовать возможности музыкальной платформы.</w:t>
      </w:r>
      <w:r w:rsidR="005578F1">
        <w:rPr>
          <w:rFonts w:asciiTheme="majorBidi" w:hAnsiTheme="majorBidi" w:cstheme="majorBidi"/>
          <w:sz w:val="28"/>
          <w:szCs w:val="28"/>
        </w:rPr>
        <w:t xml:space="preserve"> По данным </w:t>
      </w:r>
      <w:r w:rsidR="00381F32">
        <w:rPr>
          <w:rFonts w:asciiTheme="majorBidi" w:hAnsiTheme="majorBidi" w:cstheme="majorBidi"/>
          <w:sz w:val="28"/>
          <w:szCs w:val="28"/>
        </w:rPr>
        <w:t xml:space="preserve">финансового отчета «Яндекса» за </w:t>
      </w:r>
      <w:r w:rsidR="00381F32">
        <w:rPr>
          <w:rFonts w:asciiTheme="majorBidi" w:hAnsiTheme="majorBidi" w:cstheme="majorBidi"/>
          <w:sz w:val="28"/>
          <w:szCs w:val="28"/>
          <w:lang w:val="en-GB"/>
        </w:rPr>
        <w:t xml:space="preserve">IV </w:t>
      </w:r>
      <w:r w:rsidR="00381F32">
        <w:rPr>
          <w:rFonts w:asciiTheme="majorBidi" w:hAnsiTheme="majorBidi" w:cstheme="majorBidi"/>
          <w:sz w:val="28"/>
          <w:szCs w:val="28"/>
        </w:rPr>
        <w:t xml:space="preserve">квартал </w:t>
      </w:r>
      <w:r w:rsidR="00095B7A">
        <w:rPr>
          <w:rFonts w:asciiTheme="majorBidi" w:hAnsiTheme="majorBidi" w:cstheme="majorBidi"/>
          <w:sz w:val="28"/>
          <w:szCs w:val="28"/>
        </w:rPr>
        <w:t>2023 года и 202</w:t>
      </w:r>
      <w:r w:rsidR="00922DA4">
        <w:rPr>
          <w:rFonts w:asciiTheme="majorBidi" w:hAnsiTheme="majorBidi" w:cstheme="majorBidi"/>
          <w:sz w:val="28"/>
          <w:szCs w:val="28"/>
        </w:rPr>
        <w:t>3 годе, число подписчиков «Яндекс Плюса» составило 30,4 миллиона пользователь, что на 58</w:t>
      </w:r>
      <w:r w:rsidR="003D2D25">
        <w:rPr>
          <w:rFonts w:asciiTheme="majorBidi" w:hAnsiTheme="majorBidi" w:cstheme="majorBidi"/>
          <w:sz w:val="28"/>
          <w:szCs w:val="28"/>
        </w:rPr>
        <w:t>% больше с аналогичным показателем на конец четвертого квартала 2022 года</w:t>
      </w:r>
      <w:r w:rsidR="003D2D25">
        <w:rPr>
          <w:rFonts w:asciiTheme="majorBidi" w:hAnsiTheme="majorBidi" w:cstheme="majorBidi"/>
          <w:sz w:val="28"/>
          <w:szCs w:val="28"/>
          <w:lang w:val="en-GB"/>
        </w:rPr>
        <w:t>[</w:t>
      </w:r>
      <w:r w:rsidR="003D2D25">
        <w:rPr>
          <w:rFonts w:asciiTheme="majorBidi" w:hAnsiTheme="majorBidi" w:cstheme="majorBidi"/>
          <w:sz w:val="28"/>
          <w:szCs w:val="28"/>
        </w:rPr>
        <w:t>4</w:t>
      </w:r>
      <w:r w:rsidR="003D2D25">
        <w:rPr>
          <w:rFonts w:asciiTheme="majorBidi" w:hAnsiTheme="majorBidi" w:cstheme="majorBidi"/>
          <w:sz w:val="28"/>
          <w:szCs w:val="28"/>
          <w:lang w:val="en-GB"/>
        </w:rPr>
        <w:t>].</w:t>
      </w:r>
    </w:p>
    <w:p w14:paraId="29D0F289" w14:textId="0B292C0F" w:rsidR="00EF54BC" w:rsidRPr="00D6153A" w:rsidRDefault="00837FF4" w:rsidP="001415F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Во время использования </w:t>
      </w:r>
      <w:r w:rsidR="00C4119D">
        <w:rPr>
          <w:rFonts w:asciiTheme="majorBidi" w:hAnsiTheme="majorBidi" w:cstheme="majorBidi"/>
          <w:sz w:val="28"/>
          <w:szCs w:val="28"/>
        </w:rPr>
        <w:t xml:space="preserve">«Яндекс Музыки» </w:t>
      </w:r>
      <w:r>
        <w:rPr>
          <w:rFonts w:asciiTheme="majorBidi" w:hAnsiTheme="majorBidi" w:cstheme="majorBidi"/>
          <w:sz w:val="28"/>
          <w:szCs w:val="28"/>
        </w:rPr>
        <w:t>пользователи отмечают не то</w:t>
      </w:r>
      <w:r w:rsidR="00F054E8">
        <w:rPr>
          <w:rFonts w:asciiTheme="majorBidi" w:hAnsiTheme="majorBidi" w:cstheme="majorBidi"/>
          <w:sz w:val="28"/>
          <w:szCs w:val="28"/>
        </w:rPr>
        <w:t xml:space="preserve">лько </w:t>
      </w:r>
      <w:r w:rsidR="00517E1C">
        <w:rPr>
          <w:rFonts w:asciiTheme="majorBidi" w:hAnsiTheme="majorBidi" w:cstheme="majorBidi"/>
          <w:sz w:val="28"/>
          <w:szCs w:val="28"/>
        </w:rPr>
        <w:t xml:space="preserve">ее </w:t>
      </w:r>
      <w:r w:rsidR="00667289">
        <w:rPr>
          <w:rFonts w:asciiTheme="majorBidi" w:hAnsiTheme="majorBidi" w:cstheme="majorBidi"/>
          <w:sz w:val="28"/>
          <w:szCs w:val="28"/>
        </w:rPr>
        <w:t>расширенный спек</w:t>
      </w:r>
      <w:r w:rsidR="00043C7D">
        <w:rPr>
          <w:rFonts w:asciiTheme="majorBidi" w:hAnsiTheme="majorBidi" w:cstheme="majorBidi"/>
          <w:sz w:val="28"/>
          <w:szCs w:val="28"/>
        </w:rPr>
        <w:t>тр</w:t>
      </w:r>
      <w:r w:rsidR="00F054E8">
        <w:rPr>
          <w:rFonts w:asciiTheme="majorBidi" w:hAnsiTheme="majorBidi" w:cstheme="majorBidi"/>
          <w:sz w:val="28"/>
          <w:szCs w:val="28"/>
        </w:rPr>
        <w:t xml:space="preserve"> доступного контента, но и удобство интерфейса и </w:t>
      </w:r>
      <w:r w:rsidR="00775639">
        <w:rPr>
          <w:rFonts w:asciiTheme="majorBidi" w:hAnsiTheme="majorBidi" w:cstheme="majorBidi"/>
          <w:sz w:val="28"/>
          <w:szCs w:val="28"/>
        </w:rPr>
        <w:t xml:space="preserve">привлекательные дизайнерские решения приложений. В 2023 году </w:t>
      </w:r>
      <w:r w:rsidR="00AC4726">
        <w:rPr>
          <w:rFonts w:asciiTheme="majorBidi" w:hAnsiTheme="majorBidi" w:cstheme="majorBidi"/>
          <w:sz w:val="28"/>
          <w:szCs w:val="28"/>
        </w:rPr>
        <w:t xml:space="preserve">впервые за 9 лет работы </w:t>
      </w:r>
      <w:r w:rsidR="00EA789D">
        <w:rPr>
          <w:rFonts w:asciiTheme="majorBidi" w:hAnsiTheme="majorBidi" w:cstheme="majorBidi"/>
          <w:sz w:val="28"/>
          <w:szCs w:val="28"/>
        </w:rPr>
        <w:t>сервис</w:t>
      </w:r>
      <w:r w:rsidR="00AC4726">
        <w:rPr>
          <w:rFonts w:asciiTheme="majorBidi" w:hAnsiTheme="majorBidi" w:cstheme="majorBidi"/>
          <w:sz w:val="28"/>
          <w:szCs w:val="28"/>
        </w:rPr>
        <w:t xml:space="preserve"> провел масштабный ребрендинг, который призван по</w:t>
      </w:r>
      <w:r w:rsidR="008631DC">
        <w:rPr>
          <w:rFonts w:asciiTheme="majorBidi" w:hAnsiTheme="majorBidi" w:cstheme="majorBidi"/>
          <w:sz w:val="28"/>
          <w:szCs w:val="28"/>
        </w:rPr>
        <w:t xml:space="preserve">мочь транслировать актуальные эмоции, создавать комфорт </w:t>
      </w:r>
      <w:r w:rsidR="00A2359B">
        <w:rPr>
          <w:rFonts w:asciiTheme="majorBidi" w:hAnsiTheme="majorBidi" w:cstheme="majorBidi"/>
          <w:sz w:val="28"/>
          <w:szCs w:val="28"/>
        </w:rPr>
        <w:t>для личного развития, стать источником воодушевления</w:t>
      </w:r>
      <w:r w:rsidR="00053890">
        <w:rPr>
          <w:rFonts w:asciiTheme="majorBidi" w:hAnsiTheme="majorBidi" w:cstheme="majorBidi"/>
          <w:sz w:val="28"/>
          <w:szCs w:val="28"/>
        </w:rPr>
        <w:t xml:space="preserve">. </w:t>
      </w:r>
      <w:r w:rsidR="00053890">
        <w:rPr>
          <w:rFonts w:asciiTheme="majorBidi" w:hAnsiTheme="majorBidi" w:cstheme="majorBidi"/>
          <w:sz w:val="28"/>
          <w:szCs w:val="28"/>
          <w:lang w:val="en-GB"/>
        </w:rPr>
        <w:t xml:space="preserve">Как утверждает Александра Сагалович, </w:t>
      </w:r>
      <w:r w:rsidR="00053890">
        <w:rPr>
          <w:rFonts w:asciiTheme="majorBidi" w:hAnsiTheme="majorBidi" w:cstheme="majorBidi"/>
          <w:sz w:val="28"/>
          <w:szCs w:val="28"/>
        </w:rPr>
        <w:t>руководитель сервиса «Яндекс Музыка»</w:t>
      </w:r>
      <w:r w:rsidR="00D7445D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9629EB">
        <w:rPr>
          <w:rFonts w:asciiTheme="majorBidi" w:hAnsiTheme="majorBidi" w:cstheme="majorBidi"/>
          <w:sz w:val="28"/>
          <w:szCs w:val="28"/>
          <w:lang w:val="en-GB"/>
        </w:rPr>
        <w:t xml:space="preserve"> «</w:t>
      </w:r>
      <w:r w:rsidR="00D7445D">
        <w:rPr>
          <w:rFonts w:asciiTheme="majorBidi" w:hAnsiTheme="majorBidi" w:cstheme="majorBidi"/>
          <w:sz w:val="28"/>
          <w:szCs w:val="28"/>
          <w:lang w:val="en-GB"/>
        </w:rPr>
        <w:t xml:space="preserve">ключевой графической метафорой стал яркий </w:t>
      </w:r>
      <w:r w:rsidR="00D7445D">
        <w:rPr>
          <w:rFonts w:asciiTheme="majorBidi" w:hAnsiTheme="majorBidi" w:cstheme="majorBidi"/>
          <w:sz w:val="28"/>
          <w:szCs w:val="28"/>
        </w:rPr>
        <w:t xml:space="preserve">импульс, </w:t>
      </w:r>
      <w:r w:rsidR="00043C7D">
        <w:rPr>
          <w:rFonts w:asciiTheme="majorBidi" w:hAnsiTheme="majorBidi" w:cstheme="majorBidi"/>
          <w:sz w:val="28"/>
          <w:szCs w:val="28"/>
        </w:rPr>
        <w:t>отражающий</w:t>
      </w:r>
      <w:r w:rsidR="00D7445D">
        <w:rPr>
          <w:rFonts w:asciiTheme="majorBidi" w:hAnsiTheme="majorBidi" w:cstheme="majorBidi"/>
          <w:sz w:val="28"/>
          <w:szCs w:val="28"/>
        </w:rPr>
        <w:t xml:space="preserve"> готовность двигаться к тому, </w:t>
      </w:r>
      <w:r w:rsidR="00D7445D">
        <w:rPr>
          <w:rFonts w:asciiTheme="majorBidi" w:hAnsiTheme="majorBidi" w:cstheme="majorBidi"/>
          <w:sz w:val="28"/>
          <w:szCs w:val="28"/>
        </w:rPr>
        <w:lastRenderedPageBreak/>
        <w:t xml:space="preserve">чего </w:t>
      </w:r>
      <w:r w:rsidR="009629EB">
        <w:rPr>
          <w:rFonts w:asciiTheme="majorBidi" w:hAnsiTheme="majorBidi" w:cstheme="majorBidi"/>
          <w:sz w:val="28"/>
          <w:szCs w:val="28"/>
        </w:rPr>
        <w:t>человек действительно хочет»</w:t>
      </w:r>
      <w:r w:rsidR="00E36F6C">
        <w:rPr>
          <w:rFonts w:asciiTheme="majorBidi" w:hAnsiTheme="majorBidi" w:cstheme="majorBidi"/>
          <w:sz w:val="28"/>
          <w:szCs w:val="28"/>
          <w:lang w:val="en-GB"/>
        </w:rPr>
        <w:t>[</w:t>
      </w:r>
      <w:r w:rsidR="009607CC">
        <w:rPr>
          <w:rFonts w:asciiTheme="majorBidi" w:hAnsiTheme="majorBidi" w:cstheme="majorBidi"/>
          <w:sz w:val="28"/>
          <w:szCs w:val="28"/>
          <w:lang w:val="en-GB"/>
        </w:rPr>
        <w:t>5</w:t>
      </w:r>
      <w:r w:rsidR="00E36F6C">
        <w:rPr>
          <w:rFonts w:asciiTheme="majorBidi" w:hAnsiTheme="majorBidi" w:cstheme="majorBidi"/>
          <w:sz w:val="28"/>
          <w:szCs w:val="28"/>
          <w:lang w:val="en-GB"/>
        </w:rPr>
        <w:t xml:space="preserve">]. </w:t>
      </w:r>
      <w:r w:rsidR="00043C7D">
        <w:rPr>
          <w:rFonts w:asciiTheme="majorBidi" w:hAnsiTheme="majorBidi" w:cstheme="majorBidi"/>
          <w:sz w:val="28"/>
          <w:szCs w:val="28"/>
          <w:lang w:val="en-GB"/>
        </w:rPr>
        <w:t>Логотип стал простым и яр</w:t>
      </w:r>
      <w:r w:rsidR="00B74CD7">
        <w:rPr>
          <w:rFonts w:asciiTheme="majorBidi" w:hAnsiTheme="majorBidi" w:cstheme="majorBidi"/>
          <w:sz w:val="28"/>
          <w:szCs w:val="28"/>
          <w:lang w:val="en-GB"/>
        </w:rPr>
        <w:t xml:space="preserve">ким — желтая звезда на черном фоне </w:t>
      </w:r>
      <w:r w:rsidR="00B74CD7">
        <w:rPr>
          <w:rFonts w:asciiTheme="majorBidi" w:hAnsiTheme="majorBidi" w:cstheme="majorBidi"/>
          <w:sz w:val="28"/>
          <w:szCs w:val="28"/>
        </w:rPr>
        <w:t xml:space="preserve">привлекает внимание и стала узнаваемой не только среди подписчиков </w:t>
      </w:r>
      <w:r w:rsidR="00D92359">
        <w:rPr>
          <w:rFonts w:asciiTheme="majorBidi" w:hAnsiTheme="majorBidi" w:cstheme="majorBidi"/>
          <w:sz w:val="28"/>
          <w:szCs w:val="28"/>
        </w:rPr>
        <w:t xml:space="preserve">«Яндекс Плюса», но и среди целевой аудитории. </w:t>
      </w:r>
    </w:p>
    <w:p w14:paraId="5EB9BA3F" w14:textId="253FC16D" w:rsidR="00EC3ACA" w:rsidRDefault="009A6E82" w:rsidP="004B21FB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</w:rPr>
        <w:t xml:space="preserve">Успешное увеличение аудитории </w:t>
      </w:r>
      <w:r w:rsidR="005047E6">
        <w:rPr>
          <w:rFonts w:asciiTheme="majorBidi" w:hAnsiTheme="majorBidi" w:cstheme="majorBidi"/>
          <w:sz w:val="28"/>
          <w:szCs w:val="28"/>
        </w:rPr>
        <w:t>стриминговых сервисов</w:t>
      </w:r>
      <w:r>
        <w:rPr>
          <w:rFonts w:asciiTheme="majorBidi" w:hAnsiTheme="majorBidi" w:cstheme="majorBidi"/>
          <w:sz w:val="28"/>
          <w:szCs w:val="28"/>
        </w:rPr>
        <w:t xml:space="preserve">, развитие платформ связано не </w:t>
      </w:r>
      <w:r w:rsidR="00E56D47">
        <w:rPr>
          <w:rFonts w:asciiTheme="majorBidi" w:hAnsiTheme="majorBidi" w:cstheme="majorBidi"/>
          <w:sz w:val="28"/>
          <w:szCs w:val="28"/>
        </w:rPr>
        <w:t xml:space="preserve">только с </w:t>
      </w:r>
      <w:r w:rsidR="006A1366">
        <w:rPr>
          <w:rFonts w:asciiTheme="majorBidi" w:hAnsiTheme="majorBidi" w:cstheme="majorBidi"/>
          <w:sz w:val="28"/>
          <w:szCs w:val="28"/>
        </w:rPr>
        <w:t xml:space="preserve">изменениями в брендировании, </w:t>
      </w:r>
      <w:r w:rsidR="00E56D47">
        <w:rPr>
          <w:rFonts w:asciiTheme="majorBidi" w:hAnsiTheme="majorBidi" w:cstheme="majorBidi"/>
          <w:sz w:val="28"/>
          <w:szCs w:val="28"/>
        </w:rPr>
        <w:t>расширением контентной библиотеки</w:t>
      </w:r>
      <w:r w:rsidR="009250B9">
        <w:rPr>
          <w:rFonts w:asciiTheme="majorBidi" w:hAnsiTheme="majorBidi" w:cstheme="majorBidi"/>
          <w:sz w:val="28"/>
          <w:szCs w:val="28"/>
        </w:rPr>
        <w:t xml:space="preserve">, </w:t>
      </w:r>
      <w:r w:rsidR="00E56D47">
        <w:rPr>
          <w:rFonts w:asciiTheme="majorBidi" w:hAnsiTheme="majorBidi" w:cstheme="majorBidi"/>
          <w:sz w:val="28"/>
          <w:szCs w:val="28"/>
        </w:rPr>
        <w:t>поддержк</w:t>
      </w:r>
      <w:r w:rsidR="009250B9">
        <w:rPr>
          <w:rFonts w:asciiTheme="majorBidi" w:hAnsiTheme="majorBidi" w:cstheme="majorBidi"/>
          <w:sz w:val="28"/>
          <w:szCs w:val="28"/>
        </w:rPr>
        <w:t>ой</w:t>
      </w:r>
      <w:r w:rsidR="00E56D47">
        <w:rPr>
          <w:rFonts w:asciiTheme="majorBidi" w:hAnsiTheme="majorBidi" w:cstheme="majorBidi"/>
          <w:sz w:val="28"/>
          <w:szCs w:val="28"/>
        </w:rPr>
        <w:t xml:space="preserve"> молодых отечественных исполнителей</w:t>
      </w:r>
      <w:r w:rsidR="00FF5525">
        <w:rPr>
          <w:rFonts w:asciiTheme="majorBidi" w:hAnsiTheme="majorBidi" w:cstheme="majorBidi"/>
          <w:sz w:val="28"/>
          <w:szCs w:val="28"/>
        </w:rPr>
        <w:t>, но и с</w:t>
      </w:r>
      <w:r w:rsidR="00F52B71">
        <w:rPr>
          <w:rFonts w:asciiTheme="majorBidi" w:hAnsiTheme="majorBidi" w:cstheme="majorBidi"/>
          <w:sz w:val="28"/>
          <w:szCs w:val="28"/>
        </w:rPr>
        <w:t xml:space="preserve"> введением новых форматов</w:t>
      </w:r>
      <w:r w:rsidR="001312E9">
        <w:rPr>
          <w:rFonts w:asciiTheme="majorBidi" w:hAnsiTheme="majorBidi" w:cstheme="majorBidi"/>
          <w:sz w:val="28"/>
          <w:szCs w:val="28"/>
        </w:rPr>
        <w:t xml:space="preserve"> работы со слушателями</w:t>
      </w:r>
      <w:r w:rsidR="00F52B71">
        <w:rPr>
          <w:rFonts w:asciiTheme="majorBidi" w:hAnsiTheme="majorBidi" w:cstheme="majorBidi"/>
          <w:sz w:val="28"/>
          <w:szCs w:val="28"/>
        </w:rPr>
        <w:t xml:space="preserve">. Одним из </w:t>
      </w:r>
      <w:r w:rsidR="00F1323A">
        <w:rPr>
          <w:rFonts w:asciiTheme="majorBidi" w:hAnsiTheme="majorBidi" w:cstheme="majorBidi"/>
          <w:sz w:val="28"/>
          <w:szCs w:val="28"/>
        </w:rPr>
        <w:t>них стал обновленный алгоритм в настройке «Незнакомое» в</w:t>
      </w:r>
      <w:r w:rsidR="004B1AB3">
        <w:rPr>
          <w:rFonts w:asciiTheme="majorBidi" w:hAnsiTheme="majorBidi" w:cstheme="majorBidi"/>
          <w:sz w:val="28"/>
          <w:szCs w:val="28"/>
        </w:rPr>
        <w:t xml:space="preserve"> функции</w:t>
      </w:r>
      <w:r w:rsidR="00F1323A">
        <w:rPr>
          <w:rFonts w:asciiTheme="majorBidi" w:hAnsiTheme="majorBidi" w:cstheme="majorBidi"/>
          <w:sz w:val="28"/>
          <w:szCs w:val="28"/>
        </w:rPr>
        <w:t xml:space="preserve"> </w:t>
      </w:r>
      <w:r w:rsidR="004B1AB3">
        <w:rPr>
          <w:rFonts w:asciiTheme="majorBidi" w:hAnsiTheme="majorBidi" w:cstheme="majorBidi"/>
          <w:sz w:val="28"/>
          <w:szCs w:val="28"/>
        </w:rPr>
        <w:t xml:space="preserve">«Моя волна» платформы «Яндекс Музыка». </w:t>
      </w:r>
      <w:r w:rsidR="007F0F28">
        <w:rPr>
          <w:rFonts w:asciiTheme="majorBidi" w:hAnsiTheme="majorBidi" w:cstheme="majorBidi"/>
          <w:sz w:val="28"/>
          <w:szCs w:val="28"/>
        </w:rPr>
        <w:t>Благодаря изменени</w:t>
      </w:r>
      <w:r w:rsidR="00623E67">
        <w:rPr>
          <w:rFonts w:asciiTheme="majorBidi" w:hAnsiTheme="majorBidi" w:cstheme="majorBidi"/>
          <w:sz w:val="28"/>
          <w:szCs w:val="28"/>
        </w:rPr>
        <w:t>ю в структуре</w:t>
      </w:r>
      <w:r w:rsidR="007F0F28">
        <w:rPr>
          <w:rFonts w:asciiTheme="majorBidi" w:hAnsiTheme="majorBidi" w:cstheme="majorBidi"/>
          <w:sz w:val="28"/>
          <w:szCs w:val="28"/>
        </w:rPr>
        <w:t xml:space="preserve"> алгоритма пользователи будут чаще прослуши</w:t>
      </w:r>
      <w:r w:rsidR="00914F42">
        <w:rPr>
          <w:rFonts w:asciiTheme="majorBidi" w:hAnsiTheme="majorBidi" w:cstheme="majorBidi"/>
          <w:sz w:val="28"/>
          <w:szCs w:val="28"/>
        </w:rPr>
        <w:t>вать неизвестные треки, что способствует активному поиск</w:t>
      </w:r>
      <w:r w:rsidR="00623E67">
        <w:rPr>
          <w:rFonts w:asciiTheme="majorBidi" w:hAnsiTheme="majorBidi" w:cstheme="majorBidi"/>
          <w:sz w:val="28"/>
          <w:szCs w:val="28"/>
        </w:rPr>
        <w:t>у</w:t>
      </w:r>
      <w:r w:rsidR="00914F42">
        <w:rPr>
          <w:rFonts w:asciiTheme="majorBidi" w:hAnsiTheme="majorBidi" w:cstheme="majorBidi"/>
          <w:sz w:val="28"/>
          <w:szCs w:val="28"/>
        </w:rPr>
        <w:t xml:space="preserve"> новой музыки и </w:t>
      </w:r>
      <w:r w:rsidR="007E294D">
        <w:rPr>
          <w:rFonts w:asciiTheme="majorBidi" w:hAnsiTheme="majorBidi" w:cstheme="majorBidi"/>
          <w:sz w:val="28"/>
          <w:szCs w:val="28"/>
        </w:rPr>
        <w:t>исполнителей</w:t>
      </w:r>
      <w:r w:rsidR="00491C01">
        <w:rPr>
          <w:rFonts w:asciiTheme="majorBidi" w:hAnsiTheme="majorBidi" w:cstheme="majorBidi"/>
          <w:sz w:val="28"/>
          <w:szCs w:val="28"/>
        </w:rPr>
        <w:t>, быстрому наращивани</w:t>
      </w:r>
      <w:r w:rsidR="00623E67">
        <w:rPr>
          <w:rFonts w:asciiTheme="majorBidi" w:hAnsiTheme="majorBidi" w:cstheme="majorBidi"/>
          <w:sz w:val="28"/>
          <w:szCs w:val="28"/>
        </w:rPr>
        <w:t>ю</w:t>
      </w:r>
      <w:r w:rsidR="00491C01">
        <w:rPr>
          <w:rFonts w:asciiTheme="majorBidi" w:hAnsiTheme="majorBidi" w:cstheme="majorBidi"/>
          <w:sz w:val="28"/>
          <w:szCs w:val="28"/>
        </w:rPr>
        <w:t xml:space="preserve"> аудитории</w:t>
      </w:r>
      <w:r w:rsidR="00623E67">
        <w:rPr>
          <w:rFonts w:asciiTheme="majorBidi" w:hAnsiTheme="majorBidi" w:cstheme="majorBidi"/>
          <w:sz w:val="28"/>
          <w:szCs w:val="28"/>
        </w:rPr>
        <w:t xml:space="preserve"> еще не</w:t>
      </w:r>
      <w:r w:rsidR="007E294D">
        <w:rPr>
          <w:rFonts w:asciiTheme="majorBidi" w:hAnsiTheme="majorBidi" w:cstheme="majorBidi"/>
          <w:sz w:val="28"/>
          <w:szCs w:val="28"/>
        </w:rPr>
        <w:t>знакомого артиста</w:t>
      </w:r>
      <w:r w:rsidR="00491C01">
        <w:rPr>
          <w:rFonts w:asciiTheme="majorBidi" w:hAnsiTheme="majorBidi" w:cstheme="majorBidi"/>
          <w:sz w:val="28"/>
          <w:szCs w:val="28"/>
        </w:rPr>
        <w:t>. П</w:t>
      </w:r>
      <w:r w:rsidR="002D6F1A">
        <w:rPr>
          <w:rFonts w:asciiTheme="majorBidi" w:hAnsiTheme="majorBidi" w:cstheme="majorBidi"/>
          <w:sz w:val="28"/>
          <w:szCs w:val="28"/>
        </w:rPr>
        <w:t>реобразования в «Моей волне» себя оправдали — пользователи стали добавлять в личную коллекцию на 20% больше неиз</w:t>
      </w:r>
      <w:r w:rsidR="005F1642">
        <w:rPr>
          <w:rFonts w:asciiTheme="majorBidi" w:hAnsiTheme="majorBidi" w:cstheme="majorBidi"/>
          <w:sz w:val="28"/>
          <w:szCs w:val="28"/>
        </w:rPr>
        <w:t>вестных им ранее исполнителей, а также слушатели</w:t>
      </w:r>
      <w:r w:rsidR="00183B63">
        <w:rPr>
          <w:rFonts w:asciiTheme="majorBidi" w:hAnsiTheme="majorBidi" w:cstheme="majorBidi"/>
          <w:sz w:val="28"/>
          <w:szCs w:val="28"/>
        </w:rPr>
        <w:t xml:space="preserve"> постепенно</w:t>
      </w:r>
      <w:r w:rsidR="005F1642">
        <w:rPr>
          <w:rFonts w:asciiTheme="majorBidi" w:hAnsiTheme="majorBidi" w:cstheme="majorBidi"/>
          <w:sz w:val="28"/>
          <w:szCs w:val="28"/>
        </w:rPr>
        <w:t xml:space="preserve"> расширяют </w:t>
      </w:r>
      <w:r w:rsidR="00183B63">
        <w:rPr>
          <w:rFonts w:asciiTheme="majorBidi" w:hAnsiTheme="majorBidi" w:cstheme="majorBidi"/>
          <w:sz w:val="28"/>
          <w:szCs w:val="28"/>
        </w:rPr>
        <w:t>музыкальный кругозор</w:t>
      </w:r>
      <w:r w:rsidR="00183B63">
        <w:rPr>
          <w:rFonts w:asciiTheme="majorBidi" w:hAnsiTheme="majorBidi" w:cstheme="majorBidi"/>
          <w:sz w:val="28"/>
          <w:szCs w:val="28"/>
          <w:lang w:val="en-GB"/>
        </w:rPr>
        <w:t>[</w:t>
      </w:r>
      <w:r w:rsidR="009607CC">
        <w:rPr>
          <w:rFonts w:asciiTheme="majorBidi" w:hAnsiTheme="majorBidi" w:cstheme="majorBidi"/>
          <w:sz w:val="28"/>
          <w:szCs w:val="28"/>
          <w:lang w:val="en-GB"/>
        </w:rPr>
        <w:t>6</w:t>
      </w:r>
      <w:r w:rsidR="00183B63">
        <w:rPr>
          <w:rFonts w:asciiTheme="majorBidi" w:hAnsiTheme="majorBidi" w:cstheme="majorBidi"/>
          <w:sz w:val="28"/>
          <w:szCs w:val="28"/>
          <w:lang w:val="en-GB"/>
        </w:rPr>
        <w:t>]</w:t>
      </w:r>
      <w:r w:rsidR="002D6812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C2759F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14:paraId="246F687C" w14:textId="6E96BFD9" w:rsidR="004B21FB" w:rsidRDefault="004B21FB" w:rsidP="004B21FB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По</w:t>
      </w:r>
      <w:r w:rsidR="007D2549">
        <w:rPr>
          <w:rFonts w:asciiTheme="majorBidi" w:hAnsiTheme="majorBidi" w:cstheme="majorBidi"/>
          <w:sz w:val="28"/>
          <w:szCs w:val="28"/>
          <w:lang w:val="en-GB"/>
        </w:rPr>
        <w:t xml:space="preserve"> словам экспертов, в 2023 году мы </w:t>
      </w:r>
      <w:r w:rsidR="0006249E">
        <w:rPr>
          <w:rFonts w:asciiTheme="majorBidi" w:hAnsiTheme="majorBidi" w:cstheme="majorBidi"/>
          <w:sz w:val="28"/>
          <w:szCs w:val="28"/>
          <w:lang w:val="en-GB"/>
        </w:rPr>
        <w:t>с</w:t>
      </w:r>
      <w:r w:rsidR="007D2549">
        <w:rPr>
          <w:rFonts w:asciiTheme="majorBidi" w:hAnsiTheme="majorBidi" w:cstheme="majorBidi"/>
          <w:sz w:val="28"/>
          <w:szCs w:val="28"/>
          <w:lang w:val="en-GB"/>
        </w:rPr>
        <w:t xml:space="preserve">можем отметить </w:t>
      </w:r>
      <w:r w:rsidR="007D2549">
        <w:rPr>
          <w:rFonts w:asciiTheme="majorBidi" w:hAnsiTheme="majorBidi" w:cstheme="majorBidi"/>
          <w:sz w:val="28"/>
          <w:szCs w:val="28"/>
        </w:rPr>
        <w:t>значительный рос</w:t>
      </w:r>
      <w:r w:rsidR="00905149">
        <w:rPr>
          <w:rFonts w:asciiTheme="majorBidi" w:hAnsiTheme="majorBidi" w:cstheme="majorBidi"/>
          <w:sz w:val="28"/>
          <w:szCs w:val="28"/>
        </w:rPr>
        <w:t xml:space="preserve">т объема подписной части рынка музыкального стриминга в России — 24-26 млрд рублей в сравнении с 5-7 </w:t>
      </w:r>
      <w:r w:rsidR="0025760C">
        <w:rPr>
          <w:rFonts w:asciiTheme="majorBidi" w:hAnsiTheme="majorBidi" w:cstheme="majorBidi"/>
          <w:sz w:val="28"/>
          <w:szCs w:val="28"/>
        </w:rPr>
        <w:t xml:space="preserve">млрд рублей в 2022 году. Также эксперты утверждают, что </w:t>
      </w:r>
      <w:r w:rsidR="005A504E">
        <w:rPr>
          <w:rFonts w:asciiTheme="majorBidi" w:hAnsiTheme="majorBidi" w:cstheme="majorBidi"/>
          <w:sz w:val="28"/>
          <w:szCs w:val="28"/>
        </w:rPr>
        <w:t>благодаря устой</w:t>
      </w:r>
      <w:r w:rsidR="00483692">
        <w:rPr>
          <w:rFonts w:asciiTheme="majorBidi" w:hAnsiTheme="majorBidi" w:cstheme="majorBidi"/>
          <w:sz w:val="28"/>
          <w:szCs w:val="28"/>
        </w:rPr>
        <w:t xml:space="preserve">чивой позиции российских участников </w:t>
      </w:r>
      <w:proofErr w:type="spellStart"/>
      <w:r w:rsidR="00483692">
        <w:rPr>
          <w:rFonts w:asciiTheme="majorBidi" w:hAnsiTheme="majorBidi" w:cstheme="majorBidi"/>
          <w:sz w:val="28"/>
          <w:szCs w:val="28"/>
        </w:rPr>
        <w:t>медиарынка</w:t>
      </w:r>
      <w:proofErr w:type="spellEnd"/>
      <w:r w:rsidR="00483692">
        <w:rPr>
          <w:rFonts w:asciiTheme="majorBidi" w:hAnsiTheme="majorBidi" w:cstheme="majorBidi"/>
          <w:sz w:val="28"/>
          <w:szCs w:val="28"/>
        </w:rPr>
        <w:t xml:space="preserve"> в начале 2022 года (более 50% аудитории серви</w:t>
      </w:r>
      <w:r w:rsidR="00AC50BA">
        <w:rPr>
          <w:rFonts w:asciiTheme="majorBidi" w:hAnsiTheme="majorBidi" w:cstheme="majorBidi"/>
          <w:sz w:val="28"/>
          <w:szCs w:val="28"/>
        </w:rPr>
        <w:t xml:space="preserve">сов) по итогам 2023 года удастся </w:t>
      </w:r>
      <w:r w:rsidR="00F5218C">
        <w:rPr>
          <w:rFonts w:asciiTheme="majorBidi" w:hAnsiTheme="majorBidi" w:cstheme="majorBidi"/>
          <w:sz w:val="28"/>
          <w:szCs w:val="28"/>
        </w:rPr>
        <w:t xml:space="preserve">вернуться к показателям </w:t>
      </w:r>
      <w:proofErr w:type="spellStart"/>
      <w:r w:rsidR="00F5218C">
        <w:rPr>
          <w:rFonts w:asciiTheme="majorBidi" w:hAnsiTheme="majorBidi" w:cstheme="majorBidi"/>
          <w:sz w:val="28"/>
          <w:szCs w:val="28"/>
        </w:rPr>
        <w:t>докризисного</w:t>
      </w:r>
      <w:proofErr w:type="spellEnd"/>
      <w:r w:rsidR="00F5218C">
        <w:rPr>
          <w:rFonts w:asciiTheme="majorBidi" w:hAnsiTheme="majorBidi" w:cstheme="majorBidi"/>
          <w:sz w:val="28"/>
          <w:szCs w:val="28"/>
        </w:rPr>
        <w:t xml:space="preserve"> 2021 года.</w:t>
      </w:r>
    </w:p>
    <w:p w14:paraId="74F25E5E" w14:textId="6811EA33" w:rsidR="00AD6A48" w:rsidRDefault="00F221C0" w:rsidP="00393489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</w:rPr>
        <w:t>Уход зарубежных ком</w:t>
      </w:r>
      <w:r w:rsidR="008B2E35">
        <w:rPr>
          <w:rFonts w:asciiTheme="majorBidi" w:hAnsiTheme="majorBidi" w:cstheme="majorBidi"/>
          <w:sz w:val="28"/>
          <w:szCs w:val="28"/>
        </w:rPr>
        <w:t xml:space="preserve">паний поставил новый вызов перед российскими платформами — привлечь </w:t>
      </w:r>
      <w:r w:rsidR="00F57753">
        <w:rPr>
          <w:rFonts w:asciiTheme="majorBidi" w:hAnsiTheme="majorBidi" w:cstheme="majorBidi"/>
          <w:sz w:val="28"/>
          <w:szCs w:val="28"/>
        </w:rPr>
        <w:t xml:space="preserve">новый </w:t>
      </w:r>
      <w:r w:rsidR="00A8519D">
        <w:rPr>
          <w:rFonts w:asciiTheme="majorBidi" w:hAnsiTheme="majorBidi" w:cstheme="majorBidi"/>
          <w:sz w:val="28"/>
          <w:szCs w:val="28"/>
        </w:rPr>
        <w:t>пользователей</w:t>
      </w:r>
      <w:r w:rsidR="008B2E35">
        <w:rPr>
          <w:rFonts w:asciiTheme="majorBidi" w:hAnsiTheme="majorBidi" w:cstheme="majorBidi"/>
          <w:sz w:val="28"/>
          <w:szCs w:val="28"/>
        </w:rPr>
        <w:t>, котор</w:t>
      </w:r>
      <w:r w:rsidR="00A8519D">
        <w:rPr>
          <w:rFonts w:asciiTheme="majorBidi" w:hAnsiTheme="majorBidi" w:cstheme="majorBidi"/>
          <w:sz w:val="28"/>
          <w:szCs w:val="28"/>
        </w:rPr>
        <w:t>ые вследствие преобразований</w:t>
      </w:r>
      <w:r w:rsidR="008B2E35">
        <w:rPr>
          <w:rFonts w:asciiTheme="majorBidi" w:hAnsiTheme="majorBidi" w:cstheme="majorBidi"/>
          <w:sz w:val="28"/>
          <w:szCs w:val="28"/>
        </w:rPr>
        <w:t xml:space="preserve"> ищ</w:t>
      </w:r>
      <w:r w:rsidR="00A8519D">
        <w:rPr>
          <w:rFonts w:asciiTheme="majorBidi" w:hAnsiTheme="majorBidi" w:cstheme="majorBidi"/>
          <w:sz w:val="28"/>
          <w:szCs w:val="28"/>
        </w:rPr>
        <w:t>ут комфортн</w:t>
      </w:r>
      <w:r w:rsidR="0042484B">
        <w:rPr>
          <w:rFonts w:asciiTheme="majorBidi" w:hAnsiTheme="majorBidi" w:cstheme="majorBidi"/>
          <w:sz w:val="28"/>
          <w:szCs w:val="28"/>
        </w:rPr>
        <w:t>ый</w:t>
      </w:r>
      <w:r w:rsidR="00930A7C">
        <w:rPr>
          <w:rFonts w:asciiTheme="majorBidi" w:hAnsiTheme="majorBidi" w:cstheme="majorBidi"/>
          <w:sz w:val="28"/>
          <w:szCs w:val="28"/>
        </w:rPr>
        <w:t xml:space="preserve"> и </w:t>
      </w:r>
      <w:r w:rsidR="00A8519D">
        <w:rPr>
          <w:rFonts w:asciiTheme="majorBidi" w:hAnsiTheme="majorBidi" w:cstheme="majorBidi"/>
          <w:sz w:val="28"/>
          <w:szCs w:val="28"/>
        </w:rPr>
        <w:t>современн</w:t>
      </w:r>
      <w:r w:rsidR="00930A7C">
        <w:rPr>
          <w:rFonts w:asciiTheme="majorBidi" w:hAnsiTheme="majorBidi" w:cstheme="majorBidi"/>
          <w:sz w:val="28"/>
          <w:szCs w:val="28"/>
        </w:rPr>
        <w:t xml:space="preserve">ый </w:t>
      </w:r>
      <w:r w:rsidR="00A8519D">
        <w:rPr>
          <w:rFonts w:asciiTheme="majorBidi" w:hAnsiTheme="majorBidi" w:cstheme="majorBidi"/>
          <w:sz w:val="28"/>
          <w:szCs w:val="28"/>
        </w:rPr>
        <w:t>отечественн</w:t>
      </w:r>
      <w:r w:rsidR="00930A7C">
        <w:rPr>
          <w:rFonts w:asciiTheme="majorBidi" w:hAnsiTheme="majorBidi" w:cstheme="majorBidi"/>
          <w:sz w:val="28"/>
          <w:szCs w:val="28"/>
        </w:rPr>
        <w:t>ый сервис</w:t>
      </w:r>
      <w:r w:rsidR="00E67835">
        <w:rPr>
          <w:rFonts w:asciiTheme="majorBidi" w:hAnsiTheme="majorBidi" w:cstheme="majorBidi"/>
          <w:sz w:val="28"/>
          <w:szCs w:val="28"/>
        </w:rPr>
        <w:t xml:space="preserve"> По предоставленным выше данным можно заключить, что «</w:t>
      </w:r>
      <w:r w:rsidR="00E16BCF">
        <w:rPr>
          <w:rFonts w:asciiTheme="majorBidi" w:hAnsiTheme="majorBidi" w:cstheme="majorBidi"/>
          <w:sz w:val="28"/>
          <w:szCs w:val="28"/>
        </w:rPr>
        <w:t xml:space="preserve">Яндекс Музыка» </w:t>
      </w:r>
      <w:r w:rsidR="0042484B">
        <w:rPr>
          <w:rFonts w:asciiTheme="majorBidi" w:hAnsiTheme="majorBidi" w:cstheme="majorBidi"/>
          <w:sz w:val="28"/>
          <w:szCs w:val="28"/>
        </w:rPr>
        <w:t>занимает лидирующую позицию</w:t>
      </w:r>
      <w:r w:rsidR="00E16BCF">
        <w:rPr>
          <w:rFonts w:asciiTheme="majorBidi" w:hAnsiTheme="majorBidi" w:cstheme="majorBidi"/>
          <w:sz w:val="28"/>
          <w:szCs w:val="28"/>
        </w:rPr>
        <w:t xml:space="preserve"> </w:t>
      </w:r>
      <w:r w:rsidR="00FD572A">
        <w:rPr>
          <w:rFonts w:asciiTheme="majorBidi" w:hAnsiTheme="majorBidi" w:cstheme="majorBidi"/>
          <w:sz w:val="28"/>
          <w:szCs w:val="28"/>
        </w:rPr>
        <w:t>благодаря не только масштабной реформе</w:t>
      </w:r>
      <w:r w:rsidR="00E16BCF">
        <w:rPr>
          <w:rFonts w:asciiTheme="majorBidi" w:hAnsiTheme="majorBidi" w:cstheme="majorBidi"/>
          <w:sz w:val="28"/>
          <w:szCs w:val="28"/>
        </w:rPr>
        <w:t xml:space="preserve"> своего бренда, но и </w:t>
      </w:r>
      <w:r w:rsidR="0061517C">
        <w:rPr>
          <w:rFonts w:asciiTheme="majorBidi" w:hAnsiTheme="majorBidi" w:cstheme="majorBidi"/>
          <w:sz w:val="28"/>
          <w:szCs w:val="28"/>
        </w:rPr>
        <w:t xml:space="preserve">активному развитию </w:t>
      </w:r>
      <w:r w:rsidR="002A4508">
        <w:rPr>
          <w:rFonts w:asciiTheme="majorBidi" w:hAnsiTheme="majorBidi" w:cstheme="majorBidi"/>
          <w:sz w:val="28"/>
          <w:szCs w:val="28"/>
        </w:rPr>
        <w:t>функци</w:t>
      </w:r>
      <w:r w:rsidR="0061517C">
        <w:rPr>
          <w:rFonts w:asciiTheme="majorBidi" w:hAnsiTheme="majorBidi" w:cstheme="majorBidi"/>
          <w:sz w:val="28"/>
          <w:szCs w:val="28"/>
        </w:rPr>
        <w:t>й</w:t>
      </w:r>
      <w:r w:rsidR="002A4508">
        <w:rPr>
          <w:rFonts w:asciiTheme="majorBidi" w:hAnsiTheme="majorBidi" w:cstheme="majorBidi"/>
          <w:sz w:val="28"/>
          <w:szCs w:val="28"/>
        </w:rPr>
        <w:t xml:space="preserve">, </w:t>
      </w:r>
      <w:r w:rsidR="0061517C">
        <w:rPr>
          <w:rFonts w:asciiTheme="majorBidi" w:hAnsiTheme="majorBidi" w:cstheme="majorBidi"/>
          <w:sz w:val="28"/>
          <w:szCs w:val="28"/>
        </w:rPr>
        <w:t xml:space="preserve">направленных на знакомство аудитории </w:t>
      </w:r>
      <w:r w:rsidR="002A4508">
        <w:rPr>
          <w:rFonts w:asciiTheme="majorBidi" w:hAnsiTheme="majorBidi" w:cstheme="majorBidi"/>
          <w:sz w:val="28"/>
          <w:szCs w:val="28"/>
        </w:rPr>
        <w:t xml:space="preserve">с </w:t>
      </w:r>
      <w:r w:rsidR="0061517C">
        <w:rPr>
          <w:rFonts w:asciiTheme="majorBidi" w:hAnsiTheme="majorBidi" w:cstheme="majorBidi"/>
          <w:sz w:val="28"/>
          <w:szCs w:val="28"/>
        </w:rPr>
        <w:t>неизвестными российскими</w:t>
      </w:r>
      <w:r w:rsidR="002A4508">
        <w:rPr>
          <w:rFonts w:asciiTheme="majorBidi" w:hAnsiTheme="majorBidi" w:cstheme="majorBidi"/>
          <w:sz w:val="28"/>
          <w:szCs w:val="28"/>
        </w:rPr>
        <w:t xml:space="preserve"> исполнителями</w:t>
      </w:r>
      <w:r w:rsidR="00EE6770">
        <w:rPr>
          <w:rFonts w:asciiTheme="majorBidi" w:hAnsiTheme="majorBidi" w:cstheme="majorBidi"/>
          <w:sz w:val="28"/>
          <w:szCs w:val="28"/>
        </w:rPr>
        <w:t xml:space="preserve"> и на </w:t>
      </w:r>
      <w:r w:rsidR="00EE6770">
        <w:rPr>
          <w:rFonts w:asciiTheme="majorBidi" w:hAnsiTheme="majorBidi" w:cstheme="majorBidi"/>
          <w:sz w:val="28"/>
          <w:szCs w:val="28"/>
        </w:rPr>
        <w:lastRenderedPageBreak/>
        <w:t xml:space="preserve">поддержку </w:t>
      </w:r>
      <w:r w:rsidR="00217FAA">
        <w:rPr>
          <w:rFonts w:asciiTheme="majorBidi" w:hAnsiTheme="majorBidi" w:cstheme="majorBidi"/>
          <w:sz w:val="28"/>
          <w:szCs w:val="28"/>
        </w:rPr>
        <w:t>уже сформированной привычки потребления слушател</w:t>
      </w:r>
      <w:r w:rsidR="006055CF">
        <w:rPr>
          <w:rFonts w:asciiTheme="majorBidi" w:hAnsiTheme="majorBidi" w:cstheme="majorBidi"/>
          <w:sz w:val="28"/>
          <w:szCs w:val="28"/>
        </w:rPr>
        <w:t>ями</w:t>
      </w:r>
      <w:r w:rsidR="00EE6770">
        <w:rPr>
          <w:rFonts w:asciiTheme="majorBidi" w:hAnsiTheme="majorBidi" w:cstheme="majorBidi"/>
          <w:sz w:val="28"/>
          <w:szCs w:val="28"/>
        </w:rPr>
        <w:t xml:space="preserve"> музыкальны</w:t>
      </w:r>
      <w:r w:rsidR="00217FAA">
        <w:rPr>
          <w:rFonts w:asciiTheme="majorBidi" w:hAnsiTheme="majorBidi" w:cstheme="majorBidi"/>
          <w:sz w:val="28"/>
          <w:szCs w:val="28"/>
        </w:rPr>
        <w:t>х</w:t>
      </w:r>
      <w:r w:rsidR="00EE6770">
        <w:rPr>
          <w:rFonts w:asciiTheme="majorBidi" w:hAnsiTheme="majorBidi" w:cstheme="majorBidi"/>
          <w:sz w:val="28"/>
          <w:szCs w:val="28"/>
        </w:rPr>
        <w:t xml:space="preserve"> композици</w:t>
      </w:r>
      <w:r w:rsidR="00217FAA">
        <w:rPr>
          <w:rFonts w:asciiTheme="majorBidi" w:hAnsiTheme="majorBidi" w:cstheme="majorBidi"/>
          <w:sz w:val="28"/>
          <w:szCs w:val="28"/>
        </w:rPr>
        <w:t>й</w:t>
      </w:r>
      <w:r w:rsidR="00EE6770">
        <w:rPr>
          <w:rFonts w:asciiTheme="majorBidi" w:hAnsiTheme="majorBidi" w:cstheme="majorBidi"/>
          <w:sz w:val="28"/>
          <w:szCs w:val="28"/>
        </w:rPr>
        <w:t xml:space="preserve"> уже </w:t>
      </w:r>
      <w:r w:rsidR="00C2759F">
        <w:rPr>
          <w:rFonts w:asciiTheme="majorBidi" w:hAnsiTheme="majorBidi" w:cstheme="majorBidi"/>
          <w:sz w:val="28"/>
          <w:szCs w:val="28"/>
        </w:rPr>
        <w:t>знакомых авторов.</w:t>
      </w:r>
    </w:p>
    <w:p w14:paraId="042A0FC5" w14:textId="77777777" w:rsidR="00393489" w:rsidRDefault="00393489" w:rsidP="00393489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40FF7327" w14:textId="77777777" w:rsidR="00393489" w:rsidRDefault="00393489" w:rsidP="00393489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16B55AD1" w14:textId="77777777" w:rsidR="00393489" w:rsidRPr="00393489" w:rsidRDefault="00393489" w:rsidP="00393489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20E6878B" w14:textId="2375D62A" w:rsidR="00F0631D" w:rsidRDefault="002B26CA" w:rsidP="00F0631D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2B26CA">
        <w:rPr>
          <w:rFonts w:asciiTheme="majorBidi" w:hAnsiTheme="majorBidi" w:cstheme="majorBidi"/>
          <w:sz w:val="28"/>
          <w:szCs w:val="28"/>
        </w:rPr>
        <w:t xml:space="preserve">Коммерсант: </w:t>
      </w:r>
      <w:hyperlink r:id="rId5" w:history="1">
        <w:r w:rsidR="00646714" w:rsidRPr="001811AC">
          <w:rPr>
            <w:rStyle w:val="ac"/>
            <w:rFonts w:asciiTheme="majorBidi" w:hAnsiTheme="majorBidi" w:cstheme="majorBidi"/>
            <w:sz w:val="28"/>
            <w:szCs w:val="28"/>
          </w:rPr>
          <w:t>https://www.kommersant.ru/doc/5810459</w:t>
        </w:r>
      </w:hyperlink>
    </w:p>
    <w:p w14:paraId="46ACB5F3" w14:textId="6FFDB7DF" w:rsidR="00646714" w:rsidRDefault="00646714" w:rsidP="00F0631D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46714">
        <w:rPr>
          <w:rFonts w:asciiTheme="majorBidi" w:hAnsiTheme="majorBidi" w:cstheme="majorBidi"/>
          <w:sz w:val="28"/>
          <w:szCs w:val="28"/>
        </w:rPr>
        <w:t xml:space="preserve">Inc.: </w:t>
      </w:r>
      <w:hyperlink r:id="rId6" w:history="1">
        <w:r w:rsidRPr="001811AC">
          <w:rPr>
            <w:rStyle w:val="ac"/>
            <w:rFonts w:asciiTheme="majorBidi" w:hAnsiTheme="majorBidi" w:cstheme="majorBidi"/>
            <w:sz w:val="28"/>
            <w:szCs w:val="28"/>
          </w:rPr>
          <w:t>https://incrussia.ru/news/rossijskie-muzykalnye-servisy/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3CE5175" w14:textId="2BB8C932" w:rsidR="00010E2B" w:rsidRDefault="00010E2B" w:rsidP="00F0631D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YOTA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hyperlink r:id="rId7" w:anchor="11014720" w:history="1">
        <w:r w:rsidRPr="001811AC">
          <w:rPr>
            <w:rStyle w:val="ac"/>
            <w:rFonts w:asciiTheme="majorBidi" w:hAnsiTheme="majorBidi" w:cstheme="majorBidi"/>
            <w:sz w:val="28"/>
            <w:szCs w:val="28"/>
          </w:rPr>
          <w:t>https://www.yota.ru/press#11014720</w:t>
        </w:r>
      </w:hyperlink>
    </w:p>
    <w:p w14:paraId="767EA27D" w14:textId="00563BFB" w:rsidR="003D2D25" w:rsidRPr="003D2D25" w:rsidRDefault="008B702D" w:rsidP="00F0631D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Финансовые результаты за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IV </w:t>
      </w:r>
      <w:r>
        <w:rPr>
          <w:rFonts w:asciiTheme="majorBidi" w:hAnsiTheme="majorBidi" w:cstheme="majorBidi"/>
          <w:sz w:val="28"/>
          <w:szCs w:val="28"/>
        </w:rPr>
        <w:t>квартал 2023 года и 2023 год</w:t>
      </w:r>
      <w:r w:rsidR="00EB7DC3">
        <w:rPr>
          <w:rFonts w:asciiTheme="majorBidi" w:hAnsiTheme="majorBidi" w:cstheme="majorBidi"/>
          <w:sz w:val="28"/>
          <w:szCs w:val="28"/>
        </w:rPr>
        <w:t xml:space="preserve">: </w:t>
      </w:r>
      <w:hyperlink r:id="rId8" w:history="1">
        <w:r w:rsidR="00EB7DC3" w:rsidRPr="001811AC">
          <w:rPr>
            <w:rStyle w:val="ac"/>
            <w:rFonts w:asciiTheme="majorBidi" w:hAnsiTheme="majorBidi" w:cstheme="majorBidi"/>
            <w:sz w:val="28"/>
            <w:szCs w:val="28"/>
          </w:rPr>
          <w:t>https://ir.yandex.ru/financial-releases</w:t>
        </w:r>
      </w:hyperlink>
      <w:r w:rsidR="00EB7DC3">
        <w:rPr>
          <w:rFonts w:asciiTheme="majorBidi" w:hAnsiTheme="majorBidi" w:cstheme="majorBidi"/>
          <w:sz w:val="28"/>
          <w:szCs w:val="28"/>
        </w:rPr>
        <w:t xml:space="preserve"> </w:t>
      </w:r>
    </w:p>
    <w:p w14:paraId="3F457617" w14:textId="1DCDAD50" w:rsidR="00E36F6C" w:rsidRDefault="00E36F6C" w:rsidP="00F0631D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Forbes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hyperlink r:id="rId9" w:history="1">
        <w:r w:rsidRPr="001811AC">
          <w:rPr>
            <w:rStyle w:val="ac"/>
            <w:rFonts w:asciiTheme="majorBidi" w:hAnsiTheme="majorBidi" w:cstheme="majorBidi"/>
            <w:sz w:val="28"/>
            <w:szCs w:val="28"/>
          </w:rPr>
          <w:t>https://www.forbes.ru/tekhnologii/501556-rukovoditel-andeks-muzyki-forbes-my-bol-se-ne-utilitarnyj-servis-s-katalogom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84172F1" w14:textId="289D8D60" w:rsidR="00010E2B" w:rsidRDefault="002D6812" w:rsidP="00F0631D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Правила жизни: </w:t>
      </w:r>
      <w:hyperlink r:id="rId10" w:history="1">
        <w:r w:rsidRPr="001811AC">
          <w:rPr>
            <w:rStyle w:val="ac"/>
            <w:rFonts w:asciiTheme="majorBidi" w:hAnsiTheme="majorBidi" w:cstheme="majorBidi"/>
            <w:sz w:val="28"/>
            <w:szCs w:val="28"/>
          </w:rPr>
          <w:t>https://www.pravilamag.ru/news/culture-and-entertainment/22-02-2024/718509-yandeks-muzyka-predstavila-novyi-algoritm-rekomendacii-dlya-poiska-novyh-ispolnitelei-v-moei-volne/</w:t>
        </w:r>
      </w:hyperlink>
    </w:p>
    <w:p w14:paraId="742CA5B6" w14:textId="77777777" w:rsidR="002D6812" w:rsidRPr="00F0631D" w:rsidRDefault="002D6812" w:rsidP="009607CC">
      <w:pPr>
        <w:pStyle w:val="a7"/>
        <w:ind w:left="1068"/>
        <w:jc w:val="both"/>
        <w:rPr>
          <w:rFonts w:asciiTheme="majorBidi" w:hAnsiTheme="majorBidi" w:cstheme="majorBidi"/>
          <w:sz w:val="28"/>
          <w:szCs w:val="28"/>
        </w:rPr>
      </w:pPr>
    </w:p>
    <w:sectPr w:rsidR="002D6812" w:rsidRPr="00F0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038C"/>
    <w:multiLevelType w:val="hybridMultilevel"/>
    <w:tmpl w:val="5BB2575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833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4B"/>
    <w:rsid w:val="00010E2B"/>
    <w:rsid w:val="000226AC"/>
    <w:rsid w:val="00022EB9"/>
    <w:rsid w:val="00034239"/>
    <w:rsid w:val="0003537F"/>
    <w:rsid w:val="00043C7D"/>
    <w:rsid w:val="00053890"/>
    <w:rsid w:val="0006249E"/>
    <w:rsid w:val="00092AA6"/>
    <w:rsid w:val="00095B7A"/>
    <w:rsid w:val="000B4422"/>
    <w:rsid w:val="001312E9"/>
    <w:rsid w:val="001415FA"/>
    <w:rsid w:val="00144E76"/>
    <w:rsid w:val="00146108"/>
    <w:rsid w:val="00146D03"/>
    <w:rsid w:val="001579E1"/>
    <w:rsid w:val="00170F03"/>
    <w:rsid w:val="00183B63"/>
    <w:rsid w:val="00190EC9"/>
    <w:rsid w:val="00193843"/>
    <w:rsid w:val="001E60CB"/>
    <w:rsid w:val="001F23E8"/>
    <w:rsid w:val="00217FAA"/>
    <w:rsid w:val="0025760C"/>
    <w:rsid w:val="00273AFE"/>
    <w:rsid w:val="0029670E"/>
    <w:rsid w:val="002A1C59"/>
    <w:rsid w:val="002A4508"/>
    <w:rsid w:val="002B26CA"/>
    <w:rsid w:val="002B7431"/>
    <w:rsid w:val="002D6812"/>
    <w:rsid w:val="002D6F1A"/>
    <w:rsid w:val="003114B6"/>
    <w:rsid w:val="00332822"/>
    <w:rsid w:val="00357314"/>
    <w:rsid w:val="00381F32"/>
    <w:rsid w:val="00390D43"/>
    <w:rsid w:val="00392BBA"/>
    <w:rsid w:val="00393489"/>
    <w:rsid w:val="003C18E1"/>
    <w:rsid w:val="003D2D25"/>
    <w:rsid w:val="00421F0A"/>
    <w:rsid w:val="0042484B"/>
    <w:rsid w:val="004467A1"/>
    <w:rsid w:val="00452ABB"/>
    <w:rsid w:val="004537F1"/>
    <w:rsid w:val="00483692"/>
    <w:rsid w:val="00491C01"/>
    <w:rsid w:val="004B1AB3"/>
    <w:rsid w:val="004B21FB"/>
    <w:rsid w:val="004F6BC0"/>
    <w:rsid w:val="005047E6"/>
    <w:rsid w:val="00516115"/>
    <w:rsid w:val="00517E1C"/>
    <w:rsid w:val="00526ED0"/>
    <w:rsid w:val="005363A0"/>
    <w:rsid w:val="00542F2B"/>
    <w:rsid w:val="00551B4E"/>
    <w:rsid w:val="005578F1"/>
    <w:rsid w:val="00565ABC"/>
    <w:rsid w:val="0057088C"/>
    <w:rsid w:val="00593473"/>
    <w:rsid w:val="005A504E"/>
    <w:rsid w:val="005F1642"/>
    <w:rsid w:val="006055CF"/>
    <w:rsid w:val="006136C0"/>
    <w:rsid w:val="0061517C"/>
    <w:rsid w:val="00623BF7"/>
    <w:rsid w:val="00623E67"/>
    <w:rsid w:val="00642514"/>
    <w:rsid w:val="00646714"/>
    <w:rsid w:val="00667289"/>
    <w:rsid w:val="00692E76"/>
    <w:rsid w:val="00695571"/>
    <w:rsid w:val="006A1366"/>
    <w:rsid w:val="006F5BB5"/>
    <w:rsid w:val="00775639"/>
    <w:rsid w:val="007A39D1"/>
    <w:rsid w:val="007C1E06"/>
    <w:rsid w:val="007D2549"/>
    <w:rsid w:val="007E294D"/>
    <w:rsid w:val="007F0F28"/>
    <w:rsid w:val="007F3DF9"/>
    <w:rsid w:val="00801345"/>
    <w:rsid w:val="00804048"/>
    <w:rsid w:val="00817EA7"/>
    <w:rsid w:val="00821565"/>
    <w:rsid w:val="00835820"/>
    <w:rsid w:val="00837FF4"/>
    <w:rsid w:val="008631DC"/>
    <w:rsid w:val="008751ED"/>
    <w:rsid w:val="00882445"/>
    <w:rsid w:val="008A0732"/>
    <w:rsid w:val="008B2E35"/>
    <w:rsid w:val="008B702D"/>
    <w:rsid w:val="0090368A"/>
    <w:rsid w:val="00905149"/>
    <w:rsid w:val="00914F42"/>
    <w:rsid w:val="00922DA4"/>
    <w:rsid w:val="009250B9"/>
    <w:rsid w:val="00930A7C"/>
    <w:rsid w:val="0094047E"/>
    <w:rsid w:val="00953A9E"/>
    <w:rsid w:val="009607CC"/>
    <w:rsid w:val="009629EB"/>
    <w:rsid w:val="00976FDC"/>
    <w:rsid w:val="0097745C"/>
    <w:rsid w:val="00995760"/>
    <w:rsid w:val="009A13E2"/>
    <w:rsid w:val="009A6E82"/>
    <w:rsid w:val="009B5148"/>
    <w:rsid w:val="009E325E"/>
    <w:rsid w:val="009F6590"/>
    <w:rsid w:val="00A22FE9"/>
    <w:rsid w:val="00A2359B"/>
    <w:rsid w:val="00A6562C"/>
    <w:rsid w:val="00A7503A"/>
    <w:rsid w:val="00A8519D"/>
    <w:rsid w:val="00A870A2"/>
    <w:rsid w:val="00AA36D7"/>
    <w:rsid w:val="00AA445D"/>
    <w:rsid w:val="00AC4726"/>
    <w:rsid w:val="00AC50BA"/>
    <w:rsid w:val="00AD6A48"/>
    <w:rsid w:val="00AE36D2"/>
    <w:rsid w:val="00AF4775"/>
    <w:rsid w:val="00B036E1"/>
    <w:rsid w:val="00B04A4B"/>
    <w:rsid w:val="00B31EB4"/>
    <w:rsid w:val="00B4132E"/>
    <w:rsid w:val="00B74CD7"/>
    <w:rsid w:val="00BC474A"/>
    <w:rsid w:val="00C219D7"/>
    <w:rsid w:val="00C2759F"/>
    <w:rsid w:val="00C4119D"/>
    <w:rsid w:val="00C6193D"/>
    <w:rsid w:val="00CA0404"/>
    <w:rsid w:val="00D42ED5"/>
    <w:rsid w:val="00D46390"/>
    <w:rsid w:val="00D6153A"/>
    <w:rsid w:val="00D73EA4"/>
    <w:rsid w:val="00D73EB1"/>
    <w:rsid w:val="00D7445D"/>
    <w:rsid w:val="00D84BD6"/>
    <w:rsid w:val="00D92359"/>
    <w:rsid w:val="00DC2B9C"/>
    <w:rsid w:val="00DC2D65"/>
    <w:rsid w:val="00DE5BB0"/>
    <w:rsid w:val="00DF272D"/>
    <w:rsid w:val="00E01B04"/>
    <w:rsid w:val="00E07ECD"/>
    <w:rsid w:val="00E16BCF"/>
    <w:rsid w:val="00E36F6C"/>
    <w:rsid w:val="00E41EBC"/>
    <w:rsid w:val="00E55FDD"/>
    <w:rsid w:val="00E56D47"/>
    <w:rsid w:val="00E60E83"/>
    <w:rsid w:val="00E62B71"/>
    <w:rsid w:val="00E67835"/>
    <w:rsid w:val="00E71DFB"/>
    <w:rsid w:val="00E8196A"/>
    <w:rsid w:val="00E81C6B"/>
    <w:rsid w:val="00E9606E"/>
    <w:rsid w:val="00EA789D"/>
    <w:rsid w:val="00EB02AF"/>
    <w:rsid w:val="00EB2F63"/>
    <w:rsid w:val="00EB7DC3"/>
    <w:rsid w:val="00EC0FAE"/>
    <w:rsid w:val="00EC3ACA"/>
    <w:rsid w:val="00EC5410"/>
    <w:rsid w:val="00EE16DA"/>
    <w:rsid w:val="00EE4D07"/>
    <w:rsid w:val="00EE6770"/>
    <w:rsid w:val="00EF54BC"/>
    <w:rsid w:val="00F054E8"/>
    <w:rsid w:val="00F0631D"/>
    <w:rsid w:val="00F131A8"/>
    <w:rsid w:val="00F1323A"/>
    <w:rsid w:val="00F140A3"/>
    <w:rsid w:val="00F221C0"/>
    <w:rsid w:val="00F40FB1"/>
    <w:rsid w:val="00F5218C"/>
    <w:rsid w:val="00F52B71"/>
    <w:rsid w:val="00F53A46"/>
    <w:rsid w:val="00F57753"/>
    <w:rsid w:val="00F71CA5"/>
    <w:rsid w:val="00F7747F"/>
    <w:rsid w:val="00F94952"/>
    <w:rsid w:val="00FD122D"/>
    <w:rsid w:val="00FD572A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204BF"/>
  <w15:chartTrackingRefBased/>
  <w15:docId w15:val="{9BA647B7-47D6-3A43-ABA2-4A85BFE6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A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A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A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A4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671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6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yandex.ru/financial-relea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ta.ru/pre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crussia.ru/news/rossijskie-muzykalnye-servis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mmersant.ru/doc/5810459" TargetMode="External"/><Relationship Id="rId10" Type="http://schemas.openxmlformats.org/officeDocument/2006/relationships/hyperlink" Target="https://www.pravilamag.ru/news/culture-and-entertainment/22-02-2024/718509-yandeks-muzyka-predstavila-novyi-algoritm-rekomendacii-dlya-poiska-novyh-ispolnitelei-v-moei-vol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.ru/tekhnologii/501556-rukovoditel-andeks-muzyki-forbes-my-bol-se-ne-utilitarnyj-servis-s-katalog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Базоева Дзерасса Исламовна</dc:creator>
  <cp:keywords/>
  <dc:description/>
  <cp:lastModifiedBy>Базоева Дзерасса Исламовна</cp:lastModifiedBy>
  <cp:revision>167</cp:revision>
  <dcterms:created xsi:type="dcterms:W3CDTF">2024-02-29T20:37:00Z</dcterms:created>
  <dcterms:modified xsi:type="dcterms:W3CDTF">2024-03-06T07:45:00Z</dcterms:modified>
</cp:coreProperties>
</file>