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78AC" w14:textId="16C502C4" w:rsidR="00844D73" w:rsidRPr="00D367B8" w:rsidRDefault="00896E90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522C7B" w:rsidRPr="00D367B8">
        <w:rPr>
          <w:rFonts w:ascii="Times New Roman" w:hAnsi="Times New Roman" w:cs="Times New Roman"/>
          <w:b/>
          <w:bCs/>
          <w:sz w:val="28"/>
          <w:szCs w:val="28"/>
        </w:rPr>
        <w:t>анровые особенности информационных сообщений</w:t>
      </w:r>
    </w:p>
    <w:p w14:paraId="0B89472A" w14:textId="77777777" w:rsidR="001A181B" w:rsidRPr="00D367B8" w:rsidRDefault="001A181B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B8">
        <w:rPr>
          <w:rFonts w:ascii="Times New Roman" w:hAnsi="Times New Roman" w:cs="Times New Roman"/>
          <w:b/>
          <w:bCs/>
          <w:sz w:val="28"/>
          <w:szCs w:val="28"/>
        </w:rPr>
        <w:t>(на примере РБК)</w:t>
      </w:r>
    </w:p>
    <w:p w14:paraId="2C7BC038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Иншакова Н.Г. </w:t>
      </w:r>
    </w:p>
    <w:p w14:paraId="2289F365" w14:textId="77777777" w:rsidR="00844D73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Ганшина Е. А. </w:t>
      </w:r>
    </w:p>
    <w:p w14:paraId="214B355F" w14:textId="77777777" w:rsidR="00844D73" w:rsidRPr="00D367B8" w:rsidRDefault="00844D73" w:rsidP="00D367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4B4285" w14:textId="0B28FBA8" w:rsidR="00EE1572" w:rsidRPr="00D367B8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  <w:r w:rsidR="00F052B5">
        <w:rPr>
          <w:rFonts w:ascii="Times New Roman" w:hAnsi="Times New Roman" w:cs="Times New Roman"/>
          <w:i/>
          <w:iCs/>
          <w:sz w:val="28"/>
          <w:szCs w:val="28"/>
        </w:rPr>
        <w:t xml:space="preserve"> (бакалавр)</w:t>
      </w:r>
    </w:p>
    <w:p w14:paraId="2B43CD52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Московский государственный университет имени </w:t>
      </w:r>
      <w:proofErr w:type="spellStart"/>
      <w:r w:rsidRPr="00D367B8">
        <w:rPr>
          <w:rFonts w:ascii="Times New Roman" w:hAnsi="Times New Roman" w:cs="Times New Roman"/>
          <w:i/>
          <w:iCs/>
          <w:sz w:val="28"/>
          <w:szCs w:val="28"/>
        </w:rPr>
        <w:t>М.В.Ломоносова</w:t>
      </w:r>
      <w:proofErr w:type="spellEnd"/>
      <w:r w:rsidRPr="00D367B8">
        <w:rPr>
          <w:rFonts w:ascii="Times New Roman" w:hAnsi="Times New Roman" w:cs="Times New Roman"/>
          <w:i/>
          <w:iCs/>
          <w:sz w:val="28"/>
          <w:szCs w:val="28"/>
        </w:rPr>
        <w:t>, факультет журналистики</w:t>
      </w:r>
      <w:r w:rsidR="00CA2521" w:rsidRPr="00D367B8">
        <w:rPr>
          <w:rFonts w:ascii="Times New Roman" w:hAnsi="Times New Roman" w:cs="Times New Roman"/>
          <w:i/>
          <w:iCs/>
          <w:sz w:val="28"/>
          <w:szCs w:val="28"/>
        </w:rPr>
        <w:t>, Москва, Россия</w:t>
      </w:r>
    </w:p>
    <w:p w14:paraId="632896EF" w14:textId="77777777" w:rsidR="00CA2521" w:rsidRPr="00A204FA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A204F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204F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ganshina</w:t>
      </w:r>
      <w:proofErr w:type="spellEnd"/>
      <w:r w:rsidRPr="00A204FA">
        <w:rPr>
          <w:rFonts w:ascii="Times New Roman" w:hAnsi="Times New Roman" w:cs="Times New Roman"/>
          <w:i/>
          <w:iCs/>
          <w:sz w:val="28"/>
          <w:szCs w:val="28"/>
        </w:rPr>
        <w:t>2002@</w:t>
      </w: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204FA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14:paraId="273327FE" w14:textId="77777777" w:rsidR="00CA2521" w:rsidRPr="00A204FA" w:rsidRDefault="00CA2521" w:rsidP="00D367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1F497" w14:textId="0C9FE687" w:rsidR="009537A9" w:rsidRPr="00D367B8" w:rsidRDefault="009F2EBB" w:rsidP="00D367B8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367B8">
        <w:rPr>
          <w:rFonts w:ascii="Times New Roman" w:hAnsi="Times New Roman" w:cs="Times New Roman"/>
          <w:sz w:val="28"/>
          <w:szCs w:val="28"/>
        </w:rPr>
        <w:t>В процессе развития журналистской практики информационные сообщения видоизменялись, формируя определенные жанры</w:t>
      </w:r>
      <w:r w:rsidR="00A82131">
        <w:rPr>
          <w:rFonts w:ascii="Times New Roman" w:hAnsi="Times New Roman" w:cs="Times New Roman"/>
          <w:sz w:val="28"/>
          <w:szCs w:val="28"/>
        </w:rPr>
        <w:t>,</w:t>
      </w:r>
      <w:r w:rsidRPr="00D367B8">
        <w:rPr>
          <w:rFonts w:ascii="Times New Roman" w:hAnsi="Times New Roman" w:cs="Times New Roman"/>
          <w:sz w:val="28"/>
          <w:szCs w:val="28"/>
        </w:rPr>
        <w:t xml:space="preserve"> – устойчивые типы публикаций со схожими содержательно-формальными признаками. </w:t>
      </w:r>
      <w:r w:rsidR="007D0DA0" w:rsidRPr="00D367B8">
        <w:rPr>
          <w:rFonts w:ascii="Times New Roman" w:hAnsi="Times New Roman" w:cs="Times New Roman"/>
          <w:sz w:val="28"/>
          <w:szCs w:val="28"/>
        </w:rPr>
        <w:t xml:space="preserve">В </w:t>
      </w:r>
      <w:r w:rsidR="003F4D63">
        <w:rPr>
          <w:rFonts w:ascii="Times New Roman" w:hAnsi="Times New Roman" w:cs="Times New Roman"/>
          <w:sz w:val="28"/>
          <w:szCs w:val="28"/>
        </w:rPr>
        <w:t>учебной и методической</w:t>
      </w:r>
      <w:r w:rsidR="007D0DA0" w:rsidRPr="00D367B8">
        <w:rPr>
          <w:rFonts w:ascii="Times New Roman" w:hAnsi="Times New Roman" w:cs="Times New Roman"/>
          <w:sz w:val="28"/>
          <w:szCs w:val="28"/>
        </w:rPr>
        <w:t xml:space="preserve"> </w:t>
      </w:r>
      <w:r w:rsidR="003F4D63">
        <w:rPr>
          <w:rFonts w:ascii="Times New Roman" w:hAnsi="Times New Roman" w:cs="Times New Roman"/>
          <w:sz w:val="28"/>
          <w:szCs w:val="28"/>
        </w:rPr>
        <w:t xml:space="preserve">литературе </w:t>
      </w:r>
      <w:r w:rsidR="007D0DA0" w:rsidRPr="00D367B8">
        <w:rPr>
          <w:rFonts w:ascii="Times New Roman" w:hAnsi="Times New Roman" w:cs="Times New Roman"/>
          <w:sz w:val="28"/>
          <w:szCs w:val="28"/>
        </w:rPr>
        <w:t>основными жанрами информационных сообщений называют заметк</w:t>
      </w:r>
      <w:r w:rsidR="003F4D63">
        <w:rPr>
          <w:rFonts w:ascii="Times New Roman" w:hAnsi="Times New Roman" w:cs="Times New Roman"/>
          <w:sz w:val="28"/>
          <w:szCs w:val="28"/>
        </w:rPr>
        <w:t>у</w:t>
      </w:r>
      <w:r w:rsidR="007D0DA0" w:rsidRPr="00D367B8">
        <w:rPr>
          <w:rFonts w:ascii="Times New Roman" w:hAnsi="Times New Roman" w:cs="Times New Roman"/>
          <w:sz w:val="28"/>
          <w:szCs w:val="28"/>
        </w:rPr>
        <w:t xml:space="preserve">, отчет, интервью, блиц-опрос, репортаж, некролог. </w:t>
      </w:r>
      <w:r w:rsidR="00405534" w:rsidRPr="00D367B8">
        <w:rPr>
          <w:rFonts w:ascii="Times New Roman" w:hAnsi="Times New Roman" w:cs="Times New Roman"/>
          <w:sz w:val="28"/>
          <w:szCs w:val="28"/>
        </w:rPr>
        <w:t xml:space="preserve">В современных </w:t>
      </w:r>
      <w:r w:rsidR="0058313B" w:rsidRPr="00D367B8">
        <w:rPr>
          <w:rFonts w:ascii="Times New Roman" w:hAnsi="Times New Roman" w:cs="Times New Roman"/>
          <w:sz w:val="28"/>
          <w:szCs w:val="28"/>
        </w:rPr>
        <w:t>интернет-</w:t>
      </w:r>
      <w:r w:rsidR="00405534" w:rsidRPr="00D367B8">
        <w:rPr>
          <w:rFonts w:ascii="Times New Roman" w:hAnsi="Times New Roman" w:cs="Times New Roman"/>
          <w:sz w:val="28"/>
          <w:szCs w:val="28"/>
        </w:rPr>
        <w:t xml:space="preserve">СМИ границы между этими жанрами стремительно исчезают. </w:t>
      </w:r>
      <w:r w:rsidR="00A82131">
        <w:rPr>
          <w:rFonts w:ascii="Times New Roman" w:hAnsi="Times New Roman" w:cs="Times New Roman"/>
          <w:sz w:val="28"/>
          <w:szCs w:val="28"/>
        </w:rPr>
        <w:t>Более того, м</w:t>
      </w:r>
      <w:r w:rsidR="0058313B" w:rsidRPr="00D367B8">
        <w:rPr>
          <w:rFonts w:ascii="Times New Roman" w:hAnsi="Times New Roman" w:cs="Times New Roman"/>
          <w:sz w:val="28"/>
          <w:szCs w:val="28"/>
        </w:rPr>
        <w:t>ультимедийн</w:t>
      </w:r>
      <w:r w:rsidR="00A82131">
        <w:rPr>
          <w:rFonts w:ascii="Times New Roman" w:hAnsi="Times New Roman" w:cs="Times New Roman"/>
          <w:sz w:val="28"/>
          <w:szCs w:val="28"/>
        </w:rPr>
        <w:t xml:space="preserve">ость </w:t>
      </w:r>
      <w:r w:rsidR="002F1E15">
        <w:rPr>
          <w:rFonts w:ascii="Times New Roman" w:hAnsi="Times New Roman" w:cs="Times New Roman"/>
          <w:sz w:val="28"/>
          <w:szCs w:val="28"/>
        </w:rPr>
        <w:t>так повлияла на приемы</w:t>
      </w:r>
      <w:r w:rsidR="00A82131">
        <w:rPr>
          <w:rFonts w:ascii="Times New Roman" w:hAnsi="Times New Roman" w:cs="Times New Roman"/>
          <w:sz w:val="28"/>
          <w:szCs w:val="28"/>
        </w:rPr>
        <w:t xml:space="preserve"> подачи</w:t>
      </w:r>
      <w:r w:rsidR="00751DBF" w:rsidRPr="00D367B8">
        <w:rPr>
          <w:rFonts w:ascii="Times New Roman" w:hAnsi="Times New Roman" w:cs="Times New Roman"/>
          <w:sz w:val="28"/>
          <w:szCs w:val="28"/>
        </w:rPr>
        <w:t xml:space="preserve"> контента</w:t>
      </w:r>
      <w:r w:rsidR="00A82131">
        <w:rPr>
          <w:rFonts w:ascii="Times New Roman" w:hAnsi="Times New Roman" w:cs="Times New Roman"/>
          <w:sz w:val="28"/>
          <w:szCs w:val="28"/>
        </w:rPr>
        <w:t xml:space="preserve">, </w:t>
      </w:r>
      <w:r w:rsidR="002F1E15">
        <w:rPr>
          <w:rFonts w:ascii="Times New Roman" w:hAnsi="Times New Roman" w:cs="Times New Roman"/>
          <w:sz w:val="28"/>
          <w:szCs w:val="28"/>
        </w:rPr>
        <w:t>что произошло</w:t>
      </w:r>
      <w:r w:rsidR="001A181B" w:rsidRPr="00D367B8">
        <w:rPr>
          <w:rFonts w:ascii="Times New Roman" w:hAnsi="Times New Roman" w:cs="Times New Roman"/>
          <w:sz w:val="28"/>
          <w:szCs w:val="28"/>
        </w:rPr>
        <w:t xml:space="preserve"> </w:t>
      </w:r>
      <w:r w:rsidR="002F1E15">
        <w:rPr>
          <w:rFonts w:ascii="Times New Roman" w:hAnsi="Times New Roman" w:cs="Times New Roman"/>
          <w:sz w:val="28"/>
          <w:szCs w:val="28"/>
        </w:rPr>
        <w:t xml:space="preserve">«размывание» и даже </w:t>
      </w:r>
      <w:r w:rsidR="00A82131">
        <w:rPr>
          <w:rFonts w:ascii="Times New Roman" w:hAnsi="Times New Roman" w:cs="Times New Roman"/>
          <w:sz w:val="28"/>
          <w:szCs w:val="28"/>
        </w:rPr>
        <w:t>исчезновени</w:t>
      </w:r>
      <w:r w:rsidR="002F1E15">
        <w:rPr>
          <w:rFonts w:ascii="Times New Roman" w:hAnsi="Times New Roman" w:cs="Times New Roman"/>
          <w:sz w:val="28"/>
          <w:szCs w:val="28"/>
        </w:rPr>
        <w:t>е</w:t>
      </w:r>
      <w:r w:rsidR="00A82131">
        <w:rPr>
          <w:rFonts w:ascii="Times New Roman" w:hAnsi="Times New Roman" w:cs="Times New Roman"/>
          <w:sz w:val="28"/>
          <w:szCs w:val="28"/>
        </w:rPr>
        <w:t xml:space="preserve"> </w:t>
      </w:r>
      <w:r w:rsidR="002F1E15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A82131">
        <w:rPr>
          <w:rFonts w:ascii="Times New Roman" w:hAnsi="Times New Roman" w:cs="Times New Roman"/>
          <w:sz w:val="28"/>
          <w:szCs w:val="28"/>
        </w:rPr>
        <w:t>традиционных</w:t>
      </w:r>
      <w:r w:rsidR="001A181B" w:rsidRPr="00D367B8">
        <w:rPr>
          <w:rFonts w:ascii="Times New Roman" w:hAnsi="Times New Roman" w:cs="Times New Roman"/>
          <w:sz w:val="28"/>
          <w:szCs w:val="28"/>
        </w:rPr>
        <w:t xml:space="preserve"> жанров и</w:t>
      </w:r>
      <w:r w:rsidR="00751DBF" w:rsidRPr="00D367B8">
        <w:rPr>
          <w:rFonts w:ascii="Times New Roman" w:hAnsi="Times New Roman" w:cs="Times New Roman"/>
          <w:sz w:val="28"/>
          <w:szCs w:val="28"/>
        </w:rPr>
        <w:t xml:space="preserve"> появлени</w:t>
      </w:r>
      <w:r w:rsidR="002F1E15">
        <w:rPr>
          <w:rFonts w:ascii="Times New Roman" w:hAnsi="Times New Roman" w:cs="Times New Roman"/>
          <w:sz w:val="28"/>
          <w:szCs w:val="28"/>
        </w:rPr>
        <w:t>е</w:t>
      </w:r>
      <w:r w:rsidR="00751DBF" w:rsidRPr="00D367B8">
        <w:rPr>
          <w:rFonts w:ascii="Times New Roman" w:hAnsi="Times New Roman" w:cs="Times New Roman"/>
          <w:sz w:val="28"/>
          <w:szCs w:val="28"/>
        </w:rPr>
        <w:t xml:space="preserve"> новых</w:t>
      </w:r>
      <w:r w:rsidR="00A82131">
        <w:rPr>
          <w:rFonts w:ascii="Times New Roman" w:hAnsi="Times New Roman" w:cs="Times New Roman"/>
          <w:sz w:val="28"/>
          <w:szCs w:val="28"/>
        </w:rPr>
        <w:t xml:space="preserve"> </w:t>
      </w:r>
      <w:r w:rsidR="002F1E15">
        <w:rPr>
          <w:rFonts w:ascii="Times New Roman" w:hAnsi="Times New Roman" w:cs="Times New Roman"/>
          <w:sz w:val="28"/>
          <w:szCs w:val="28"/>
        </w:rPr>
        <w:t>форматов</w:t>
      </w:r>
      <w:r w:rsidR="00A82131">
        <w:rPr>
          <w:rFonts w:ascii="Times New Roman" w:hAnsi="Times New Roman" w:cs="Times New Roman"/>
          <w:sz w:val="28"/>
          <w:szCs w:val="28"/>
        </w:rPr>
        <w:t xml:space="preserve"> в сети.</w:t>
      </w:r>
      <w:r w:rsidR="00751DBF" w:rsidRPr="00D367B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614356" w14:textId="3FBA55A2" w:rsidR="00D50EA9" w:rsidRPr="00D367B8" w:rsidRDefault="00C01C59" w:rsidP="00D367B8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367B8">
        <w:rPr>
          <w:rFonts w:ascii="Times New Roman" w:hAnsi="Times New Roman" w:cs="Times New Roman"/>
          <w:sz w:val="28"/>
          <w:szCs w:val="28"/>
        </w:rPr>
        <w:t>Жанровое наполнение интернет-СМИ во многом обусловлено маркетинговыми целями редакции</w:t>
      </w:r>
      <w:r w:rsidR="008F3067">
        <w:rPr>
          <w:rFonts w:ascii="Times New Roman" w:hAnsi="Times New Roman" w:cs="Times New Roman"/>
          <w:sz w:val="28"/>
          <w:szCs w:val="28"/>
        </w:rPr>
        <w:t xml:space="preserve"> и, соответственно, </w:t>
      </w:r>
      <w:r w:rsidR="00722A2F" w:rsidRPr="00D367B8">
        <w:rPr>
          <w:rFonts w:ascii="Times New Roman" w:hAnsi="Times New Roman" w:cs="Times New Roman"/>
          <w:sz w:val="28"/>
          <w:szCs w:val="28"/>
        </w:rPr>
        <w:t>актуальны</w:t>
      </w:r>
      <w:r w:rsidR="008F3067">
        <w:rPr>
          <w:rFonts w:ascii="Times New Roman" w:hAnsi="Times New Roman" w:cs="Times New Roman"/>
          <w:sz w:val="28"/>
          <w:szCs w:val="28"/>
        </w:rPr>
        <w:t>ми</w:t>
      </w:r>
      <w:r w:rsidR="00722A2F" w:rsidRPr="00D367B8">
        <w:rPr>
          <w:rFonts w:ascii="Times New Roman" w:hAnsi="Times New Roman" w:cs="Times New Roman"/>
          <w:sz w:val="28"/>
          <w:szCs w:val="28"/>
        </w:rPr>
        <w:t xml:space="preserve"> </w:t>
      </w:r>
      <w:r w:rsidR="00796C0E" w:rsidRPr="00D367B8">
        <w:rPr>
          <w:rFonts w:ascii="Times New Roman" w:hAnsi="Times New Roman" w:cs="Times New Roman"/>
          <w:sz w:val="28"/>
          <w:szCs w:val="28"/>
        </w:rPr>
        <w:t>и потенциальны</w:t>
      </w:r>
      <w:r w:rsidR="008F3067">
        <w:rPr>
          <w:rFonts w:ascii="Times New Roman" w:hAnsi="Times New Roman" w:cs="Times New Roman"/>
          <w:sz w:val="28"/>
          <w:szCs w:val="28"/>
        </w:rPr>
        <w:t>ми</w:t>
      </w:r>
      <w:r w:rsidR="00796C0E" w:rsidRPr="00D367B8">
        <w:rPr>
          <w:rFonts w:ascii="Times New Roman" w:hAnsi="Times New Roman" w:cs="Times New Roman"/>
          <w:sz w:val="28"/>
          <w:szCs w:val="28"/>
        </w:rPr>
        <w:t xml:space="preserve"> </w:t>
      </w:r>
      <w:r w:rsidR="00722A2F" w:rsidRPr="00D367B8">
        <w:rPr>
          <w:rFonts w:ascii="Times New Roman" w:hAnsi="Times New Roman" w:cs="Times New Roman"/>
          <w:sz w:val="28"/>
          <w:szCs w:val="28"/>
        </w:rPr>
        <w:t>интерес</w:t>
      </w:r>
      <w:r w:rsidR="008F3067">
        <w:rPr>
          <w:rFonts w:ascii="Times New Roman" w:hAnsi="Times New Roman" w:cs="Times New Roman"/>
          <w:sz w:val="28"/>
          <w:szCs w:val="28"/>
        </w:rPr>
        <w:t>ами</w:t>
      </w:r>
      <w:r w:rsidR="00722A2F" w:rsidRPr="00D367B8">
        <w:rPr>
          <w:rFonts w:ascii="Times New Roman" w:hAnsi="Times New Roman" w:cs="Times New Roman"/>
          <w:sz w:val="28"/>
          <w:szCs w:val="28"/>
        </w:rPr>
        <w:t xml:space="preserve"> аудитории. </w:t>
      </w:r>
      <w:r w:rsidR="00FE7AFC" w:rsidRPr="00D367B8">
        <w:rPr>
          <w:rFonts w:ascii="Times New Roman" w:hAnsi="Times New Roman" w:cs="Times New Roman"/>
          <w:sz w:val="28"/>
          <w:szCs w:val="28"/>
        </w:rPr>
        <w:t xml:space="preserve">Современные исследования показывают, что </w:t>
      </w:r>
      <w:r w:rsidR="00A3576F">
        <w:rPr>
          <w:rFonts w:ascii="Times New Roman" w:hAnsi="Times New Roman" w:cs="Times New Roman"/>
          <w:sz w:val="28"/>
          <w:szCs w:val="28"/>
        </w:rPr>
        <w:t>потребители информации</w:t>
      </w:r>
      <w:r w:rsidR="00FE7AFC" w:rsidRPr="00D367B8">
        <w:rPr>
          <w:rFonts w:ascii="Times New Roman" w:hAnsi="Times New Roman" w:cs="Times New Roman"/>
          <w:sz w:val="28"/>
          <w:szCs w:val="28"/>
        </w:rPr>
        <w:t xml:space="preserve"> </w:t>
      </w:r>
      <w:r w:rsidR="00A3576F">
        <w:rPr>
          <w:rFonts w:ascii="Times New Roman" w:hAnsi="Times New Roman" w:cs="Times New Roman"/>
          <w:sz w:val="28"/>
          <w:szCs w:val="28"/>
        </w:rPr>
        <w:t>предпочитают ресурсы, предлагающие</w:t>
      </w:r>
      <w:r w:rsidR="00E61C8A" w:rsidRPr="00D367B8">
        <w:rPr>
          <w:rFonts w:ascii="Times New Roman" w:hAnsi="Times New Roman" w:cs="Times New Roman"/>
          <w:sz w:val="28"/>
          <w:szCs w:val="28"/>
        </w:rPr>
        <w:t xml:space="preserve"> </w:t>
      </w:r>
      <w:r w:rsidR="00FE7AFC" w:rsidRPr="00D367B8">
        <w:rPr>
          <w:rFonts w:ascii="Times New Roman" w:hAnsi="Times New Roman" w:cs="Times New Roman"/>
          <w:sz w:val="28"/>
          <w:szCs w:val="28"/>
        </w:rPr>
        <w:t>мультимедийны</w:t>
      </w:r>
      <w:r w:rsidR="00A3576F">
        <w:rPr>
          <w:rFonts w:ascii="Times New Roman" w:hAnsi="Times New Roman" w:cs="Times New Roman"/>
          <w:sz w:val="28"/>
          <w:szCs w:val="28"/>
        </w:rPr>
        <w:t xml:space="preserve">е </w:t>
      </w:r>
      <w:r w:rsidR="00FE7AFC" w:rsidRPr="00D367B8">
        <w:rPr>
          <w:rFonts w:ascii="Times New Roman" w:hAnsi="Times New Roman" w:cs="Times New Roman"/>
          <w:sz w:val="28"/>
          <w:szCs w:val="28"/>
        </w:rPr>
        <w:t>материал</w:t>
      </w:r>
      <w:r w:rsidR="00A3576F">
        <w:rPr>
          <w:rFonts w:ascii="Times New Roman" w:hAnsi="Times New Roman" w:cs="Times New Roman"/>
          <w:sz w:val="28"/>
          <w:szCs w:val="28"/>
        </w:rPr>
        <w:t>ы</w:t>
      </w:r>
      <w:r w:rsidR="002F1E15">
        <w:rPr>
          <w:rFonts w:ascii="Times New Roman" w:hAnsi="Times New Roman" w:cs="Times New Roman"/>
          <w:sz w:val="28"/>
          <w:szCs w:val="28"/>
        </w:rPr>
        <w:t xml:space="preserve"> и </w:t>
      </w:r>
      <w:r w:rsidR="000A51CC" w:rsidRPr="00D367B8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2F1E15">
        <w:rPr>
          <w:rFonts w:ascii="Times New Roman" w:hAnsi="Times New Roman" w:cs="Times New Roman"/>
          <w:sz w:val="28"/>
          <w:szCs w:val="28"/>
        </w:rPr>
        <w:t xml:space="preserve">медиа </w:t>
      </w:r>
      <w:r w:rsidR="000A51CC" w:rsidRPr="00D367B8">
        <w:rPr>
          <w:rFonts w:ascii="Times New Roman" w:hAnsi="Times New Roman" w:cs="Times New Roman"/>
          <w:sz w:val="28"/>
          <w:szCs w:val="28"/>
        </w:rPr>
        <w:t xml:space="preserve">стараются производить как можно больше самостоятельного </w:t>
      </w:r>
      <w:r w:rsidR="00FB5F3B">
        <w:rPr>
          <w:rFonts w:ascii="Times New Roman" w:hAnsi="Times New Roman" w:cs="Times New Roman"/>
          <w:sz w:val="28"/>
          <w:szCs w:val="28"/>
        </w:rPr>
        <w:t xml:space="preserve">и оригинально оформленного </w:t>
      </w:r>
      <w:r w:rsidR="000A51CC" w:rsidRPr="00D367B8">
        <w:rPr>
          <w:rFonts w:ascii="Times New Roman" w:hAnsi="Times New Roman" w:cs="Times New Roman"/>
          <w:sz w:val="28"/>
          <w:szCs w:val="28"/>
        </w:rPr>
        <w:t xml:space="preserve">контента. </w:t>
      </w:r>
      <w:r w:rsidR="007C1B11" w:rsidRPr="00D367B8">
        <w:rPr>
          <w:rFonts w:ascii="Times New Roman" w:hAnsi="Times New Roman" w:cs="Times New Roman"/>
          <w:sz w:val="28"/>
          <w:szCs w:val="28"/>
        </w:rPr>
        <w:t>Мы считаем, что это</w:t>
      </w:r>
      <w:r w:rsidR="002F1E15">
        <w:rPr>
          <w:rFonts w:ascii="Times New Roman" w:hAnsi="Times New Roman" w:cs="Times New Roman"/>
          <w:sz w:val="28"/>
          <w:szCs w:val="28"/>
        </w:rPr>
        <w:t xml:space="preserve"> один из факторов, обуславливающих </w:t>
      </w:r>
      <w:r w:rsidR="00602543">
        <w:rPr>
          <w:rFonts w:ascii="Times New Roman" w:hAnsi="Times New Roman" w:cs="Times New Roman"/>
          <w:sz w:val="28"/>
          <w:szCs w:val="28"/>
        </w:rPr>
        <w:t xml:space="preserve">многовариантность современных </w:t>
      </w:r>
      <w:r w:rsidR="007C1B11" w:rsidRPr="00D367B8">
        <w:rPr>
          <w:rFonts w:ascii="Times New Roman" w:hAnsi="Times New Roman" w:cs="Times New Roman"/>
          <w:sz w:val="28"/>
          <w:szCs w:val="28"/>
        </w:rPr>
        <w:t xml:space="preserve">информационных сообщений. </w:t>
      </w:r>
    </w:p>
    <w:p w14:paraId="70610518" w14:textId="1519636E" w:rsidR="000A51CC" w:rsidRDefault="002F1E15" w:rsidP="00BE3A00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для примера</w:t>
      </w:r>
      <w:r w:rsidR="00FE4341" w:rsidRPr="00D367B8">
        <w:rPr>
          <w:rFonts w:ascii="Times New Roman" w:hAnsi="Times New Roman" w:cs="Times New Roman"/>
          <w:sz w:val="28"/>
          <w:szCs w:val="28"/>
        </w:rPr>
        <w:t xml:space="preserve"> сайт самого цитируемого интернет-ресурса за 2023 год – РБК. </w:t>
      </w:r>
      <w:r w:rsidR="00D318D1">
        <w:rPr>
          <w:rFonts w:ascii="Times New Roman" w:hAnsi="Times New Roman" w:cs="Times New Roman"/>
          <w:sz w:val="28"/>
          <w:szCs w:val="28"/>
        </w:rPr>
        <w:t xml:space="preserve">Основной контент на сайте составляют </w:t>
      </w:r>
      <w:r w:rsidR="00BE3A00">
        <w:rPr>
          <w:rFonts w:ascii="Times New Roman" w:hAnsi="Times New Roman" w:cs="Times New Roman"/>
          <w:sz w:val="28"/>
          <w:szCs w:val="28"/>
        </w:rPr>
        <w:t xml:space="preserve">новостные заметки. </w:t>
      </w:r>
      <w:r w:rsidR="007B5F85">
        <w:rPr>
          <w:rFonts w:ascii="Times New Roman" w:hAnsi="Times New Roman" w:cs="Times New Roman"/>
          <w:sz w:val="28"/>
          <w:szCs w:val="28"/>
        </w:rPr>
        <w:t>Однако</w:t>
      </w:r>
      <w:r w:rsidR="00602543">
        <w:rPr>
          <w:rFonts w:ascii="Times New Roman" w:hAnsi="Times New Roman" w:cs="Times New Roman"/>
          <w:sz w:val="28"/>
          <w:szCs w:val="28"/>
        </w:rPr>
        <w:t xml:space="preserve"> </w:t>
      </w:r>
      <w:r w:rsidR="007B5F85">
        <w:rPr>
          <w:rFonts w:ascii="Times New Roman" w:hAnsi="Times New Roman" w:cs="Times New Roman"/>
          <w:sz w:val="28"/>
          <w:szCs w:val="28"/>
        </w:rPr>
        <w:t xml:space="preserve">этот жанр нередко становится </w:t>
      </w:r>
      <w:r w:rsidR="00602543">
        <w:rPr>
          <w:rFonts w:ascii="Times New Roman" w:hAnsi="Times New Roman" w:cs="Times New Roman"/>
          <w:sz w:val="28"/>
          <w:szCs w:val="28"/>
        </w:rPr>
        <w:t>элементом</w:t>
      </w:r>
      <w:r w:rsidR="00F26DDD">
        <w:rPr>
          <w:rFonts w:ascii="Times New Roman" w:hAnsi="Times New Roman" w:cs="Times New Roman"/>
          <w:sz w:val="28"/>
          <w:szCs w:val="28"/>
        </w:rPr>
        <w:t xml:space="preserve"> </w:t>
      </w:r>
      <w:r w:rsidR="00602543">
        <w:rPr>
          <w:rFonts w:ascii="Times New Roman" w:hAnsi="Times New Roman" w:cs="Times New Roman"/>
          <w:sz w:val="28"/>
          <w:szCs w:val="28"/>
        </w:rPr>
        <w:t>другого, более объемного</w:t>
      </w:r>
      <w:r w:rsidR="007B5F85">
        <w:rPr>
          <w:rFonts w:ascii="Times New Roman" w:hAnsi="Times New Roman" w:cs="Times New Roman"/>
          <w:sz w:val="28"/>
          <w:szCs w:val="28"/>
        </w:rPr>
        <w:t xml:space="preserve"> формата </w:t>
      </w:r>
      <w:r w:rsidR="00602543">
        <w:rPr>
          <w:rFonts w:ascii="Times New Roman" w:hAnsi="Times New Roman" w:cs="Times New Roman"/>
          <w:sz w:val="28"/>
          <w:szCs w:val="28"/>
        </w:rPr>
        <w:t>за счет мультимедийной «упаковки»</w:t>
      </w:r>
      <w:r w:rsidR="007B5F85">
        <w:rPr>
          <w:rFonts w:ascii="Times New Roman" w:hAnsi="Times New Roman" w:cs="Times New Roman"/>
          <w:sz w:val="28"/>
          <w:szCs w:val="28"/>
        </w:rPr>
        <w:t xml:space="preserve"> </w:t>
      </w:r>
      <w:r w:rsidR="009B6030">
        <w:rPr>
          <w:rFonts w:ascii="Times New Roman" w:hAnsi="Times New Roman" w:cs="Times New Roman"/>
          <w:sz w:val="28"/>
          <w:szCs w:val="28"/>
        </w:rPr>
        <w:t>и гиперссылок на другие материалы</w:t>
      </w:r>
      <w:r w:rsidR="007B5F85">
        <w:rPr>
          <w:rFonts w:ascii="Times New Roman" w:hAnsi="Times New Roman" w:cs="Times New Roman"/>
          <w:sz w:val="28"/>
          <w:szCs w:val="28"/>
        </w:rPr>
        <w:t>. РБК выделя</w:t>
      </w:r>
      <w:r w:rsidR="00602543">
        <w:rPr>
          <w:rFonts w:ascii="Times New Roman" w:hAnsi="Times New Roman" w:cs="Times New Roman"/>
          <w:sz w:val="28"/>
          <w:szCs w:val="28"/>
        </w:rPr>
        <w:t>е</w:t>
      </w:r>
      <w:r w:rsidR="007B5F85">
        <w:rPr>
          <w:rFonts w:ascii="Times New Roman" w:hAnsi="Times New Roman" w:cs="Times New Roman"/>
          <w:sz w:val="28"/>
          <w:szCs w:val="28"/>
        </w:rPr>
        <w:t xml:space="preserve">т следующие </w:t>
      </w:r>
      <w:r w:rsidR="00602543">
        <w:rPr>
          <w:rFonts w:ascii="Times New Roman" w:hAnsi="Times New Roman" w:cs="Times New Roman"/>
          <w:sz w:val="28"/>
          <w:szCs w:val="28"/>
        </w:rPr>
        <w:t>рубрики, которые обозначают чаще всего и соответствующие жанровые образования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: </w:t>
      </w:r>
      <w:r w:rsidR="007B5F85">
        <w:rPr>
          <w:rFonts w:ascii="Times New Roman" w:hAnsi="Times New Roman" w:cs="Times New Roman"/>
          <w:sz w:val="28"/>
          <w:szCs w:val="28"/>
        </w:rPr>
        <w:t>«Справки»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, </w:t>
      </w:r>
      <w:r w:rsidR="007B5F85">
        <w:rPr>
          <w:rFonts w:ascii="Times New Roman" w:hAnsi="Times New Roman" w:cs="Times New Roman"/>
          <w:sz w:val="28"/>
          <w:szCs w:val="28"/>
        </w:rPr>
        <w:t>«</w:t>
      </w:r>
      <w:r w:rsidR="007B5F85" w:rsidRPr="007B5F85">
        <w:rPr>
          <w:rFonts w:ascii="Times New Roman" w:hAnsi="Times New Roman" w:cs="Times New Roman"/>
          <w:sz w:val="28"/>
          <w:szCs w:val="28"/>
        </w:rPr>
        <w:t>Инструкции</w:t>
      </w:r>
      <w:r w:rsidR="007B5F85">
        <w:rPr>
          <w:rFonts w:ascii="Times New Roman" w:hAnsi="Times New Roman" w:cs="Times New Roman"/>
          <w:sz w:val="28"/>
          <w:szCs w:val="28"/>
        </w:rPr>
        <w:t>»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, </w:t>
      </w:r>
      <w:r w:rsidR="007B5F85">
        <w:rPr>
          <w:rFonts w:ascii="Times New Roman" w:hAnsi="Times New Roman" w:cs="Times New Roman"/>
          <w:sz w:val="28"/>
          <w:szCs w:val="28"/>
        </w:rPr>
        <w:t>«</w:t>
      </w:r>
      <w:r w:rsidR="007B5F85" w:rsidRPr="007B5F85">
        <w:rPr>
          <w:rFonts w:ascii="Times New Roman" w:hAnsi="Times New Roman" w:cs="Times New Roman"/>
          <w:sz w:val="28"/>
          <w:szCs w:val="28"/>
        </w:rPr>
        <w:t>Фоторепортаж</w:t>
      </w:r>
      <w:r w:rsidR="007B5F85">
        <w:rPr>
          <w:rFonts w:ascii="Times New Roman" w:hAnsi="Times New Roman" w:cs="Times New Roman"/>
          <w:sz w:val="28"/>
          <w:szCs w:val="28"/>
        </w:rPr>
        <w:t>»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, </w:t>
      </w:r>
      <w:r w:rsidR="007B5F85">
        <w:rPr>
          <w:rFonts w:ascii="Times New Roman" w:hAnsi="Times New Roman" w:cs="Times New Roman"/>
          <w:sz w:val="28"/>
          <w:szCs w:val="28"/>
        </w:rPr>
        <w:t>«</w:t>
      </w:r>
      <w:r w:rsidR="007B5F85" w:rsidRPr="007B5F85">
        <w:rPr>
          <w:rFonts w:ascii="Times New Roman" w:hAnsi="Times New Roman" w:cs="Times New Roman"/>
          <w:sz w:val="28"/>
          <w:szCs w:val="28"/>
        </w:rPr>
        <w:t>Фотогалерея</w:t>
      </w:r>
      <w:r w:rsidR="007B5F85">
        <w:rPr>
          <w:rFonts w:ascii="Times New Roman" w:hAnsi="Times New Roman" w:cs="Times New Roman"/>
          <w:sz w:val="28"/>
          <w:szCs w:val="28"/>
        </w:rPr>
        <w:t>»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, </w:t>
      </w:r>
      <w:r w:rsidR="007B5F85">
        <w:rPr>
          <w:rFonts w:ascii="Times New Roman" w:hAnsi="Times New Roman" w:cs="Times New Roman"/>
          <w:sz w:val="28"/>
          <w:szCs w:val="28"/>
        </w:rPr>
        <w:t>«</w:t>
      </w:r>
      <w:r w:rsidR="007B5F85" w:rsidRPr="007B5F85">
        <w:rPr>
          <w:rFonts w:ascii="Times New Roman" w:hAnsi="Times New Roman" w:cs="Times New Roman"/>
          <w:sz w:val="28"/>
          <w:szCs w:val="28"/>
        </w:rPr>
        <w:t>Инфографика</w:t>
      </w:r>
      <w:r w:rsidR="007B5F85">
        <w:rPr>
          <w:rFonts w:ascii="Times New Roman" w:hAnsi="Times New Roman" w:cs="Times New Roman"/>
          <w:sz w:val="28"/>
          <w:szCs w:val="28"/>
        </w:rPr>
        <w:t>»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, </w:t>
      </w:r>
      <w:r w:rsidR="007B5F85">
        <w:rPr>
          <w:rFonts w:ascii="Times New Roman" w:hAnsi="Times New Roman" w:cs="Times New Roman"/>
          <w:sz w:val="28"/>
          <w:szCs w:val="28"/>
        </w:rPr>
        <w:t>«</w:t>
      </w:r>
      <w:r w:rsidR="007B5F85" w:rsidRPr="007B5F85">
        <w:rPr>
          <w:rFonts w:ascii="Times New Roman" w:hAnsi="Times New Roman" w:cs="Times New Roman"/>
          <w:sz w:val="28"/>
          <w:szCs w:val="28"/>
        </w:rPr>
        <w:t>Карты</w:t>
      </w:r>
      <w:r w:rsidR="007B5F85">
        <w:rPr>
          <w:rFonts w:ascii="Times New Roman" w:hAnsi="Times New Roman" w:cs="Times New Roman"/>
          <w:sz w:val="28"/>
          <w:szCs w:val="28"/>
        </w:rPr>
        <w:t>»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, </w:t>
      </w:r>
      <w:r w:rsidR="007B5F85">
        <w:rPr>
          <w:rFonts w:ascii="Times New Roman" w:hAnsi="Times New Roman" w:cs="Times New Roman"/>
          <w:sz w:val="28"/>
          <w:szCs w:val="28"/>
        </w:rPr>
        <w:t>«</w:t>
      </w:r>
      <w:r w:rsidR="007B5F85" w:rsidRPr="007B5F85">
        <w:rPr>
          <w:rFonts w:ascii="Times New Roman" w:hAnsi="Times New Roman" w:cs="Times New Roman"/>
          <w:sz w:val="28"/>
          <w:szCs w:val="28"/>
        </w:rPr>
        <w:t>Карточки</w:t>
      </w:r>
      <w:r w:rsidR="007B5F85">
        <w:rPr>
          <w:rFonts w:ascii="Times New Roman" w:hAnsi="Times New Roman" w:cs="Times New Roman"/>
          <w:sz w:val="28"/>
          <w:szCs w:val="28"/>
        </w:rPr>
        <w:t>»</w:t>
      </w:r>
      <w:r w:rsidR="007B5F85" w:rsidRPr="007B5F85">
        <w:rPr>
          <w:rFonts w:ascii="Times New Roman" w:hAnsi="Times New Roman" w:cs="Times New Roman"/>
          <w:sz w:val="28"/>
          <w:szCs w:val="28"/>
        </w:rPr>
        <w:t xml:space="preserve">, </w:t>
      </w:r>
      <w:r w:rsidR="007B5F85">
        <w:rPr>
          <w:rFonts w:ascii="Times New Roman" w:hAnsi="Times New Roman" w:cs="Times New Roman"/>
          <w:sz w:val="28"/>
          <w:szCs w:val="28"/>
        </w:rPr>
        <w:t>«</w:t>
      </w:r>
      <w:r w:rsidR="007B5F85" w:rsidRPr="007B5F85">
        <w:rPr>
          <w:rFonts w:ascii="Times New Roman" w:hAnsi="Times New Roman" w:cs="Times New Roman"/>
          <w:sz w:val="28"/>
          <w:szCs w:val="28"/>
        </w:rPr>
        <w:t>Видеоролики</w:t>
      </w:r>
      <w:r w:rsidR="007B5F85">
        <w:rPr>
          <w:rFonts w:ascii="Times New Roman" w:hAnsi="Times New Roman" w:cs="Times New Roman"/>
          <w:sz w:val="28"/>
          <w:szCs w:val="28"/>
        </w:rPr>
        <w:t>»</w:t>
      </w:r>
      <w:r w:rsidR="007B5F85" w:rsidRPr="007B5F85">
        <w:rPr>
          <w:rFonts w:ascii="Times New Roman" w:hAnsi="Times New Roman" w:cs="Times New Roman"/>
          <w:sz w:val="28"/>
          <w:szCs w:val="28"/>
        </w:rPr>
        <w:t>.</w:t>
      </w:r>
    </w:p>
    <w:p w14:paraId="550D552A" w14:textId="46C15C1C" w:rsidR="00F26DDD" w:rsidRDefault="00F26DDD" w:rsidP="00BE3A00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602543">
        <w:rPr>
          <w:rFonts w:ascii="Times New Roman" w:hAnsi="Times New Roman" w:cs="Times New Roman"/>
          <w:sz w:val="28"/>
          <w:szCs w:val="28"/>
        </w:rPr>
        <w:t>видим</w:t>
      </w:r>
      <w:r w:rsidRPr="00F26D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эти форматы информационных сообщений</w:t>
      </w:r>
      <w:r w:rsidR="00602543">
        <w:rPr>
          <w:rFonts w:ascii="Times New Roman" w:hAnsi="Times New Roman" w:cs="Times New Roman"/>
          <w:sz w:val="28"/>
          <w:szCs w:val="28"/>
        </w:rPr>
        <w:t xml:space="preserve"> далеки от тех, что были зафиксированы</w:t>
      </w:r>
      <w:r>
        <w:rPr>
          <w:rFonts w:ascii="Times New Roman" w:hAnsi="Times New Roman" w:cs="Times New Roman"/>
          <w:sz w:val="28"/>
          <w:szCs w:val="28"/>
        </w:rPr>
        <w:t xml:space="preserve"> в академической среде. </w:t>
      </w:r>
      <w:r w:rsidR="00602543">
        <w:rPr>
          <w:rFonts w:ascii="Times New Roman" w:hAnsi="Times New Roman" w:cs="Times New Roman"/>
          <w:sz w:val="28"/>
          <w:szCs w:val="28"/>
        </w:rPr>
        <w:t xml:space="preserve">Главным жанрообразующим признаком становится мультимедийность, активное использование </w:t>
      </w:r>
      <w:r w:rsidR="00FC3F8A">
        <w:rPr>
          <w:rFonts w:ascii="Times New Roman" w:hAnsi="Times New Roman" w:cs="Times New Roman"/>
          <w:sz w:val="28"/>
          <w:szCs w:val="28"/>
        </w:rPr>
        <w:t>фото</w:t>
      </w:r>
      <w:r w:rsidR="00FC3F8A" w:rsidRPr="00FC3F8A">
        <w:rPr>
          <w:rFonts w:ascii="Times New Roman" w:hAnsi="Times New Roman" w:cs="Times New Roman"/>
          <w:sz w:val="28"/>
          <w:szCs w:val="28"/>
        </w:rPr>
        <w:t xml:space="preserve">, </w:t>
      </w:r>
      <w:r w:rsidR="00FC3F8A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="00FC3F8A" w:rsidRPr="00FC3F8A">
        <w:rPr>
          <w:rFonts w:ascii="Times New Roman" w:hAnsi="Times New Roman" w:cs="Times New Roman"/>
          <w:sz w:val="28"/>
          <w:szCs w:val="28"/>
        </w:rPr>
        <w:t xml:space="preserve">, </w:t>
      </w:r>
      <w:r w:rsidR="00FC3F8A">
        <w:rPr>
          <w:rFonts w:ascii="Times New Roman" w:hAnsi="Times New Roman" w:cs="Times New Roman"/>
          <w:sz w:val="28"/>
          <w:szCs w:val="28"/>
        </w:rPr>
        <w:t>инфографик</w:t>
      </w:r>
      <w:r w:rsidR="00602543">
        <w:rPr>
          <w:rFonts w:ascii="Times New Roman" w:hAnsi="Times New Roman" w:cs="Times New Roman"/>
          <w:sz w:val="28"/>
          <w:szCs w:val="28"/>
        </w:rPr>
        <w:t>и</w:t>
      </w:r>
      <w:r w:rsidR="00FC3F8A" w:rsidRPr="00FC3F8A">
        <w:rPr>
          <w:rFonts w:ascii="Times New Roman" w:hAnsi="Times New Roman" w:cs="Times New Roman"/>
          <w:sz w:val="28"/>
          <w:szCs w:val="28"/>
        </w:rPr>
        <w:t xml:space="preserve">, </w:t>
      </w:r>
      <w:r w:rsidR="00FC3F8A">
        <w:rPr>
          <w:rFonts w:ascii="Times New Roman" w:hAnsi="Times New Roman" w:cs="Times New Roman"/>
          <w:sz w:val="28"/>
          <w:szCs w:val="28"/>
        </w:rPr>
        <w:t>гипертекстовы</w:t>
      </w:r>
      <w:r w:rsidR="00602543">
        <w:rPr>
          <w:rFonts w:ascii="Times New Roman" w:hAnsi="Times New Roman" w:cs="Times New Roman"/>
          <w:sz w:val="28"/>
          <w:szCs w:val="28"/>
        </w:rPr>
        <w:t>х</w:t>
      </w:r>
      <w:r w:rsidR="00FC3F8A">
        <w:rPr>
          <w:rFonts w:ascii="Times New Roman" w:hAnsi="Times New Roman" w:cs="Times New Roman"/>
          <w:sz w:val="28"/>
          <w:szCs w:val="28"/>
        </w:rPr>
        <w:t xml:space="preserve"> ссыл</w:t>
      </w:r>
      <w:r w:rsidR="00602543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6E90">
        <w:rPr>
          <w:rFonts w:ascii="Times New Roman" w:hAnsi="Times New Roman" w:cs="Times New Roman"/>
          <w:sz w:val="28"/>
          <w:szCs w:val="28"/>
        </w:rPr>
        <w:t>В</w:t>
      </w:r>
      <w:r w:rsidR="00C16F73">
        <w:rPr>
          <w:rFonts w:ascii="Times New Roman" w:hAnsi="Times New Roman" w:cs="Times New Roman"/>
          <w:sz w:val="28"/>
          <w:szCs w:val="28"/>
        </w:rPr>
        <w:t>изуальн</w:t>
      </w:r>
      <w:r w:rsidR="00896E90">
        <w:rPr>
          <w:rFonts w:ascii="Times New Roman" w:hAnsi="Times New Roman" w:cs="Times New Roman"/>
          <w:sz w:val="28"/>
          <w:szCs w:val="28"/>
        </w:rPr>
        <w:t>ый</w:t>
      </w:r>
      <w:r w:rsidR="00C16F73">
        <w:rPr>
          <w:rFonts w:ascii="Times New Roman" w:hAnsi="Times New Roman" w:cs="Times New Roman"/>
          <w:sz w:val="28"/>
          <w:szCs w:val="28"/>
        </w:rPr>
        <w:t xml:space="preserve"> контент</w:t>
      </w:r>
      <w:r w:rsidR="00896E90">
        <w:rPr>
          <w:rFonts w:ascii="Times New Roman" w:hAnsi="Times New Roman" w:cs="Times New Roman"/>
          <w:sz w:val="28"/>
          <w:szCs w:val="28"/>
        </w:rPr>
        <w:t xml:space="preserve">, который </w:t>
      </w:r>
      <w:proofErr w:type="gramStart"/>
      <w:r w:rsidR="00896E90">
        <w:rPr>
          <w:rFonts w:ascii="Times New Roman" w:hAnsi="Times New Roman" w:cs="Times New Roman"/>
          <w:sz w:val="28"/>
          <w:szCs w:val="28"/>
        </w:rPr>
        <w:t>реализуется</w:t>
      </w:r>
      <w:r w:rsidR="00022FD6">
        <w:rPr>
          <w:rFonts w:ascii="Times New Roman" w:hAnsi="Times New Roman" w:cs="Times New Roman"/>
          <w:sz w:val="28"/>
          <w:szCs w:val="28"/>
        </w:rPr>
        <w:t xml:space="preserve"> </w:t>
      </w:r>
      <w:r w:rsidR="00896E90">
        <w:rPr>
          <w:rFonts w:ascii="Times New Roman" w:hAnsi="Times New Roman" w:cs="Times New Roman"/>
          <w:sz w:val="28"/>
          <w:szCs w:val="28"/>
        </w:rPr>
        <w:t>в</w:t>
      </w:r>
      <w:r w:rsidR="00022FD6">
        <w:rPr>
          <w:rFonts w:ascii="Times New Roman" w:hAnsi="Times New Roman" w:cs="Times New Roman"/>
          <w:sz w:val="28"/>
          <w:szCs w:val="28"/>
        </w:rPr>
        <w:t xml:space="preserve"> </w:t>
      </w:r>
      <w:r w:rsidR="00896E90">
        <w:rPr>
          <w:rFonts w:ascii="Times New Roman" w:hAnsi="Times New Roman" w:cs="Times New Roman"/>
          <w:sz w:val="28"/>
          <w:szCs w:val="28"/>
        </w:rPr>
        <w:t>частности</w:t>
      </w:r>
      <w:proofErr w:type="gramEnd"/>
      <w:r w:rsidR="00896E90">
        <w:rPr>
          <w:rFonts w:ascii="Times New Roman" w:hAnsi="Times New Roman" w:cs="Times New Roman"/>
          <w:sz w:val="28"/>
          <w:szCs w:val="28"/>
        </w:rPr>
        <w:t xml:space="preserve"> через оригинальные </w:t>
      </w:r>
      <w:r w:rsidR="00C16F73">
        <w:rPr>
          <w:rFonts w:ascii="Times New Roman" w:hAnsi="Times New Roman" w:cs="Times New Roman"/>
          <w:sz w:val="28"/>
          <w:szCs w:val="28"/>
        </w:rPr>
        <w:t>дизайнерские решения (например</w:t>
      </w:r>
      <w:r w:rsidR="00C16F73" w:rsidRPr="00C16F73">
        <w:rPr>
          <w:rFonts w:ascii="Times New Roman" w:hAnsi="Times New Roman" w:cs="Times New Roman"/>
          <w:sz w:val="28"/>
          <w:szCs w:val="28"/>
        </w:rPr>
        <w:t xml:space="preserve">, </w:t>
      </w:r>
      <w:r w:rsidR="00C16F73">
        <w:rPr>
          <w:rFonts w:ascii="Times New Roman" w:hAnsi="Times New Roman" w:cs="Times New Roman"/>
          <w:sz w:val="28"/>
          <w:szCs w:val="28"/>
        </w:rPr>
        <w:t>оформление карточек</w:t>
      </w:r>
      <w:r w:rsidR="00C16F73" w:rsidRPr="00C16F73">
        <w:rPr>
          <w:rFonts w:ascii="Times New Roman" w:hAnsi="Times New Roman" w:cs="Times New Roman"/>
          <w:sz w:val="28"/>
          <w:szCs w:val="28"/>
        </w:rPr>
        <w:t xml:space="preserve">, </w:t>
      </w:r>
      <w:r w:rsidR="00C16F73">
        <w:rPr>
          <w:rFonts w:ascii="Times New Roman" w:hAnsi="Times New Roman" w:cs="Times New Roman"/>
          <w:sz w:val="28"/>
          <w:szCs w:val="28"/>
        </w:rPr>
        <w:t xml:space="preserve">инструкций) </w:t>
      </w:r>
      <w:r w:rsidR="00896E90">
        <w:rPr>
          <w:rFonts w:ascii="Times New Roman" w:hAnsi="Times New Roman" w:cs="Times New Roman"/>
          <w:sz w:val="28"/>
          <w:szCs w:val="28"/>
        </w:rPr>
        <w:t>создает для пользователя совершенно</w:t>
      </w:r>
      <w:r w:rsidR="00F55AF9">
        <w:rPr>
          <w:rFonts w:ascii="Times New Roman" w:hAnsi="Times New Roman" w:cs="Times New Roman"/>
          <w:sz w:val="28"/>
          <w:szCs w:val="28"/>
        </w:rPr>
        <w:t xml:space="preserve"> новые возможности </w:t>
      </w:r>
      <w:r w:rsidR="00896E90">
        <w:rPr>
          <w:rFonts w:ascii="Times New Roman" w:hAnsi="Times New Roman" w:cs="Times New Roman"/>
          <w:sz w:val="28"/>
          <w:szCs w:val="28"/>
        </w:rPr>
        <w:t>восприятия информации</w:t>
      </w:r>
      <w:r w:rsidR="00F55AF9">
        <w:rPr>
          <w:rFonts w:ascii="Times New Roman" w:hAnsi="Times New Roman" w:cs="Times New Roman"/>
          <w:sz w:val="28"/>
          <w:szCs w:val="28"/>
        </w:rPr>
        <w:t xml:space="preserve">. </w:t>
      </w:r>
      <w:r w:rsidR="001B05EF">
        <w:rPr>
          <w:rFonts w:ascii="Times New Roman" w:hAnsi="Times New Roman" w:cs="Times New Roman"/>
          <w:sz w:val="28"/>
          <w:szCs w:val="28"/>
        </w:rPr>
        <w:t>А первое место</w:t>
      </w:r>
      <w:r w:rsidR="00A204FA">
        <w:rPr>
          <w:rFonts w:ascii="Times New Roman" w:hAnsi="Times New Roman" w:cs="Times New Roman"/>
          <w:sz w:val="28"/>
          <w:szCs w:val="28"/>
        </w:rPr>
        <w:t xml:space="preserve"> РБК</w:t>
      </w:r>
      <w:r w:rsidR="001B05EF">
        <w:rPr>
          <w:rFonts w:ascii="Times New Roman" w:hAnsi="Times New Roman" w:cs="Times New Roman"/>
          <w:sz w:val="28"/>
          <w:szCs w:val="28"/>
        </w:rPr>
        <w:t xml:space="preserve"> в топе российских СМИ</w:t>
      </w:r>
      <w:r w:rsidR="00F55AF9">
        <w:rPr>
          <w:rFonts w:ascii="Times New Roman" w:hAnsi="Times New Roman" w:cs="Times New Roman"/>
          <w:sz w:val="28"/>
          <w:szCs w:val="28"/>
        </w:rPr>
        <w:t xml:space="preserve"> </w:t>
      </w:r>
      <w:r w:rsidR="001B05EF">
        <w:rPr>
          <w:rFonts w:ascii="Times New Roman" w:hAnsi="Times New Roman" w:cs="Times New Roman"/>
          <w:sz w:val="28"/>
          <w:szCs w:val="28"/>
        </w:rPr>
        <w:t>доказывает</w:t>
      </w:r>
      <w:r w:rsidR="001B05EF" w:rsidRPr="00AE74FA">
        <w:rPr>
          <w:rFonts w:ascii="Times New Roman" w:hAnsi="Times New Roman" w:cs="Times New Roman"/>
          <w:sz w:val="28"/>
          <w:szCs w:val="28"/>
        </w:rPr>
        <w:t xml:space="preserve">, </w:t>
      </w:r>
      <w:r w:rsidR="001B05EF">
        <w:rPr>
          <w:rFonts w:ascii="Times New Roman" w:hAnsi="Times New Roman" w:cs="Times New Roman"/>
          <w:sz w:val="28"/>
          <w:szCs w:val="28"/>
        </w:rPr>
        <w:t xml:space="preserve">что </w:t>
      </w:r>
      <w:r w:rsidR="00AE74FA">
        <w:rPr>
          <w:rFonts w:ascii="Times New Roman" w:hAnsi="Times New Roman" w:cs="Times New Roman"/>
          <w:sz w:val="28"/>
          <w:szCs w:val="28"/>
        </w:rPr>
        <w:t xml:space="preserve">маркетинговая стратегия и </w:t>
      </w:r>
      <w:r w:rsidR="00896E90">
        <w:rPr>
          <w:rFonts w:ascii="Times New Roman" w:hAnsi="Times New Roman" w:cs="Times New Roman"/>
          <w:sz w:val="28"/>
          <w:szCs w:val="28"/>
        </w:rPr>
        <w:t xml:space="preserve">форматы </w:t>
      </w:r>
      <w:r w:rsidR="00AE74FA">
        <w:rPr>
          <w:rFonts w:ascii="Times New Roman" w:hAnsi="Times New Roman" w:cs="Times New Roman"/>
          <w:sz w:val="28"/>
          <w:szCs w:val="28"/>
        </w:rPr>
        <w:t>наполнени</w:t>
      </w:r>
      <w:r w:rsidR="00896E90">
        <w:rPr>
          <w:rFonts w:ascii="Times New Roman" w:hAnsi="Times New Roman" w:cs="Times New Roman"/>
          <w:sz w:val="28"/>
          <w:szCs w:val="28"/>
        </w:rPr>
        <w:t>я</w:t>
      </w:r>
      <w:r w:rsidR="00AE74FA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896E90">
        <w:rPr>
          <w:rFonts w:ascii="Times New Roman" w:hAnsi="Times New Roman" w:cs="Times New Roman"/>
          <w:sz w:val="28"/>
          <w:szCs w:val="28"/>
        </w:rPr>
        <w:t>ориентированы на</w:t>
      </w:r>
      <w:r w:rsidR="00AE74FA">
        <w:rPr>
          <w:rFonts w:ascii="Times New Roman" w:hAnsi="Times New Roman" w:cs="Times New Roman"/>
          <w:sz w:val="28"/>
          <w:szCs w:val="28"/>
        </w:rPr>
        <w:t xml:space="preserve"> актуальные </w:t>
      </w:r>
      <w:r w:rsidR="00896E90">
        <w:rPr>
          <w:rFonts w:ascii="Times New Roman" w:hAnsi="Times New Roman" w:cs="Times New Roman"/>
          <w:sz w:val="28"/>
          <w:szCs w:val="28"/>
        </w:rPr>
        <w:t>потребности</w:t>
      </w:r>
      <w:r w:rsidR="00AE74FA">
        <w:rPr>
          <w:rFonts w:ascii="Times New Roman" w:hAnsi="Times New Roman" w:cs="Times New Roman"/>
          <w:sz w:val="28"/>
          <w:szCs w:val="28"/>
        </w:rPr>
        <w:t xml:space="preserve"> аудитории. </w:t>
      </w:r>
    </w:p>
    <w:p w14:paraId="7B891860" w14:textId="5167DC2D" w:rsidR="00523818" w:rsidRPr="00523818" w:rsidRDefault="00896E90" w:rsidP="00523818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Можно </w:t>
      </w:r>
      <w:r w:rsidR="00FB5F3B">
        <w:rPr>
          <w:rFonts w:ascii="Times New Roman" w:hAnsi="Times New Roman" w:cs="Times New Roman"/>
          <w:sz w:val="28"/>
          <w:szCs w:val="28"/>
        </w:rPr>
        <w:t xml:space="preserve">утверждать, что редакции </w:t>
      </w:r>
      <w:r w:rsidR="00523818">
        <w:rPr>
          <w:rFonts w:ascii="Times New Roman" w:hAnsi="Times New Roman" w:cs="Times New Roman"/>
          <w:sz w:val="28"/>
          <w:szCs w:val="28"/>
        </w:rPr>
        <w:t>современных интернет-</w:t>
      </w:r>
      <w:proofErr w:type="gramStart"/>
      <w:r w:rsidR="00523818">
        <w:rPr>
          <w:rFonts w:ascii="Times New Roman" w:hAnsi="Times New Roman" w:cs="Times New Roman"/>
          <w:sz w:val="28"/>
          <w:szCs w:val="28"/>
        </w:rPr>
        <w:t xml:space="preserve">СМИ  </w:t>
      </w:r>
      <w:r w:rsidR="00FB5F3B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FB5F3B">
        <w:rPr>
          <w:rFonts w:ascii="Times New Roman" w:hAnsi="Times New Roman" w:cs="Times New Roman"/>
          <w:sz w:val="28"/>
          <w:szCs w:val="28"/>
        </w:rPr>
        <w:t xml:space="preserve"> </w:t>
      </w:r>
      <w:r w:rsidR="00523818">
        <w:rPr>
          <w:rFonts w:ascii="Times New Roman" w:hAnsi="Times New Roman" w:cs="Times New Roman"/>
          <w:sz w:val="28"/>
          <w:szCs w:val="28"/>
        </w:rPr>
        <w:t xml:space="preserve">уделять внимание </w:t>
      </w:r>
      <w:r w:rsidR="00FB5F3B">
        <w:rPr>
          <w:rFonts w:ascii="Times New Roman" w:hAnsi="Times New Roman" w:cs="Times New Roman"/>
          <w:sz w:val="28"/>
          <w:szCs w:val="28"/>
        </w:rPr>
        <w:t>поиску новых форматов подачи контента, дополняя и преобразуя традиционные жанры. Отметим, что с редакторской точки зрения выявление специфических характеристик каждого модифицированного жанра важно для качественной обработки информации перед публикацией.</w:t>
      </w:r>
    </w:p>
    <w:p w14:paraId="55791F33" w14:textId="77777777" w:rsidR="00D50EA9" w:rsidRDefault="00D50EA9" w:rsidP="004A2BB8">
      <w:pPr>
        <w:spacing w:line="276" w:lineRule="auto"/>
        <w:ind w:firstLine="397"/>
        <w:jc w:val="both"/>
        <w:rPr>
          <w:rFonts w:ascii="Times New Roman" w:hAnsi="Times New Roman" w:cs="Times New Roman"/>
        </w:rPr>
      </w:pPr>
    </w:p>
    <w:p w14:paraId="22AEB8FA" w14:textId="77777777" w:rsidR="00CA2521" w:rsidRPr="00FB5F3B" w:rsidRDefault="00EA3EEF" w:rsidP="004A2BB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BB8"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FB5F3B">
        <w:rPr>
          <w:rFonts w:ascii="Times New Roman" w:hAnsi="Times New Roman" w:cs="Times New Roman"/>
          <w:sz w:val="28"/>
          <w:szCs w:val="28"/>
        </w:rPr>
        <w:t>:</w:t>
      </w:r>
    </w:p>
    <w:p w14:paraId="23FB134F" w14:textId="77777777" w:rsidR="00EA3EEF" w:rsidRPr="00FB5F3B" w:rsidRDefault="00EA3EEF" w:rsidP="004A2B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2071EC" w14:textId="18767F52" w:rsidR="00EA3EEF" w:rsidRPr="004A2BB8" w:rsidRDefault="00EA3EEF" w:rsidP="004A2BB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2BB8"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 w:rsidRPr="004A2BB8">
        <w:rPr>
          <w:rFonts w:ascii="Times New Roman" w:hAnsi="Times New Roman" w:cs="Times New Roman"/>
          <w:sz w:val="28"/>
          <w:szCs w:val="28"/>
        </w:rPr>
        <w:t xml:space="preserve"> А. А. Жанры периодической печати</w:t>
      </w:r>
      <w:r w:rsidR="00FB5F3B">
        <w:rPr>
          <w:rFonts w:ascii="Times New Roman" w:hAnsi="Times New Roman" w:cs="Times New Roman"/>
          <w:sz w:val="28"/>
          <w:szCs w:val="28"/>
        </w:rPr>
        <w:t>.</w:t>
      </w:r>
    </w:p>
    <w:p w14:paraId="61BF5BB9" w14:textId="77777777" w:rsidR="00EA3EEF" w:rsidRPr="004A2BB8" w:rsidRDefault="00EA3EEF" w:rsidP="004A2BB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5" w:history="1">
        <w:r w:rsidRPr="004A2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http://www.evartist.narod.ru/text2/01.htm</w:t>
        </w:r>
      </w:hyperlink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52EC51E" w14:textId="14FF1F85" w:rsidR="00EA3EEF" w:rsidRPr="004A2BB8" w:rsidRDefault="00EA3EEF" w:rsidP="004A2BB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2BB8">
        <w:rPr>
          <w:rFonts w:ascii="Times New Roman" w:hAnsi="Times New Roman" w:cs="Times New Roman"/>
          <w:sz w:val="28"/>
          <w:szCs w:val="28"/>
        </w:rPr>
        <w:t>Васильева Л. А. Делаем новости</w:t>
      </w:r>
      <w:r w:rsidR="00FB5F3B">
        <w:rPr>
          <w:rFonts w:ascii="Times New Roman" w:hAnsi="Times New Roman" w:cs="Times New Roman"/>
          <w:sz w:val="28"/>
          <w:szCs w:val="28"/>
        </w:rPr>
        <w:t>.</w:t>
      </w:r>
    </w:p>
    <w:p w14:paraId="6E4CBB81" w14:textId="77777777" w:rsidR="00EA3EEF" w:rsidRPr="004A2BB8" w:rsidRDefault="00EA3EEF" w:rsidP="004A2BB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6" w:history="1">
        <w:r w:rsidRPr="004A2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http://evartist.narod.ru/text5/23.htm</w:t>
        </w:r>
      </w:hyperlink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0C23921" w14:textId="1A68E3AC" w:rsidR="00EA3EEF" w:rsidRPr="004A2BB8" w:rsidRDefault="00EA3EEF" w:rsidP="004A2BB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2BB8">
        <w:rPr>
          <w:rFonts w:ascii="Times New Roman" w:hAnsi="Times New Roman" w:cs="Times New Roman"/>
          <w:sz w:val="28"/>
          <w:szCs w:val="28"/>
        </w:rPr>
        <w:t>Вырковский</w:t>
      </w:r>
      <w:proofErr w:type="spellEnd"/>
      <w:r w:rsidRPr="004A2BB8">
        <w:rPr>
          <w:rFonts w:ascii="Times New Roman" w:hAnsi="Times New Roman" w:cs="Times New Roman"/>
          <w:sz w:val="28"/>
          <w:szCs w:val="28"/>
        </w:rPr>
        <w:t xml:space="preserve"> А.В., Галкина М.Ю., Колесниченко А.В., Образцова А.Ю., Вартанов С.А. Мультимедийные элементы в современном </w:t>
      </w:r>
      <w:proofErr w:type="spellStart"/>
      <w:r w:rsidRPr="004A2BB8">
        <w:rPr>
          <w:rFonts w:ascii="Times New Roman" w:hAnsi="Times New Roman" w:cs="Times New Roman"/>
          <w:sz w:val="28"/>
          <w:szCs w:val="28"/>
        </w:rPr>
        <w:t>медиатексте</w:t>
      </w:r>
      <w:proofErr w:type="spellEnd"/>
      <w:r w:rsidR="00FB5F3B">
        <w:rPr>
          <w:rFonts w:ascii="Times New Roman" w:hAnsi="Times New Roman" w:cs="Times New Roman"/>
          <w:sz w:val="28"/>
          <w:szCs w:val="28"/>
        </w:rPr>
        <w:t>.</w:t>
      </w:r>
    </w:p>
    <w:p w14:paraId="061664CF" w14:textId="77777777" w:rsidR="00EA3EEF" w:rsidRPr="004A2BB8" w:rsidRDefault="00EA3EEF" w:rsidP="004A2BB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7" w:history="1">
        <w:r w:rsidRPr="004A2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http://www.mediascope.ru/2364</w:t>
        </w:r>
      </w:hyperlink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26070F" w14:textId="44F2F35C" w:rsidR="00844D73" w:rsidRPr="004A2BB8" w:rsidRDefault="00EA3EEF" w:rsidP="004A2BB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2BB8">
        <w:rPr>
          <w:rFonts w:ascii="Times New Roman" w:hAnsi="Times New Roman" w:cs="Times New Roman"/>
          <w:sz w:val="28"/>
          <w:szCs w:val="28"/>
          <w:lang w:val="en-US"/>
        </w:rPr>
        <w:t>Федеральные</w:t>
      </w:r>
      <w:proofErr w:type="spellEnd"/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 СМИ: 2023 </w:t>
      </w:r>
      <w:proofErr w:type="spellStart"/>
      <w:r w:rsidRPr="004A2BB8">
        <w:rPr>
          <w:rFonts w:ascii="Times New Roman" w:hAnsi="Times New Roman" w:cs="Times New Roman"/>
          <w:sz w:val="28"/>
          <w:szCs w:val="28"/>
          <w:lang w:val="en-US"/>
        </w:rPr>
        <w:t>год</w:t>
      </w:r>
      <w:proofErr w:type="spellEnd"/>
      <w:r w:rsidR="00FB5F3B">
        <w:rPr>
          <w:rFonts w:ascii="Times New Roman" w:hAnsi="Times New Roman" w:cs="Times New Roman"/>
          <w:sz w:val="28"/>
          <w:szCs w:val="28"/>
        </w:rPr>
        <w:t>.</w:t>
      </w:r>
    </w:p>
    <w:p w14:paraId="61E98438" w14:textId="77777777" w:rsidR="00EA3EEF" w:rsidRPr="004A2BB8" w:rsidRDefault="00EA3EEF" w:rsidP="004A2BB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anchor="internet" w:history="1">
        <w:r w:rsidRPr="004A2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https://www.mlg.ru/ratings/media/federal/12787/#internet</w:t>
        </w:r>
      </w:hyperlink>
      <w:r w:rsidRPr="004A2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8233E8" w14:textId="77777777" w:rsidR="00EA3EEF" w:rsidRPr="004A2BB8" w:rsidRDefault="00EA3EEF" w:rsidP="004A2BB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C0E23C5" w14:textId="77777777" w:rsidR="00EA3EEF" w:rsidRPr="004A2BB8" w:rsidRDefault="00EA3EEF" w:rsidP="00EA3EEF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14:paraId="257F2A43" w14:textId="77777777" w:rsidR="00141828" w:rsidRPr="001C1DCC" w:rsidRDefault="00141828" w:rsidP="001418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1828" w:rsidRPr="001C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353"/>
    <w:multiLevelType w:val="hybridMultilevel"/>
    <w:tmpl w:val="BA469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3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B"/>
    <w:rsid w:val="00022FD6"/>
    <w:rsid w:val="000A51CC"/>
    <w:rsid w:val="00103B8E"/>
    <w:rsid w:val="00141828"/>
    <w:rsid w:val="001A181B"/>
    <w:rsid w:val="001B05EF"/>
    <w:rsid w:val="001C1DCC"/>
    <w:rsid w:val="001F251E"/>
    <w:rsid w:val="002F1E15"/>
    <w:rsid w:val="003F4D63"/>
    <w:rsid w:val="00405534"/>
    <w:rsid w:val="004A2BB8"/>
    <w:rsid w:val="00522C7B"/>
    <w:rsid w:val="00523818"/>
    <w:rsid w:val="0058313B"/>
    <w:rsid w:val="00602543"/>
    <w:rsid w:val="006E7FB4"/>
    <w:rsid w:val="00722A2F"/>
    <w:rsid w:val="00751DBF"/>
    <w:rsid w:val="00796C0E"/>
    <w:rsid w:val="007B5F85"/>
    <w:rsid w:val="007C1B11"/>
    <w:rsid w:val="007D0DA0"/>
    <w:rsid w:val="007E155F"/>
    <w:rsid w:val="00844D73"/>
    <w:rsid w:val="00896E90"/>
    <w:rsid w:val="008F3067"/>
    <w:rsid w:val="009537A9"/>
    <w:rsid w:val="009B6030"/>
    <w:rsid w:val="009F2EBB"/>
    <w:rsid w:val="00A204FA"/>
    <w:rsid w:val="00A3576F"/>
    <w:rsid w:val="00A82131"/>
    <w:rsid w:val="00AE74FA"/>
    <w:rsid w:val="00B307A8"/>
    <w:rsid w:val="00B37680"/>
    <w:rsid w:val="00BE3A00"/>
    <w:rsid w:val="00C01C59"/>
    <w:rsid w:val="00C16F73"/>
    <w:rsid w:val="00C86A0C"/>
    <w:rsid w:val="00CA2521"/>
    <w:rsid w:val="00D318D1"/>
    <w:rsid w:val="00D367B8"/>
    <w:rsid w:val="00D50EA9"/>
    <w:rsid w:val="00E61C8A"/>
    <w:rsid w:val="00E63A31"/>
    <w:rsid w:val="00EA3EEF"/>
    <w:rsid w:val="00EE1572"/>
    <w:rsid w:val="00F052B5"/>
    <w:rsid w:val="00F26DDD"/>
    <w:rsid w:val="00F55AF9"/>
    <w:rsid w:val="00FB5F3B"/>
    <w:rsid w:val="00FC3F8A"/>
    <w:rsid w:val="00FE4341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898F"/>
  <w15:chartTrackingRefBased/>
  <w15:docId w15:val="{D2878FD8-6F7E-7246-B2F8-3D3C22E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C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1C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A3E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A3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g.ru/ratings/media/federal/127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ascope.ru/2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artist.narod.ru/text5/23.htm" TargetMode="External"/><Relationship Id="rId5" Type="http://schemas.openxmlformats.org/officeDocument/2006/relationships/hyperlink" Target="http://www.evartist.narod.ru/text2/0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2024-02-15T14:48:00Z</dcterms:created>
  <dcterms:modified xsi:type="dcterms:W3CDTF">2024-02-15T14:50:00Z</dcterms:modified>
</cp:coreProperties>
</file>