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BB7" w:rsidRDefault="004865D2" w:rsidP="004865D2">
      <w:pPr>
        <w:spacing w:line="30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Секция: Международные отношения и глобальные исследования</w:t>
      </w:r>
    </w:p>
    <w:p w:rsidR="004865D2" w:rsidRDefault="004865D2" w:rsidP="004865D2">
      <w:pPr>
        <w:spacing w:line="30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ОБРАЗ РОССИИ В КИТАЙСКИХ СМИ</w:t>
      </w:r>
    </w:p>
    <w:p w:rsidR="004865D2" w:rsidRDefault="004865D2" w:rsidP="004865D2">
      <w:pPr>
        <w:spacing w:line="30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Шрейдер И. С.</w:t>
      </w:r>
    </w:p>
    <w:p w:rsidR="004865D2" w:rsidRDefault="004865D2" w:rsidP="004865D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Последние годы характеризуются </w:t>
      </w:r>
      <w:r w:rsidRPr="004865D2">
        <w:rPr>
          <w:rFonts w:ascii="Times New Roman" w:hAnsi="Times New Roman" w:cs="Times New Roman"/>
          <w:sz w:val="26"/>
          <w:szCs w:val="26"/>
        </w:rPr>
        <w:t>серьёзным укреплением и углублением многостороннего и всеобъемлющего сотрудничества между Россией и Китаем</w:t>
      </w:r>
      <w:r>
        <w:rPr>
          <w:rFonts w:ascii="Times New Roman" w:hAnsi="Times New Roman" w:cs="Times New Roman"/>
          <w:sz w:val="26"/>
          <w:szCs w:val="26"/>
        </w:rPr>
        <w:t xml:space="preserve">. Страны активно поддерживают высокий уровень взаимодействия и партнёрства практически во всех областях и сферах, а также являются важными участниками ряда международных организаций, </w:t>
      </w:r>
      <w:r w:rsidRPr="004865D2">
        <w:rPr>
          <w:rFonts w:ascii="Times New Roman" w:hAnsi="Times New Roman" w:cs="Times New Roman"/>
          <w:sz w:val="26"/>
          <w:szCs w:val="26"/>
        </w:rPr>
        <w:t>призванных способствовать построению и укреплению многополярного мирового порядка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07C67">
        <w:rPr>
          <w:rFonts w:ascii="Times New Roman" w:hAnsi="Times New Roman" w:cs="Times New Roman"/>
          <w:sz w:val="26"/>
          <w:szCs w:val="26"/>
        </w:rPr>
        <w:t>Подобное сотрудничество не могло не найти отражения в информационной среде.</w:t>
      </w:r>
    </w:p>
    <w:p w:rsidR="00507C67" w:rsidRDefault="00507C67" w:rsidP="004865D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исследования был проведён анализ официальных интернет-ресурсов крупнейших СМИ КНР для определения образа России в глазах китайско</w:t>
      </w:r>
      <w:r w:rsidR="00493CE5">
        <w:rPr>
          <w:rFonts w:ascii="Times New Roman" w:hAnsi="Times New Roman" w:cs="Times New Roman"/>
          <w:sz w:val="26"/>
          <w:szCs w:val="26"/>
        </w:rPr>
        <w:t xml:space="preserve">й общественности. </w:t>
      </w:r>
      <w:r w:rsidR="00493CE5" w:rsidRPr="00493CE5">
        <w:rPr>
          <w:rFonts w:ascii="Times New Roman" w:hAnsi="Times New Roman" w:cs="Times New Roman"/>
          <w:sz w:val="26"/>
          <w:szCs w:val="26"/>
        </w:rPr>
        <w:t>Для выявления наиболее актуальных тенденций в материалах китайских СМИ касательно России, был выбран период с 24 февраля 2022г. (с момента начала СВО) до декабря 2023г.</w:t>
      </w:r>
    </w:p>
    <w:p w:rsidR="00493CE5" w:rsidRDefault="00493CE5" w:rsidP="004865D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CE5">
        <w:rPr>
          <w:rFonts w:ascii="Times New Roman" w:hAnsi="Times New Roman" w:cs="Times New Roman"/>
          <w:sz w:val="26"/>
          <w:szCs w:val="26"/>
        </w:rPr>
        <w:t>Были рассмотрены следующие темы: российско-китайское сотрудничество, противостояние России и Запада, российское вооружение и боевой дух, российская экономика, российская наука, русская культура, а также личность президента РФ Владимира Путина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93CE5" w:rsidRDefault="00493CE5" w:rsidP="004865D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проведённого анализа мы пришли к выводу, что образ России </w:t>
      </w:r>
      <w:r w:rsidRPr="00493CE5">
        <w:rPr>
          <w:rFonts w:ascii="Times New Roman" w:hAnsi="Times New Roman" w:cs="Times New Roman"/>
          <w:sz w:val="26"/>
          <w:szCs w:val="26"/>
        </w:rPr>
        <w:t xml:space="preserve">в китайских СМИ глубок и многогранен. Китайские журналисты пытаются освещать тему России и русских с разных сторон, затрагивая различные аспекты внешней и внутренней политики РФ, отдавая при этом первостепенное значение развитию </w:t>
      </w:r>
      <w:r>
        <w:rPr>
          <w:rFonts w:ascii="Times New Roman" w:hAnsi="Times New Roman" w:cs="Times New Roman"/>
          <w:sz w:val="26"/>
          <w:szCs w:val="26"/>
        </w:rPr>
        <w:t xml:space="preserve">сотрудничества Москвы и Пекина, главным образом, стратегического и геополитического.  </w:t>
      </w:r>
    </w:p>
    <w:p w:rsidR="00493CE5" w:rsidRDefault="00493CE5" w:rsidP="004865D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3CE5">
        <w:rPr>
          <w:rFonts w:ascii="Times New Roman" w:hAnsi="Times New Roman" w:cs="Times New Roman"/>
          <w:sz w:val="26"/>
          <w:szCs w:val="26"/>
        </w:rPr>
        <w:t>По итогам исследования мы пришли к выводу, что современные китайские СМИ формируют в целом положительный образ России, позиционируя её как важного и сильного стратегического союзника Китая, обладающего мощным военным потенциалом и боевым духом, устойчивой к сильным санкциям экономикой, большим научным опытом и богатой многообразной культурой, имеющего важное значение для мира, совместно с Китаем противостоящего США, НАТО и ЕС и прилагающего усилия для построения многополярного мира и расширения глобального международного сотрудничества.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3CE5" w:rsidRDefault="00493CE5" w:rsidP="004865D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7636" w:rsidRDefault="00ED7636" w:rsidP="004865D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7636" w:rsidRDefault="00ED7636" w:rsidP="004865D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7636" w:rsidRDefault="00ED7636" w:rsidP="004865D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7636" w:rsidRDefault="00ED7636" w:rsidP="004865D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636">
        <w:rPr>
          <w:rFonts w:ascii="Times New Roman" w:hAnsi="Times New Roman" w:cs="Times New Roman"/>
          <w:b/>
          <w:sz w:val="26"/>
          <w:szCs w:val="26"/>
        </w:rPr>
        <w:lastRenderedPageBreak/>
        <w:t>Литература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ED7636" w:rsidRDefault="00ED7636" w:rsidP="00ED7636">
      <w:pPr>
        <w:pStyle w:val="a3"/>
        <w:numPr>
          <w:ilvl w:val="0"/>
          <w:numId w:val="1"/>
        </w:numPr>
        <w:tabs>
          <w:tab w:val="left" w:pos="992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D7636">
        <w:rPr>
          <w:rFonts w:ascii="Times New Roman" w:hAnsi="Times New Roman" w:cs="Times New Roman"/>
          <w:sz w:val="26"/>
          <w:szCs w:val="26"/>
        </w:rPr>
        <w:t>Кошкарова</w:t>
      </w:r>
      <w:proofErr w:type="spellEnd"/>
      <w:r w:rsidRPr="00ED7636">
        <w:rPr>
          <w:rFonts w:ascii="Times New Roman" w:hAnsi="Times New Roman" w:cs="Times New Roman"/>
          <w:sz w:val="26"/>
          <w:szCs w:val="26"/>
        </w:rPr>
        <w:t xml:space="preserve"> Н. Н., </w:t>
      </w:r>
      <w:proofErr w:type="spellStart"/>
      <w:r w:rsidRPr="00ED7636">
        <w:rPr>
          <w:rFonts w:ascii="Times New Roman" w:hAnsi="Times New Roman" w:cs="Times New Roman"/>
          <w:sz w:val="26"/>
          <w:szCs w:val="26"/>
        </w:rPr>
        <w:t>Мукушев</w:t>
      </w:r>
      <w:proofErr w:type="spellEnd"/>
      <w:r w:rsidRPr="00ED7636">
        <w:rPr>
          <w:rFonts w:ascii="Times New Roman" w:hAnsi="Times New Roman" w:cs="Times New Roman"/>
          <w:sz w:val="26"/>
          <w:szCs w:val="26"/>
        </w:rPr>
        <w:t xml:space="preserve"> И. О. </w:t>
      </w:r>
      <w:r>
        <w:rPr>
          <w:rFonts w:ascii="Times New Roman" w:hAnsi="Times New Roman" w:cs="Times New Roman"/>
          <w:sz w:val="26"/>
          <w:szCs w:val="26"/>
        </w:rPr>
        <w:t xml:space="preserve">Образ России в китайских СМИ // </w:t>
      </w:r>
      <w:r w:rsidRPr="00ED7636">
        <w:rPr>
          <w:rFonts w:ascii="Times New Roman" w:hAnsi="Times New Roman" w:cs="Times New Roman"/>
          <w:sz w:val="26"/>
          <w:szCs w:val="26"/>
        </w:rPr>
        <w:t>Политическая лингвистика. 2021. №3 (87). С. 87–100.</w:t>
      </w:r>
    </w:p>
    <w:p w:rsidR="00ED7636" w:rsidRPr="00ED7636" w:rsidRDefault="00ED7636" w:rsidP="00ED7636">
      <w:pPr>
        <w:pStyle w:val="a3"/>
        <w:numPr>
          <w:ilvl w:val="0"/>
          <w:numId w:val="1"/>
        </w:numPr>
        <w:tabs>
          <w:tab w:val="left" w:pos="992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636">
        <w:rPr>
          <w:rFonts w:ascii="Times New Roman" w:hAnsi="Times New Roman" w:cs="Times New Roman"/>
          <w:sz w:val="26"/>
          <w:szCs w:val="26"/>
        </w:rPr>
        <w:t>Образ РФ в СМИ КНР и СМИ китайской диаспоры. Мозговые центры КНР о РФ в 2020г. / Отв. ред. к.и.н., доцент Е.В. Лютик; аналитический документ №1, март 2021г. International Studies, 2021. – 75с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D7636" w:rsidRDefault="00ED7636" w:rsidP="004865D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7636" w:rsidRPr="004865D2" w:rsidRDefault="00ED7636" w:rsidP="004865D2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D7636">
        <w:rPr>
          <w:rFonts w:ascii="Times New Roman" w:hAnsi="Times New Roman" w:cs="Times New Roman"/>
          <w:b/>
          <w:sz w:val="26"/>
          <w:szCs w:val="26"/>
        </w:rPr>
        <w:t>Интернет-ресурсы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230A" w:rsidRPr="00850F81" w:rsidRDefault="00BD230A" w:rsidP="00850F81">
      <w:pPr>
        <w:pStyle w:val="a3"/>
        <w:numPr>
          <w:ilvl w:val="0"/>
          <w:numId w:val="2"/>
        </w:numPr>
        <w:tabs>
          <w:tab w:val="left" w:pos="992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China Daily</w:t>
      </w:r>
      <w:r w:rsidRPr="00850F81">
        <w:rPr>
          <w:rFonts w:ascii="Times New Roman" w:hAnsi="Times New Roman" w:cs="Times New Roman"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50F81">
        <w:rPr>
          <w:rFonts w:ascii="Times New Roman" w:hAnsi="Times New Roman" w:cs="Times New Roman"/>
          <w:sz w:val="26"/>
          <w:szCs w:val="26"/>
          <w:lang w:val="en-US"/>
        </w:rPr>
        <w:t>http://www.chinadaily.com.cn</w:t>
      </w:r>
    </w:p>
    <w:p w:rsidR="00BD230A" w:rsidRPr="00850F81" w:rsidRDefault="00BD230A" w:rsidP="00850F81">
      <w:pPr>
        <w:pStyle w:val="a3"/>
        <w:numPr>
          <w:ilvl w:val="0"/>
          <w:numId w:val="2"/>
        </w:numPr>
        <w:tabs>
          <w:tab w:val="left" w:pos="992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China.com</w:t>
      </w:r>
      <w:r w:rsidRPr="00850F81">
        <w:rPr>
          <w:rFonts w:ascii="Times New Roman" w:hAnsi="Times New Roman" w:cs="Times New Roman"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850F81">
        <w:rPr>
          <w:rFonts w:ascii="Times New Roman" w:hAnsi="Times New Roman" w:cs="Times New Roman"/>
          <w:sz w:val="26"/>
          <w:szCs w:val="26"/>
          <w:lang w:val="en-US"/>
        </w:rPr>
        <w:t>https://www.china.com</w:t>
      </w:r>
    </w:p>
    <w:p w:rsidR="00BD230A" w:rsidRDefault="00BD230A" w:rsidP="00850F81">
      <w:pPr>
        <w:pStyle w:val="a3"/>
        <w:numPr>
          <w:ilvl w:val="0"/>
          <w:numId w:val="2"/>
        </w:numPr>
        <w:tabs>
          <w:tab w:val="left" w:pos="992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Гуаньча:</w:t>
      </w:r>
      <w:r w:rsidRPr="00850F81">
        <w:rPr>
          <w:rFonts w:ascii="Times New Roman" w:hAnsi="Times New Roman" w:cs="Times New Roman"/>
          <w:sz w:val="26"/>
          <w:szCs w:val="26"/>
        </w:rPr>
        <w:t xml:space="preserve"> </w:t>
      </w:r>
      <w:r w:rsidRPr="00850F81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Pr="00850F81">
        <w:rPr>
          <w:rFonts w:ascii="Times New Roman" w:hAnsi="Times New Roman" w:cs="Times New Roman"/>
          <w:sz w:val="26"/>
          <w:szCs w:val="26"/>
        </w:rPr>
        <w:t>://</w:t>
      </w:r>
      <w:r w:rsidRPr="00850F81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850F8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850F81">
        <w:rPr>
          <w:rFonts w:ascii="Times New Roman" w:hAnsi="Times New Roman" w:cs="Times New Roman"/>
          <w:sz w:val="26"/>
          <w:szCs w:val="26"/>
          <w:lang w:val="en-US"/>
        </w:rPr>
        <w:t>guancha</w:t>
      </w:r>
      <w:proofErr w:type="spellEnd"/>
      <w:r w:rsidRPr="00850F81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850F81">
        <w:rPr>
          <w:rFonts w:ascii="Times New Roman" w:hAnsi="Times New Roman" w:cs="Times New Roman"/>
          <w:sz w:val="26"/>
          <w:szCs w:val="26"/>
          <w:lang w:val="en-US"/>
        </w:rPr>
        <w:t>cn</w:t>
      </w:r>
      <w:proofErr w:type="spellEnd"/>
    </w:p>
    <w:p w:rsidR="00BD230A" w:rsidRDefault="00BD230A" w:rsidP="00850F81">
      <w:pPr>
        <w:pStyle w:val="a3"/>
        <w:numPr>
          <w:ilvl w:val="0"/>
          <w:numId w:val="2"/>
        </w:numPr>
        <w:tabs>
          <w:tab w:val="left" w:pos="992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Жэньминь Жибао: </w:t>
      </w:r>
      <w:r w:rsidRPr="00850F81">
        <w:rPr>
          <w:rFonts w:ascii="Times New Roman" w:hAnsi="Times New Roman" w:cs="Times New Roman"/>
          <w:sz w:val="26"/>
          <w:szCs w:val="26"/>
        </w:rPr>
        <w:t>http://russian.people.com.cn</w:t>
      </w:r>
    </w:p>
    <w:p w:rsidR="00BD230A" w:rsidRPr="00ED7636" w:rsidRDefault="00BD230A" w:rsidP="00850F81">
      <w:pPr>
        <w:pStyle w:val="a3"/>
        <w:numPr>
          <w:ilvl w:val="0"/>
          <w:numId w:val="2"/>
        </w:numPr>
        <w:tabs>
          <w:tab w:val="left" w:pos="992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Иносми: </w:t>
      </w:r>
      <w:r w:rsidRPr="00850F81">
        <w:rPr>
          <w:rFonts w:ascii="Times New Roman" w:hAnsi="Times New Roman" w:cs="Times New Roman"/>
          <w:sz w:val="26"/>
          <w:szCs w:val="26"/>
        </w:rPr>
        <w:t>https://inosmi.ru</w:t>
      </w:r>
    </w:p>
    <w:p w:rsidR="00BD230A" w:rsidRDefault="00BD230A" w:rsidP="00850F81">
      <w:pPr>
        <w:pStyle w:val="a3"/>
        <w:numPr>
          <w:ilvl w:val="0"/>
          <w:numId w:val="2"/>
        </w:numPr>
        <w:tabs>
          <w:tab w:val="left" w:pos="992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Кэцзи Жибао:</w:t>
      </w:r>
      <w:r w:rsidRPr="00850F81">
        <w:rPr>
          <w:rFonts w:ascii="Times New Roman" w:hAnsi="Times New Roman" w:cs="Times New Roman"/>
          <w:sz w:val="26"/>
          <w:szCs w:val="26"/>
        </w:rPr>
        <w:t xml:space="preserve"> </w:t>
      </w:r>
      <w:r w:rsidRPr="00850F81">
        <w:rPr>
          <w:rFonts w:ascii="Times New Roman" w:hAnsi="Times New Roman" w:cs="Times New Roman"/>
          <w:sz w:val="26"/>
          <w:szCs w:val="26"/>
          <w:lang w:val="en-US"/>
        </w:rPr>
        <w:t>https</w:t>
      </w:r>
      <w:r w:rsidRPr="00850F81">
        <w:rPr>
          <w:rFonts w:ascii="Times New Roman" w:hAnsi="Times New Roman" w:cs="Times New Roman"/>
          <w:sz w:val="26"/>
          <w:szCs w:val="26"/>
        </w:rPr>
        <w:t>://</w:t>
      </w:r>
      <w:proofErr w:type="spellStart"/>
      <w:r w:rsidRPr="00850F81">
        <w:rPr>
          <w:rFonts w:ascii="Times New Roman" w:hAnsi="Times New Roman" w:cs="Times New Roman"/>
          <w:sz w:val="26"/>
          <w:szCs w:val="26"/>
          <w:lang w:val="en-US"/>
        </w:rPr>
        <w:t>stdaily</w:t>
      </w:r>
      <w:proofErr w:type="spellEnd"/>
      <w:r w:rsidRPr="00850F81">
        <w:rPr>
          <w:rFonts w:ascii="Times New Roman" w:hAnsi="Times New Roman" w:cs="Times New Roman"/>
          <w:sz w:val="26"/>
          <w:szCs w:val="26"/>
        </w:rPr>
        <w:t>.</w:t>
      </w:r>
      <w:r w:rsidRPr="00850F81">
        <w:rPr>
          <w:rFonts w:ascii="Times New Roman" w:hAnsi="Times New Roman" w:cs="Times New Roman"/>
          <w:sz w:val="26"/>
          <w:szCs w:val="26"/>
          <w:lang w:val="en-US"/>
        </w:rPr>
        <w:t>com</w:t>
      </w:r>
    </w:p>
    <w:p w:rsidR="00BD230A" w:rsidRDefault="00BD230A" w:rsidP="00850F81">
      <w:pPr>
        <w:pStyle w:val="a3"/>
        <w:numPr>
          <w:ilvl w:val="0"/>
          <w:numId w:val="2"/>
        </w:numPr>
        <w:tabs>
          <w:tab w:val="left" w:pos="992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Официальный сайт МИД КНР: </w:t>
      </w:r>
      <w:r w:rsidRPr="00850F81">
        <w:rPr>
          <w:rFonts w:ascii="Times New Roman" w:hAnsi="Times New Roman" w:cs="Times New Roman"/>
          <w:sz w:val="26"/>
          <w:szCs w:val="26"/>
        </w:rPr>
        <w:t>https://www.fmprc.gov.cn</w:t>
      </w:r>
    </w:p>
    <w:p w:rsidR="00BD230A" w:rsidRDefault="00BD230A" w:rsidP="00850F81">
      <w:pPr>
        <w:pStyle w:val="a3"/>
        <w:numPr>
          <w:ilvl w:val="0"/>
          <w:numId w:val="2"/>
        </w:numPr>
        <w:tabs>
          <w:tab w:val="left" w:pos="992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Синьхуа: </w:t>
      </w:r>
      <w:r w:rsidRPr="00850F81">
        <w:rPr>
          <w:rFonts w:ascii="Times New Roman" w:hAnsi="Times New Roman" w:cs="Times New Roman"/>
          <w:sz w:val="26"/>
          <w:szCs w:val="26"/>
        </w:rPr>
        <w:t>http://www.xinhuanet.com</w:t>
      </w:r>
    </w:p>
    <w:p w:rsidR="00BD230A" w:rsidRDefault="00BD230A" w:rsidP="00850F81">
      <w:pPr>
        <w:pStyle w:val="a3"/>
        <w:numPr>
          <w:ilvl w:val="0"/>
          <w:numId w:val="2"/>
        </w:numPr>
        <w:tabs>
          <w:tab w:val="left" w:pos="992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Хуаньцю Жибао: </w:t>
      </w:r>
      <w:r w:rsidRPr="00850F81">
        <w:rPr>
          <w:rFonts w:ascii="Times New Roman" w:hAnsi="Times New Roman" w:cs="Times New Roman"/>
          <w:sz w:val="26"/>
          <w:szCs w:val="26"/>
        </w:rPr>
        <w:t>https://www.globaltimes.cn</w:t>
      </w:r>
    </w:p>
    <w:p w:rsidR="00BD230A" w:rsidRDefault="00BD230A" w:rsidP="00850F81">
      <w:pPr>
        <w:pStyle w:val="a3"/>
        <w:numPr>
          <w:ilvl w:val="0"/>
          <w:numId w:val="2"/>
        </w:numPr>
        <w:tabs>
          <w:tab w:val="left" w:pos="992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Центральное телевидение Китая (</w:t>
      </w:r>
      <w:r>
        <w:rPr>
          <w:rFonts w:ascii="Times New Roman" w:hAnsi="Times New Roman" w:cs="Times New Roman"/>
          <w:sz w:val="26"/>
          <w:szCs w:val="26"/>
          <w:lang w:val="en-US"/>
        </w:rPr>
        <w:t>CCTV</w:t>
      </w:r>
      <w:r>
        <w:rPr>
          <w:rFonts w:ascii="Times New Roman" w:hAnsi="Times New Roman" w:cs="Times New Roman"/>
          <w:sz w:val="26"/>
          <w:szCs w:val="26"/>
        </w:rPr>
        <w:t xml:space="preserve">): </w:t>
      </w:r>
      <w:bookmarkStart w:id="0" w:name="_GoBack"/>
      <w:bookmarkEnd w:id="0"/>
      <w:r w:rsidRPr="00850F81">
        <w:rPr>
          <w:rFonts w:ascii="Times New Roman" w:hAnsi="Times New Roman" w:cs="Times New Roman"/>
          <w:sz w:val="26"/>
          <w:szCs w:val="26"/>
        </w:rPr>
        <w:t>http://www.cctv.com/</w:t>
      </w:r>
    </w:p>
    <w:sectPr w:rsidR="00BD23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369FF"/>
    <w:multiLevelType w:val="hybridMultilevel"/>
    <w:tmpl w:val="E56ACB42"/>
    <w:lvl w:ilvl="0" w:tplc="154C82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363291C"/>
    <w:multiLevelType w:val="hybridMultilevel"/>
    <w:tmpl w:val="9F028DB6"/>
    <w:lvl w:ilvl="0" w:tplc="8EE0D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77B"/>
    <w:rsid w:val="001D677B"/>
    <w:rsid w:val="00385695"/>
    <w:rsid w:val="004865D2"/>
    <w:rsid w:val="00493CE5"/>
    <w:rsid w:val="00507C67"/>
    <w:rsid w:val="00634918"/>
    <w:rsid w:val="00850F81"/>
    <w:rsid w:val="008643DA"/>
    <w:rsid w:val="009B1E9A"/>
    <w:rsid w:val="00BD230A"/>
    <w:rsid w:val="00BE79C6"/>
    <w:rsid w:val="00CE7BB7"/>
    <w:rsid w:val="00ED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6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5</cp:revision>
  <dcterms:created xsi:type="dcterms:W3CDTF">2024-02-13T10:07:00Z</dcterms:created>
  <dcterms:modified xsi:type="dcterms:W3CDTF">2024-02-13T16:16:00Z</dcterms:modified>
</cp:coreProperties>
</file>