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32F95" w14:textId="6AAE4BCB" w:rsidR="006C2DDA" w:rsidRPr="00D97BC4" w:rsidRDefault="001E0763" w:rsidP="00D97BC4">
      <w:pPr>
        <w:spacing w:line="240" w:lineRule="auto"/>
        <w:jc w:val="center"/>
        <w:rPr>
          <w:rFonts w:ascii="Times New Roman" w:hAnsi="Times New Roman" w:cs="Times New Roman"/>
          <w:b/>
          <w:color w:val="242424" w:themeColor="text1" w:themeShade="80"/>
          <w:sz w:val="24"/>
          <w:szCs w:val="24"/>
          <w:shd w:val="clear" w:color="auto" w:fill="FFFFFF"/>
        </w:rPr>
      </w:pPr>
      <w:r w:rsidRPr="00D97BC4">
        <w:rPr>
          <w:rFonts w:ascii="Times New Roman" w:hAnsi="Times New Roman" w:cs="Times New Roman"/>
          <w:b/>
          <w:color w:val="242424" w:themeColor="text1" w:themeShade="80"/>
          <w:sz w:val="24"/>
          <w:szCs w:val="24"/>
          <w:shd w:val="clear" w:color="auto" w:fill="FFFFFF"/>
        </w:rPr>
        <w:t>Агрессивные высказывания политиков о Казахстане</w:t>
      </w:r>
    </w:p>
    <w:p w14:paraId="5F18E0CB" w14:textId="60296EF9" w:rsidR="006C2DDA" w:rsidRPr="00D97BC4" w:rsidRDefault="006C2DDA" w:rsidP="00D97BC4">
      <w:pPr>
        <w:spacing w:line="240" w:lineRule="auto"/>
        <w:jc w:val="center"/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b/>
          <w:color w:val="242424" w:themeColor="text1" w:themeShade="80"/>
          <w:sz w:val="24"/>
          <w:szCs w:val="24"/>
          <w:shd w:val="clear" w:color="auto" w:fill="FFFFFF"/>
        </w:rPr>
        <w:t xml:space="preserve"> в российском медийном дискурсе </w:t>
      </w:r>
    </w:p>
    <w:p w14:paraId="5B387F9D" w14:textId="77777777" w:rsidR="00FB39AA" w:rsidRPr="00D97BC4" w:rsidRDefault="00C039D1" w:rsidP="00D97BC4">
      <w:pPr>
        <w:spacing w:line="240" w:lineRule="auto"/>
        <w:jc w:val="center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Пасичник </w:t>
      </w:r>
      <w:r w:rsidR="003F089E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Сергей</w:t>
      </w:r>
      <w:r w:rsidR="00FB39AA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 </w:t>
      </w:r>
    </w:p>
    <w:p w14:paraId="218484ED" w14:textId="77777777" w:rsidR="00FB39AA" w:rsidRPr="00D97BC4" w:rsidRDefault="00FB39AA" w:rsidP="00D97BC4">
      <w:pPr>
        <w:spacing w:line="240" w:lineRule="auto"/>
        <w:jc w:val="center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Студент</w:t>
      </w:r>
      <w:r w:rsidR="00C039D1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Высшей школы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журналистики и массовых коммуникаций</w:t>
      </w:r>
    </w:p>
    <w:p w14:paraId="73EC383C" w14:textId="77777777" w:rsidR="003F089E" w:rsidRPr="00D97BC4" w:rsidRDefault="003F089E" w:rsidP="00D97BC4">
      <w:pPr>
        <w:spacing w:line="240" w:lineRule="auto"/>
        <w:jc w:val="center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Санкт-Петербургский государственный университет</w:t>
      </w:r>
    </w:p>
    <w:p w14:paraId="48364238" w14:textId="77777777" w:rsidR="008975C1" w:rsidRPr="00D97BC4" w:rsidRDefault="00FB39AA" w:rsidP="00D97BC4">
      <w:pPr>
        <w:spacing w:line="240" w:lineRule="auto"/>
        <w:jc w:val="center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Style w:val="a3"/>
          <w:rFonts w:ascii="Times New Roman" w:hAnsi="Times New Roman" w:cs="Times New Roman"/>
          <w:i w:val="0"/>
          <w:color w:val="242424" w:themeColor="text1" w:themeShade="80"/>
          <w:sz w:val="24"/>
          <w:szCs w:val="24"/>
          <w:shd w:val="clear" w:color="auto" w:fill="FFFFFF"/>
          <w:lang w:val="en-US"/>
        </w:rPr>
        <w:t>E</w:t>
      </w:r>
      <w:r w:rsidRPr="00D97BC4">
        <w:rPr>
          <w:rStyle w:val="a3"/>
          <w:rFonts w:ascii="Times New Roman" w:hAnsi="Times New Roman" w:cs="Times New Roman"/>
          <w:i w:val="0"/>
          <w:color w:val="242424" w:themeColor="text1" w:themeShade="80"/>
          <w:sz w:val="24"/>
          <w:szCs w:val="24"/>
          <w:shd w:val="clear" w:color="auto" w:fill="FFFFFF"/>
        </w:rPr>
        <w:t>–</w:t>
      </w:r>
      <w:r w:rsidRPr="00D97BC4">
        <w:rPr>
          <w:rStyle w:val="a3"/>
          <w:rFonts w:ascii="Times New Roman" w:hAnsi="Times New Roman" w:cs="Times New Roman"/>
          <w:i w:val="0"/>
          <w:color w:val="242424" w:themeColor="text1" w:themeShade="80"/>
          <w:sz w:val="24"/>
          <w:szCs w:val="24"/>
          <w:shd w:val="clear" w:color="auto" w:fill="FFFFFF"/>
          <w:lang w:val="en-US"/>
        </w:rPr>
        <w:t>mail</w:t>
      </w:r>
      <w:r w:rsidRPr="00D97BC4">
        <w:rPr>
          <w:rStyle w:val="a3"/>
          <w:rFonts w:ascii="Times New Roman" w:hAnsi="Times New Roman" w:cs="Times New Roman"/>
          <w:i w:val="0"/>
          <w:color w:val="242424" w:themeColor="text1" w:themeShade="80"/>
          <w:sz w:val="24"/>
          <w:szCs w:val="24"/>
          <w:shd w:val="clear" w:color="auto" w:fill="FFFFFF"/>
        </w:rPr>
        <w:t xml:space="preserve">: </w:t>
      </w:r>
      <w:hyperlink r:id="rId6" w:history="1"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  <w:lang w:val="en-US"/>
          </w:rPr>
          <w:t>st</w:t>
        </w:r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</w:rPr>
          <w:t>088868@</w:t>
        </w:r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  <w:lang w:val="en-US"/>
          </w:rPr>
          <w:t>student</w:t>
        </w:r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</w:rPr>
          <w:t>.</w:t>
        </w:r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  <w:lang w:val="en-US"/>
          </w:rPr>
          <w:t>spbu</w:t>
        </w:r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</w:rPr>
          <w:t>.</w:t>
        </w:r>
        <w:proofErr w:type="spellStart"/>
        <w:r w:rsidR="008975C1" w:rsidRPr="00D97BC4">
          <w:rPr>
            <w:rStyle w:val="a4"/>
            <w:rFonts w:ascii="Times New Roman" w:hAnsi="Times New Roman" w:cs="Times New Roman"/>
            <w:color w:val="242424" w:themeColor="text1" w:themeShade="80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649731E3" w14:textId="52FC6A07" w:rsidR="003C5452" w:rsidRPr="00D97BC4" w:rsidRDefault="003C5452" w:rsidP="00D97BC4">
      <w:pPr>
        <w:spacing w:line="240" w:lineRule="auto"/>
        <w:ind w:firstLine="708"/>
        <w:jc w:val="both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В данной работе анализируется взаимосвязь между медийным и политическим дискурсами. </w:t>
      </w:r>
      <w:r w:rsidR="00E01B5D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Медиа  является главным каналом реализации политического дискурса, активным интерпретатором, усиливающим смысл транслируемых идей</w:t>
      </w:r>
      <w:r w:rsidR="00852318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и влияющим на политические решения</w:t>
      </w:r>
      <w:r w:rsidR="00E01B5D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.</w:t>
      </w:r>
      <w:r w:rsidR="00852318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[1, 2].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Политики используют СМИ для выражения своего видения реальности и проблем. </w:t>
      </w:r>
    </w:p>
    <w:p w14:paraId="1761BF9D" w14:textId="55295D46" w:rsidR="00531509" w:rsidRPr="00D97BC4" w:rsidRDefault="00E910D2" w:rsidP="00D97BC4">
      <w:pPr>
        <w:spacing w:line="240" w:lineRule="auto"/>
        <w:ind w:firstLine="708"/>
        <w:jc w:val="both"/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В настоящее время исследование образов стран и бренда территорий является важным направлением в области геополитики. </w:t>
      </w:r>
      <w:r w:rsidR="00852318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Д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анная работа использует метод анализа дискурса, формируемого СМИ, который является основой для «популярной» </w:t>
      </w:r>
      <w:r w:rsid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[</w:t>
      </w:r>
      <w:r w:rsidR="00D97BC4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3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, с. 4]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 или «низкой» </w:t>
      </w:r>
      <w:r w:rsid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[</w:t>
      </w:r>
      <w:r w:rsidR="00D97BC4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4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]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геополитики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.</w:t>
      </w:r>
    </w:p>
    <w:p w14:paraId="1C009DF7" w14:textId="42F3A515" w:rsidR="000647F6" w:rsidRPr="00D97BC4" w:rsidRDefault="00285848" w:rsidP="00D97BC4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color w:val="242424" w:themeColor="text1" w:themeShade="80"/>
          <w:sz w:val="24"/>
          <w:szCs w:val="24"/>
        </w:rPr>
      </w:pPr>
      <w:proofErr w:type="gramStart"/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В интервью Павлу Зарубину на телеканале «Россия 1»  Владимиром Путиным </w:t>
      </w:r>
      <w:r w:rsidR="003C115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говорилось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о </w:t>
      </w:r>
      <w:r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  <w:t>«подарках от русского народа»</w:t>
      </w:r>
      <w:r w:rsidR="00951103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="00531509" w:rsidRPr="00D97BC4">
        <w:rPr>
          <w:rFonts w:ascii="Times New Roman" w:hAnsi="Times New Roman" w:cs="Times New Roman"/>
          <w:bCs/>
          <w:color w:val="242424" w:themeColor="text1" w:themeShade="80"/>
          <w:sz w:val="24"/>
          <w:szCs w:val="24"/>
        </w:rPr>
        <w:t>(</w:t>
      </w:r>
      <w:r w:rsidR="00951103" w:rsidRPr="00D97BC4">
        <w:rPr>
          <w:rFonts w:ascii="Times New Roman" w:hAnsi="Times New Roman" w:cs="Times New Roman"/>
          <w:bCs/>
          <w:color w:val="242424" w:themeColor="text1" w:themeShade="80"/>
          <w:sz w:val="24"/>
          <w:szCs w:val="24"/>
        </w:rPr>
        <w:t>Россия.</w:t>
      </w:r>
      <w:proofErr w:type="gramEnd"/>
      <w:r w:rsidR="00951103" w:rsidRPr="00D97BC4">
        <w:rPr>
          <w:rFonts w:ascii="Times New Roman" w:hAnsi="Times New Roman" w:cs="Times New Roman"/>
          <w:bCs/>
          <w:color w:val="242424" w:themeColor="text1" w:themeShade="80"/>
          <w:sz w:val="24"/>
          <w:szCs w:val="24"/>
        </w:rPr>
        <w:t xml:space="preserve"> Кремль. </w:t>
      </w:r>
      <w:proofErr w:type="gramStart"/>
      <w:r w:rsidR="00951103" w:rsidRPr="00D97BC4">
        <w:rPr>
          <w:rFonts w:ascii="Times New Roman" w:hAnsi="Times New Roman" w:cs="Times New Roman"/>
          <w:bCs/>
          <w:color w:val="242424" w:themeColor="text1" w:themeShade="80"/>
          <w:sz w:val="24"/>
          <w:szCs w:val="24"/>
        </w:rPr>
        <w:t>Путин. 21.06.2020).</w:t>
      </w:r>
      <w:proofErr w:type="gramEnd"/>
      <w:r w:rsidR="00951103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Именно с этого времени в медиасреде в</w:t>
      </w:r>
      <w:r w:rsidR="00951103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се чаще начали появляться негативные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высказывания в адрес Казахстана.</w:t>
      </w:r>
      <w:r w:rsidRPr="00D97BC4">
        <w:rPr>
          <w:rFonts w:ascii="Times New Roman" w:hAnsi="Times New Roman" w:cs="Times New Roman"/>
          <w:b/>
          <w:color w:val="242424" w:themeColor="text1" w:themeShade="80"/>
          <w:sz w:val="24"/>
          <w:szCs w:val="24"/>
        </w:rPr>
        <w:t xml:space="preserve"> 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В декабре 2020</w:t>
      </w:r>
      <w:r w:rsidR="0098618B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г. </w:t>
      </w:r>
      <w:r w:rsidR="00951103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в </w:t>
      </w:r>
      <w:r w:rsidR="0098618B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="00D443A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эфире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программы «Большая игра» 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декан факультета государственного управления МГУ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Вячеслав Никонов, рассуждая о распаде СССР, заявил, что (раньше) </w:t>
      </w:r>
      <w:r w:rsidR="00605C1F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«Казахстана не существовало, Северный Казахстан вообще не был заселен. </w:t>
      </w:r>
      <w:proofErr w:type="gramStart"/>
      <w:r w:rsidR="00605C1F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>Они (казахи.</w:t>
      </w:r>
      <w:proofErr w:type="gramEnd"/>
      <w:r w:rsidR="00722C59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– </w:t>
      </w:r>
      <w:proofErr w:type="gramStart"/>
      <w:r w:rsidR="00605C1F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>Прим.) существовали гораздо южнее.</w:t>
      </w:r>
      <w:proofErr w:type="gramEnd"/>
      <w:r w:rsidR="00605C1F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И собственно территория Казахстана</w:t>
      </w:r>
      <w:r w:rsidR="00722C59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– </w:t>
      </w:r>
      <w:r w:rsidR="00605C1F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>это большой подарок со стороны России и Советского Союза»</w:t>
      </w:r>
      <w:r w:rsidR="00951103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="00951103" w:rsidRPr="00D97BC4">
        <w:rPr>
          <w:rStyle w:val="a3"/>
          <w:rFonts w:ascii="Times New Roman" w:hAnsi="Times New Roman" w:cs="Times New Roman"/>
          <w:bCs/>
          <w:i w:val="0"/>
          <w:color w:val="242424" w:themeColor="text1" w:themeShade="80"/>
          <w:sz w:val="24"/>
          <w:szCs w:val="24"/>
        </w:rPr>
        <w:t>(Большая игра.</w:t>
      </w:r>
      <w:r w:rsidR="00722C59" w:rsidRPr="00D97BC4">
        <w:rPr>
          <w:rStyle w:val="a3"/>
          <w:rFonts w:ascii="Times New Roman" w:hAnsi="Times New Roman" w:cs="Times New Roman"/>
          <w:bCs/>
          <w:i w:val="0"/>
          <w:color w:val="242424" w:themeColor="text1" w:themeShade="80"/>
          <w:sz w:val="24"/>
          <w:szCs w:val="24"/>
        </w:rPr>
        <w:t xml:space="preserve"> </w:t>
      </w:r>
      <w:r w:rsidR="00951103" w:rsidRPr="00D97BC4">
        <w:rPr>
          <w:rStyle w:val="a3"/>
          <w:rFonts w:ascii="Times New Roman" w:hAnsi="Times New Roman" w:cs="Times New Roman"/>
          <w:bCs/>
          <w:i w:val="0"/>
          <w:color w:val="242424" w:themeColor="text1" w:themeShade="80"/>
          <w:sz w:val="24"/>
          <w:szCs w:val="24"/>
        </w:rPr>
        <w:t>26.10.2020)</w:t>
      </w:r>
      <w:r w:rsidR="00605C1F" w:rsidRPr="00D97BC4">
        <w:rPr>
          <w:rStyle w:val="a3"/>
          <w:rFonts w:ascii="Times New Roman" w:hAnsi="Times New Roman" w:cs="Times New Roman"/>
          <w:bCs/>
          <w:i w:val="0"/>
          <w:color w:val="242424" w:themeColor="text1" w:themeShade="80"/>
          <w:sz w:val="24"/>
          <w:szCs w:val="24"/>
        </w:rPr>
        <w:t>.</w:t>
      </w:r>
      <w:r w:rsidR="00605C1F" w:rsidRPr="00D97BC4">
        <w:rPr>
          <w:rStyle w:val="a3"/>
          <w:rFonts w:ascii="Times New Roman" w:hAnsi="Times New Roman" w:cs="Times New Roman"/>
          <w:b/>
          <w:i w:val="0"/>
          <w:color w:val="242424" w:themeColor="text1" w:themeShade="80"/>
          <w:sz w:val="24"/>
          <w:szCs w:val="24"/>
        </w:rPr>
        <w:t xml:space="preserve">  </w:t>
      </w:r>
      <w:r w:rsidR="00605C1F" w:rsidRPr="00D97BC4">
        <w:rPr>
          <w:rStyle w:val="a3"/>
          <w:rFonts w:ascii="Times New Roman" w:hAnsi="Times New Roman" w:cs="Times New Roman"/>
          <w:i w:val="0"/>
          <w:color w:val="242424" w:themeColor="text1" w:themeShade="80"/>
          <w:sz w:val="24"/>
          <w:szCs w:val="24"/>
        </w:rPr>
        <w:t xml:space="preserve">Высказывание депутата вызвало значительный общественный резонанс в социальных сетях среди пользователей из Казахстана. Заместитель министра иностранных дел Казахстана Марат Сыздыков передал ноту временному поверенному в делах Российской Федерации Александру Комарову. Позже 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депутат Госдумы РФ Евгений Федоров в эфире на </w:t>
      </w:r>
      <w:proofErr w:type="spellStart"/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YouTube</w:t>
      </w:r>
      <w:proofErr w:type="spellEnd"/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-канале «</w:t>
      </w:r>
      <w:proofErr w:type="spellStart"/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Белрусинфо</w:t>
      </w:r>
      <w:proofErr w:type="spellEnd"/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» дал к</w:t>
      </w:r>
      <w:r w:rsidR="00D443A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омментарий в ответ на недоумения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 казахстанской общественности. О своей позиции Федоров заявил в беседе с журналистом Максимом Славиным</w:t>
      </w:r>
      <w:r w:rsidR="00D443A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:</w:t>
      </w:r>
      <w:r w:rsidR="00605C1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 </w:t>
      </w:r>
      <w:r w:rsidR="00605C1F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«В данном случае Казахстан арендовал у Советского Союза территорию в конкретном количестве, случайным образом 100% своей территории, но это уже детали процесса. Хотите уходить, товарищ Назарбаев, Токаев, МИД</w:t>
      </w:r>
      <w:r w:rsidR="00722C59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 xml:space="preserve"> </w:t>
      </w:r>
      <w:r w:rsidR="00722C59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– </w:t>
      </w:r>
      <w:r w:rsidR="00605C1F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хорошо, берите чем</w:t>
      </w:r>
      <w:r w:rsidR="00D439A6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оданчики, отдавайте территорию и уходите…</w:t>
      </w:r>
      <w:r w:rsidR="00605C1F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Вы тут, нищеброды, арендовали у нас квартиру, потом вы решили с нами поссориться</w:t>
      </w:r>
      <w:r w:rsidR="00722C59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 xml:space="preserve"> </w:t>
      </w:r>
      <w:r w:rsidR="00722C59" w:rsidRPr="00D97BC4">
        <w:rPr>
          <w:rStyle w:val="a3"/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– </w:t>
      </w:r>
      <w:r w:rsidR="00605C1F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проваливайте из нашей квартиры, из города Верного. Логично?»</w:t>
      </w:r>
      <w:r w:rsidR="00951103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 xml:space="preserve"> </w:t>
      </w:r>
      <w:r w:rsidR="00951103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(</w:t>
      </w:r>
      <w:proofErr w:type="spellStart"/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Белрусинфо</w:t>
      </w:r>
      <w:proofErr w:type="spellEnd"/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. 13.12.2020).</w:t>
      </w:r>
    </w:p>
    <w:p w14:paraId="5EB8BB7C" w14:textId="77777777" w:rsidR="00686338" w:rsidRPr="00D97BC4" w:rsidRDefault="00686338" w:rsidP="00D97BC4">
      <w:pPr>
        <w:spacing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В декабре 2022 г. в </w:t>
      </w:r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хо</w:t>
      </w:r>
      <w:r w:rsidR="003C115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д</w:t>
      </w:r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е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видео-интервью</w:t>
      </w:r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«Газовый союз, положение русского языка, визит Токаева»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агентству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lang w:val="en-US"/>
        </w:rPr>
        <w:t>Sputnik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.</w:t>
      </w:r>
      <w:proofErr w:type="spellStart"/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lang w:val="en-US"/>
        </w:rPr>
        <w:t>kz</w:t>
      </w:r>
      <w:proofErr w:type="spellEnd"/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 посол Российской Федерации в Казахстане  Алексей </w:t>
      </w:r>
      <w:proofErr w:type="spellStart"/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Бородавкин</w:t>
      </w:r>
      <w:proofErr w:type="spellEnd"/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сказал о готовности Кремля в пресечении националистических выступлений в Казахстане и заявил, что коллективный запад противостоит России и пытается вбить кол ме</w:t>
      </w:r>
      <w:r w:rsidR="00D443A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жду народами и посеять хао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с</w:t>
      </w:r>
      <w:r w:rsidR="00D443A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: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Pr="00D97BC4">
        <w:rPr>
          <w:rFonts w:ascii="Times New Roman" w:hAnsi="Times New Roman" w:cs="Times New Roman"/>
          <w:b/>
          <w:i/>
          <w:color w:val="242424" w:themeColor="text1" w:themeShade="80"/>
          <w:sz w:val="24"/>
          <w:szCs w:val="24"/>
        </w:rPr>
        <w:t>«</w:t>
      </w:r>
      <w:r w:rsidRPr="00D97BC4">
        <w:rPr>
          <w:rStyle w:val="a7"/>
          <w:rFonts w:ascii="Times New Roman" w:hAnsi="Times New Roman" w:cs="Times New Roman"/>
          <w:b w:val="0"/>
          <w:i/>
          <w:color w:val="242424" w:themeColor="text1" w:themeShade="80"/>
          <w:spacing w:val="-5"/>
          <w:sz w:val="24"/>
          <w:szCs w:val="24"/>
        </w:rPr>
        <w:t>Казахстан захватили националистические и радикальные лозунги».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 Более того, он называет это </w:t>
      </w:r>
      <w:r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«экстремистскими русофобским</w:t>
      </w:r>
      <w:r w:rsidR="00841265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и национальными выступлениями»</w:t>
      </w:r>
      <w:r w:rsidR="00841265" w:rsidRPr="00D97BC4">
        <w:rPr>
          <w:rStyle w:val="apple-converted-space"/>
          <w:rFonts w:ascii="Times New Roman" w:hAnsi="Times New Roman" w:cs="Times New Roman"/>
          <w:b/>
          <w:bCs/>
          <w:color w:val="242424" w:themeColor="text1" w:themeShade="80"/>
          <w:spacing w:val="-5"/>
          <w:sz w:val="24"/>
          <w:szCs w:val="24"/>
        </w:rPr>
        <w:t xml:space="preserve"> </w:t>
      </w:r>
      <w:r w:rsidR="00841265" w:rsidRPr="00D97BC4">
        <w:rPr>
          <w:rStyle w:val="apple-converted-space"/>
          <w:rFonts w:ascii="Times New Roman" w:hAnsi="Times New Roman" w:cs="Times New Roman"/>
          <w:color w:val="242424" w:themeColor="text1" w:themeShade="80"/>
          <w:spacing w:val="-5"/>
          <w:sz w:val="24"/>
          <w:szCs w:val="24"/>
        </w:rPr>
        <w:t>(</w:t>
      </w:r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lang w:val="en-US"/>
        </w:rPr>
        <w:t>Sputnik</w:t>
      </w:r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.</w:t>
      </w:r>
      <w:proofErr w:type="spellStart"/>
      <w:r w:rsidR="00841265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lang w:val="en-US"/>
        </w:rPr>
        <w:t>kz</w:t>
      </w:r>
      <w:proofErr w:type="spellEnd"/>
      <w:r w:rsidR="00841265" w:rsidRPr="00D97BC4">
        <w:rPr>
          <w:rStyle w:val="apple-converted-space"/>
          <w:rFonts w:ascii="Times New Roman" w:hAnsi="Times New Roman" w:cs="Times New Roman"/>
          <w:color w:val="242424" w:themeColor="text1" w:themeShade="80"/>
          <w:spacing w:val="-5"/>
          <w:sz w:val="24"/>
          <w:szCs w:val="24"/>
        </w:rPr>
        <w:t xml:space="preserve"> 02.12.2022).</w:t>
      </w:r>
    </w:p>
    <w:p w14:paraId="6FFD6B12" w14:textId="77777777" w:rsidR="003D5728" w:rsidRPr="00D97BC4" w:rsidRDefault="00D443A5" w:rsidP="00D97BC4">
      <w:pPr>
        <w:spacing w:line="240" w:lineRule="auto"/>
        <w:ind w:firstLine="360"/>
        <w:jc w:val="both"/>
        <w:rPr>
          <w:rFonts w:ascii="Times New Roman" w:hAnsi="Times New Roman" w:cs="Times New Roman"/>
          <w:bCs/>
          <w:color w:val="242424" w:themeColor="text1" w:themeShade="80"/>
          <w:sz w:val="24"/>
          <w:szCs w:val="24"/>
          <w:shd w:val="clear" w:color="auto" w:fill="FFFFFF"/>
        </w:rPr>
      </w:pP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В октябре 2023 г. во время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поездки в Астану в рамках исследования «Образ России в Казахстанских СМИ»  мы провели экспертное интервью с послом. В ответ на вопрос 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о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lastRenderedPageBreak/>
        <w:t>русоф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обии 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в Казахстане Алексей Бородавкин заявил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: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</w:t>
      </w:r>
      <w:r w:rsidR="00686338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«</w:t>
      </w:r>
      <w:r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Д</w:t>
      </w:r>
      <w:r w:rsidR="00686338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о этого я тоже прямо об этом не говорил</w:t>
      </w:r>
      <w:r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,</w:t>
      </w:r>
      <w:r w:rsidR="00686338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 xml:space="preserve"> это радио </w:t>
      </w:r>
      <w:r w:rsidR="001B142D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«</w:t>
      </w:r>
      <w:r w:rsidR="00686338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Азаттык</w:t>
      </w:r>
      <w:r w:rsidR="001B142D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»</w:t>
      </w:r>
      <w:r w:rsidR="00686338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 xml:space="preserve"> разворотило мои высказывания, пересмотрите внимательно видео-интервью»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. На вопрос об официальных извинениях Москвы перед Астаной респондент выразил </w:t>
      </w:r>
      <w:r w:rsidR="00E26426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недоумение: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</w:t>
      </w:r>
      <w:r w:rsidR="00E26426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«О</w:t>
      </w:r>
      <w:r w:rsidR="00686338" w:rsidRPr="00D97BC4">
        <w:rPr>
          <w:rStyle w:val="apple-converted-space"/>
          <w:rFonts w:ascii="Times New Roman" w:hAnsi="Times New Roman" w:cs="Times New Roman"/>
          <w:bCs/>
          <w:i/>
          <w:color w:val="242424" w:themeColor="text1" w:themeShade="80"/>
          <w:spacing w:val="-5"/>
          <w:sz w:val="24"/>
          <w:szCs w:val="24"/>
        </w:rPr>
        <w:t>фициально мы ничего не приносили, почитайте сводку Сергея Лаврова»</w:t>
      </w:r>
      <w:r w:rsidR="00686338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. </w:t>
      </w:r>
      <w:r w:rsidR="00686338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 В интервью казахстанскому телеканалу «</w:t>
      </w:r>
      <w:proofErr w:type="gramStart"/>
      <w:r w:rsidR="00686338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Хабар</w:t>
      </w:r>
      <w:proofErr w:type="gramEnd"/>
      <w:r w:rsidR="00686338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 24» Сергей Лавров </w:t>
      </w:r>
      <w:r w:rsidR="00E2642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 xml:space="preserve">подчеркнул: </w:t>
      </w:r>
      <w:r w:rsidR="00686338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«</w:t>
      </w:r>
      <w:r w:rsidR="00E26426" w:rsidRPr="00D97BC4">
        <w:rPr>
          <w:rFonts w:ascii="Times New Roman" w:hAnsi="Times New Roman" w:cs="Times New Roman"/>
          <w:i/>
          <w:iCs/>
          <w:color w:val="242424" w:themeColor="text1" w:themeShade="80"/>
          <w:sz w:val="24"/>
          <w:szCs w:val="24"/>
          <w:shd w:val="clear" w:color="auto" w:fill="FFFFFF"/>
        </w:rPr>
        <w:t>Э</w:t>
      </w:r>
      <w:r w:rsidR="00686338" w:rsidRPr="00D97BC4">
        <w:rPr>
          <w:rFonts w:ascii="Times New Roman" w:hAnsi="Times New Roman" w:cs="Times New Roman"/>
          <w:i/>
          <w:iCs/>
          <w:color w:val="242424" w:themeColor="text1" w:themeShade="80"/>
          <w:sz w:val="24"/>
          <w:szCs w:val="24"/>
          <w:shd w:val="clear" w:color="auto" w:fill="FFFFFF"/>
        </w:rPr>
        <w:t>то не то, что не отражает позицию нашего ведомства, это не отражает позицию Алексея Николаевича Бородавкина, потому что он никогда не произносил того, в чём его пытаются обвинять некоторые средства массовой информации Казахстана</w:t>
      </w:r>
      <w:r w:rsidR="00686338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>»</w:t>
      </w:r>
      <w:r w:rsidR="001B142D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  <w:shd w:val="clear" w:color="auto" w:fill="FFFFFF"/>
        </w:rPr>
        <w:t xml:space="preserve"> </w:t>
      </w:r>
      <w:r w:rsidR="001B142D" w:rsidRPr="00D97BC4">
        <w:rPr>
          <w:rFonts w:ascii="Times New Roman" w:hAnsi="Times New Roman" w:cs="Times New Roman"/>
          <w:bCs/>
          <w:i/>
          <w:color w:val="242424" w:themeColor="text1" w:themeShade="80"/>
          <w:sz w:val="24"/>
          <w:szCs w:val="24"/>
          <w:shd w:val="clear" w:color="auto" w:fill="FFFFFF"/>
        </w:rPr>
        <w:t>(</w:t>
      </w:r>
      <w:proofErr w:type="gramStart"/>
      <w:r w:rsidR="001B142D" w:rsidRPr="00D97BC4">
        <w:rPr>
          <w:rFonts w:ascii="Times New Roman" w:hAnsi="Times New Roman" w:cs="Times New Roman"/>
          <w:bCs/>
          <w:color w:val="242424" w:themeColor="text1" w:themeShade="80"/>
          <w:sz w:val="24"/>
          <w:szCs w:val="24"/>
          <w:shd w:val="clear" w:color="auto" w:fill="FFFFFF"/>
        </w:rPr>
        <w:t>Хабар</w:t>
      </w:r>
      <w:proofErr w:type="gramEnd"/>
      <w:r w:rsidR="001B142D" w:rsidRPr="00D97BC4">
        <w:rPr>
          <w:rFonts w:ascii="Times New Roman" w:hAnsi="Times New Roman" w:cs="Times New Roman"/>
          <w:bCs/>
          <w:color w:val="242424" w:themeColor="text1" w:themeShade="80"/>
          <w:sz w:val="24"/>
          <w:szCs w:val="24"/>
          <w:shd w:val="clear" w:color="auto" w:fill="FFFFFF"/>
        </w:rPr>
        <w:t xml:space="preserve"> 24. 10.12.2022).</w:t>
      </w:r>
    </w:p>
    <w:p w14:paraId="68018860" w14:textId="16337AFE" w:rsidR="000647F6" w:rsidRPr="00D97BC4" w:rsidRDefault="003D5728" w:rsidP="00D97BC4">
      <w:pPr>
        <w:spacing w:line="240" w:lineRule="auto"/>
        <w:ind w:firstLine="360"/>
        <w:jc w:val="both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  <w:shd w:val="clear" w:color="auto" w:fill="FFFFFF"/>
        </w:rPr>
        <w:t>В рамках исследования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«Образ России в Казахстанских СМИ» было проведено</w:t>
      </w:r>
      <w:r w:rsidR="001B142D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экспертное интервью с </w:t>
      </w:r>
      <w:r w:rsidR="00531509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Аидой Балаевой, М</w:t>
      </w:r>
      <w:r w:rsidR="00E26426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инистром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культуры и информации Республики Казахстан</w:t>
      </w:r>
      <w:r w:rsidR="00E26426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,</w:t>
      </w:r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 xml:space="preserve">  по вопросу </w:t>
      </w:r>
      <w:proofErr w:type="gramStart"/>
      <w:r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созда</w:t>
      </w:r>
      <w:r w:rsidR="00E26426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ния списка персон нон грата</w:t>
      </w:r>
      <w:proofErr w:type="gramEnd"/>
      <w:r w:rsidR="00E26426" w:rsidRPr="00D97BC4">
        <w:rPr>
          <w:rStyle w:val="apple-converted-space"/>
          <w:rFonts w:ascii="Times New Roman" w:hAnsi="Times New Roman" w:cs="Times New Roman"/>
          <w:bCs/>
          <w:color w:val="242424" w:themeColor="text1" w:themeShade="80"/>
          <w:spacing w:val="-5"/>
          <w:sz w:val="24"/>
          <w:szCs w:val="24"/>
        </w:rPr>
        <w:t>. Она</w:t>
      </w:r>
      <w:r w:rsidR="00E2642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сообщила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, что на сегодняшний день совместно с МИД Казахстана создаётся такой список, однако общественности он предоставлен не будет</w:t>
      </w:r>
      <w:r w:rsidR="00E2642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: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  <w:t xml:space="preserve">«В соответствии с </w:t>
      </w:r>
      <w:r w:rsidR="00E26426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  <w:t>мировой практикой</w:t>
      </w:r>
      <w:r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  <w:t xml:space="preserve"> каждое госуд</w:t>
      </w:r>
      <w:r w:rsidR="00E26426"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  <w:t>арство ведет списки лиц, считающихся нежелательными на территории страны</w:t>
      </w:r>
      <w:r w:rsidRPr="00D97BC4">
        <w:rPr>
          <w:rFonts w:ascii="Times New Roman" w:hAnsi="Times New Roman" w:cs="Times New Roman"/>
          <w:i/>
          <w:color w:val="242424" w:themeColor="text1" w:themeShade="80"/>
          <w:sz w:val="24"/>
          <w:szCs w:val="24"/>
        </w:rPr>
        <w:t xml:space="preserve">. Республика Казахстан также следует этой практике.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Во время пленарного заседания 25 Петербур</w:t>
      </w:r>
      <w:r w:rsidR="00141937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г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ского экономического форума </w:t>
      </w:r>
      <w:r w:rsidR="00251D97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Президент Казахстана Касым-Жомарт Токаев заявил, что высказывания ряда российских депутатов, общественных деятелей о Казахстане наносят ущерб самой России</w:t>
      </w:r>
      <w:r w:rsidR="003C5452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. </w:t>
      </w:r>
    </w:p>
    <w:p w14:paraId="1DD9A803" w14:textId="01173FBE" w:rsidR="000647F6" w:rsidRPr="00D97BC4" w:rsidRDefault="000647F6" w:rsidP="00D97BC4">
      <w:pPr>
        <w:spacing w:line="240" w:lineRule="auto"/>
        <w:ind w:firstLine="360"/>
        <w:jc w:val="both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Таким образом, в процессе исследования было выявлено 23 факта речевой агрессии в период 2020-2023 г. со стороны политических деятелей</w:t>
      </w:r>
      <w:r w:rsidR="003C115F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в адрес Казахстана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.  В результате сентимент-анализа комментариев к видеоматериалам о недружественных высказываниях было выделено три типа реакц</w:t>
      </w:r>
      <w:proofErr w:type="gramStart"/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ии ау</w:t>
      </w:r>
      <w:proofErr w:type="gramEnd"/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дитории. 1. Реагировать на высказывания исключительно через позицию МИД Казахстана. 2. Признать таких деятелей персонами «нон грата». 3. Не обращать на это внимание.</w:t>
      </w:r>
    </w:p>
    <w:p w14:paraId="420F4C76" w14:textId="500230CC" w:rsidR="003C5452" w:rsidRPr="00D97BC4" w:rsidRDefault="00141937" w:rsidP="00D97BC4">
      <w:pPr>
        <w:spacing w:line="240" w:lineRule="auto"/>
        <w:ind w:firstLine="360"/>
        <w:jc w:val="both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П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олитик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и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несут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особую ответственность за свои радикальные высказывания в публичной сфере, 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формир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ующие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негативный  образ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страны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-соседа и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 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способствующие  разрушению 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интеграционн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ой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ценност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и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сотрудничества между Россией и Казахстаном, достигнут</w:t>
      </w:r>
      <w:r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ой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на данный момент</w:t>
      </w:r>
      <w:r w:rsidR="006C2DDA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 xml:space="preserve"> усилиями  двух сторон</w:t>
      </w:r>
      <w:r w:rsidR="000647F6" w:rsidRPr="00D97BC4">
        <w:rPr>
          <w:rFonts w:ascii="Times New Roman" w:hAnsi="Times New Roman" w:cs="Times New Roman"/>
          <w:color w:val="242424" w:themeColor="text1" w:themeShade="80"/>
          <w:sz w:val="24"/>
          <w:szCs w:val="24"/>
        </w:rPr>
        <w:t>.</w:t>
      </w:r>
    </w:p>
    <w:p w14:paraId="5FF52EBF" w14:textId="77777777" w:rsidR="007F4C8F" w:rsidRPr="00D97BC4" w:rsidRDefault="007F0C4F" w:rsidP="00D97BC4">
      <w:pPr>
        <w:spacing w:line="240" w:lineRule="auto"/>
        <w:jc w:val="both"/>
        <w:rPr>
          <w:rFonts w:ascii="Times New Roman" w:hAnsi="Times New Roman" w:cs="Times New Roman"/>
          <w:b/>
          <w:color w:val="242424" w:themeColor="text1" w:themeShade="80"/>
          <w:sz w:val="24"/>
          <w:szCs w:val="24"/>
        </w:rPr>
      </w:pPr>
      <w:r w:rsidRPr="00D97BC4">
        <w:rPr>
          <w:rFonts w:ascii="Times New Roman" w:hAnsi="Times New Roman" w:cs="Times New Roman"/>
          <w:b/>
          <w:color w:val="242424" w:themeColor="text1" w:themeShade="80"/>
          <w:sz w:val="24"/>
          <w:szCs w:val="24"/>
        </w:rPr>
        <w:t>Литература:</w:t>
      </w:r>
    </w:p>
    <w:p w14:paraId="6EA6FFE4" w14:textId="77777777" w:rsidR="00852318" w:rsidRPr="00D97BC4" w:rsidRDefault="00852318" w:rsidP="00D97BC4">
      <w:pPr>
        <w:pStyle w:val="a5"/>
        <w:numPr>
          <w:ilvl w:val="0"/>
          <w:numId w:val="2"/>
        </w:numPr>
        <w:jc w:val="both"/>
        <w:rPr>
          <w:color w:val="242424" w:themeColor="text1" w:themeShade="80"/>
          <w:sz w:val="24"/>
          <w:szCs w:val="24"/>
        </w:rPr>
      </w:pPr>
      <w:r w:rsidRPr="00D97BC4">
        <w:rPr>
          <w:color w:val="242424" w:themeColor="text1" w:themeShade="80"/>
          <w:sz w:val="24"/>
          <w:szCs w:val="24"/>
        </w:rPr>
        <w:t xml:space="preserve">Монне Т. М. </w:t>
      </w:r>
      <w:proofErr w:type="spellStart"/>
      <w:r w:rsidRPr="00D97BC4">
        <w:rPr>
          <w:color w:val="242424" w:themeColor="text1" w:themeShade="80"/>
          <w:sz w:val="24"/>
          <w:szCs w:val="24"/>
        </w:rPr>
        <w:t>Медиадискурс</w:t>
      </w:r>
      <w:proofErr w:type="spellEnd"/>
      <w:r w:rsidRPr="00D97BC4">
        <w:rPr>
          <w:color w:val="242424" w:themeColor="text1" w:themeShade="80"/>
          <w:sz w:val="24"/>
          <w:szCs w:val="24"/>
        </w:rPr>
        <w:t xml:space="preserve"> как инструмент политики // Вопросы теории и практики журналистики. 2017. T. 6. № 2. С. 245–253 DOI 10.17150/2308-6203.2017.6(2).245-253.</w:t>
      </w:r>
    </w:p>
    <w:p w14:paraId="4B421B43" w14:textId="6A4A98CD" w:rsidR="00852318" w:rsidRPr="00D97BC4" w:rsidRDefault="00852318" w:rsidP="00D97BC4">
      <w:pPr>
        <w:pStyle w:val="a5"/>
        <w:numPr>
          <w:ilvl w:val="0"/>
          <w:numId w:val="2"/>
        </w:numPr>
        <w:jc w:val="both"/>
        <w:rPr>
          <w:color w:val="242424" w:themeColor="text1" w:themeShade="80"/>
          <w:sz w:val="24"/>
          <w:szCs w:val="24"/>
        </w:rPr>
      </w:pPr>
      <w:proofErr w:type="spellStart"/>
      <w:r w:rsidRPr="00D97BC4">
        <w:rPr>
          <w:bCs/>
          <w:color w:val="242424" w:themeColor="text1" w:themeShade="80"/>
          <w:sz w:val="24"/>
          <w:szCs w:val="24"/>
        </w:rPr>
        <w:t>Равочкин</w:t>
      </w:r>
      <w:proofErr w:type="spellEnd"/>
      <w:r w:rsidRPr="00D97BC4">
        <w:rPr>
          <w:bCs/>
          <w:color w:val="242424" w:themeColor="text1" w:themeShade="80"/>
          <w:sz w:val="24"/>
          <w:szCs w:val="24"/>
        </w:rPr>
        <w:t xml:space="preserve"> Н.</w:t>
      </w:r>
      <w:r w:rsidRPr="00D97BC4">
        <w:rPr>
          <w:b/>
          <w:color w:val="242424" w:themeColor="text1" w:themeShade="80"/>
          <w:sz w:val="24"/>
          <w:szCs w:val="24"/>
        </w:rPr>
        <w:t xml:space="preserve"> </w:t>
      </w:r>
      <w:r w:rsidRPr="00D97BC4">
        <w:rPr>
          <w:bCs/>
          <w:color w:val="242424" w:themeColor="text1" w:themeShade="80"/>
          <w:sz w:val="24"/>
          <w:szCs w:val="24"/>
        </w:rPr>
        <w:t>Особенности политического дискурса // Вестник Костромского</w:t>
      </w:r>
      <w:proofErr w:type="gramStart"/>
      <w:r w:rsidRPr="00D97BC4">
        <w:rPr>
          <w:bCs/>
          <w:color w:val="242424" w:themeColor="text1" w:themeShade="80"/>
          <w:sz w:val="24"/>
          <w:szCs w:val="24"/>
        </w:rPr>
        <w:t>.</w:t>
      </w:r>
      <w:proofErr w:type="gramEnd"/>
      <w:r w:rsidRPr="00D97BC4">
        <w:rPr>
          <w:bCs/>
          <w:color w:val="242424" w:themeColor="text1" w:themeShade="80"/>
          <w:sz w:val="24"/>
          <w:szCs w:val="24"/>
        </w:rPr>
        <w:t xml:space="preserve"> </w:t>
      </w:r>
      <w:proofErr w:type="gramStart"/>
      <w:r w:rsidRPr="00D97BC4">
        <w:rPr>
          <w:bCs/>
          <w:color w:val="242424" w:themeColor="text1" w:themeShade="80"/>
          <w:sz w:val="24"/>
          <w:szCs w:val="24"/>
        </w:rPr>
        <w:t>г</w:t>
      </w:r>
      <w:proofErr w:type="gramEnd"/>
      <w:r w:rsidRPr="00D97BC4">
        <w:rPr>
          <w:bCs/>
          <w:color w:val="242424" w:themeColor="text1" w:themeShade="80"/>
          <w:sz w:val="24"/>
          <w:szCs w:val="24"/>
        </w:rPr>
        <w:t>ос. ун-та. № 3. 2018. С. 244</w:t>
      </w:r>
      <w:r w:rsidRPr="00D97BC4">
        <w:rPr>
          <w:caps/>
          <w:color w:val="242424" w:themeColor="text1" w:themeShade="80"/>
          <w:sz w:val="24"/>
          <w:szCs w:val="24"/>
        </w:rPr>
        <w:t>-249.</w:t>
      </w:r>
    </w:p>
    <w:p w14:paraId="4E4E6D56" w14:textId="77777777" w:rsidR="00E910D2" w:rsidRPr="00D97BC4" w:rsidRDefault="00E910D2" w:rsidP="00D97BC4">
      <w:pPr>
        <w:pStyle w:val="a5"/>
        <w:numPr>
          <w:ilvl w:val="0"/>
          <w:numId w:val="2"/>
        </w:numPr>
        <w:jc w:val="both"/>
        <w:rPr>
          <w:color w:val="242424" w:themeColor="text1" w:themeShade="80"/>
          <w:sz w:val="24"/>
          <w:szCs w:val="24"/>
        </w:rPr>
      </w:pPr>
      <w:r w:rsidRPr="00D97BC4">
        <w:rPr>
          <w:color w:val="242424" w:themeColor="text1" w:themeShade="80"/>
          <w:sz w:val="24"/>
          <w:szCs w:val="24"/>
          <w:lang w:val="en-US"/>
        </w:rPr>
        <w:t xml:space="preserve">Ó </w:t>
      </w:r>
      <w:proofErr w:type="spellStart"/>
      <w:r w:rsidRPr="00D97BC4">
        <w:rPr>
          <w:color w:val="242424" w:themeColor="text1" w:themeShade="80"/>
          <w:sz w:val="24"/>
          <w:szCs w:val="24"/>
          <w:lang w:val="en-US"/>
        </w:rPr>
        <w:t>Tuathail</w:t>
      </w:r>
      <w:proofErr w:type="spellEnd"/>
      <w:r w:rsidRPr="00D97BC4">
        <w:rPr>
          <w:color w:val="242424" w:themeColor="text1" w:themeShade="80"/>
          <w:sz w:val="24"/>
          <w:szCs w:val="24"/>
          <w:lang w:val="en-US"/>
        </w:rPr>
        <w:t xml:space="preserve"> G., Dalby S. Introduction: Rethinking Geopolitics: Towards a</w:t>
      </w:r>
      <w:proofErr w:type="gramStart"/>
      <w:r w:rsidRPr="00D97BC4">
        <w:rPr>
          <w:color w:val="242424" w:themeColor="text1" w:themeShade="80"/>
          <w:sz w:val="24"/>
          <w:szCs w:val="24"/>
          <w:lang w:val="en-US"/>
        </w:rPr>
        <w:t>  Critical</w:t>
      </w:r>
      <w:proofErr w:type="gramEnd"/>
      <w:r w:rsidRPr="00D97BC4">
        <w:rPr>
          <w:color w:val="242424" w:themeColor="text1" w:themeShade="80"/>
          <w:sz w:val="24"/>
          <w:szCs w:val="24"/>
          <w:lang w:val="en-US"/>
        </w:rPr>
        <w:t xml:space="preserve"> Geopolitics. Rethinking Geopolitics, Toal G., Dalby S. (Eds.)</w:t>
      </w:r>
      <w:proofErr w:type="gramStart"/>
      <w:r w:rsidRPr="00D97BC4">
        <w:rPr>
          <w:color w:val="242424" w:themeColor="text1" w:themeShade="80"/>
          <w:sz w:val="24"/>
          <w:szCs w:val="24"/>
          <w:lang w:val="en-US"/>
        </w:rPr>
        <w:t>.,</w:t>
      </w:r>
      <w:proofErr w:type="gramEnd"/>
      <w:r w:rsidRPr="00D97BC4">
        <w:rPr>
          <w:color w:val="242424" w:themeColor="text1" w:themeShade="80"/>
          <w:sz w:val="24"/>
          <w:szCs w:val="24"/>
          <w:lang w:val="en-US"/>
        </w:rPr>
        <w:t xml:space="preserve"> New York: Routledge, 1998. </w:t>
      </w:r>
      <w:r w:rsidRPr="00D97BC4">
        <w:rPr>
          <w:color w:val="242424" w:themeColor="text1" w:themeShade="80"/>
          <w:sz w:val="24"/>
          <w:szCs w:val="24"/>
        </w:rPr>
        <w:t>P. 1–15. DOI: https:// doi.org/10.4324/9780203058053</w:t>
      </w:r>
    </w:p>
    <w:p w14:paraId="31C5564F" w14:textId="77777777" w:rsidR="001D26FC" w:rsidRPr="00D97BC4" w:rsidRDefault="00E910D2" w:rsidP="00D97BC4">
      <w:pPr>
        <w:pStyle w:val="a5"/>
        <w:numPr>
          <w:ilvl w:val="0"/>
          <w:numId w:val="2"/>
        </w:numPr>
        <w:jc w:val="both"/>
        <w:rPr>
          <w:color w:val="242424" w:themeColor="text1" w:themeShade="80"/>
          <w:sz w:val="24"/>
          <w:szCs w:val="24"/>
          <w:lang w:val="en-US"/>
        </w:rPr>
      </w:pPr>
      <w:r w:rsidRPr="00D97BC4">
        <w:rPr>
          <w:color w:val="242424" w:themeColor="text1" w:themeShade="80"/>
          <w:sz w:val="24"/>
          <w:szCs w:val="24"/>
          <w:lang w:val="en-US"/>
        </w:rPr>
        <w:t>Kolosov V.A. ‘High’ and ‘Low’ Geopolitics: Images of Foreign Countries in the Eyes of Russian Citizens. Otechestvennye Zapiski, 2002, no. 3, pp. 33–51. (In Russ.).</w:t>
      </w:r>
    </w:p>
    <w:p w14:paraId="7A8CD4E9" w14:textId="77777777" w:rsidR="007423CC" w:rsidRPr="00D97BC4" w:rsidRDefault="007423CC" w:rsidP="00D97BC4">
      <w:pPr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sz w:val="24"/>
          <w:szCs w:val="24"/>
        </w:rPr>
      </w:pPr>
      <w:bookmarkStart w:id="0" w:name="_GoBack"/>
      <w:bookmarkEnd w:id="0"/>
    </w:p>
    <w:sectPr w:rsidR="007423CC" w:rsidRPr="00D9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35D"/>
    <w:multiLevelType w:val="hybridMultilevel"/>
    <w:tmpl w:val="4B381422"/>
    <w:lvl w:ilvl="0" w:tplc="CDA48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05BB"/>
    <w:multiLevelType w:val="multilevel"/>
    <w:tmpl w:val="1FF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20DCA"/>
    <w:multiLevelType w:val="multilevel"/>
    <w:tmpl w:val="7B8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5083E"/>
    <w:multiLevelType w:val="hybridMultilevel"/>
    <w:tmpl w:val="DBB68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B3216"/>
    <w:multiLevelType w:val="multilevel"/>
    <w:tmpl w:val="657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C11D0"/>
    <w:multiLevelType w:val="hybridMultilevel"/>
    <w:tmpl w:val="F89E6E02"/>
    <w:lvl w:ilvl="0" w:tplc="D4961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67938"/>
    <w:multiLevelType w:val="hybridMultilevel"/>
    <w:tmpl w:val="639E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63675"/>
    <w:multiLevelType w:val="multilevel"/>
    <w:tmpl w:val="B53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7C1DB5"/>
    <w:multiLevelType w:val="hybridMultilevel"/>
    <w:tmpl w:val="0334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09"/>
    <w:rsid w:val="000647F6"/>
    <w:rsid w:val="00141937"/>
    <w:rsid w:val="001B142D"/>
    <w:rsid w:val="001D26FC"/>
    <w:rsid w:val="001E0763"/>
    <w:rsid w:val="00251D97"/>
    <w:rsid w:val="00285848"/>
    <w:rsid w:val="002A40BB"/>
    <w:rsid w:val="003048E0"/>
    <w:rsid w:val="003A02D1"/>
    <w:rsid w:val="003C115F"/>
    <w:rsid w:val="003C5452"/>
    <w:rsid w:val="003D5728"/>
    <w:rsid w:val="003F089E"/>
    <w:rsid w:val="004F1B2C"/>
    <w:rsid w:val="00531509"/>
    <w:rsid w:val="00592ACF"/>
    <w:rsid w:val="005B5F09"/>
    <w:rsid w:val="00605C1F"/>
    <w:rsid w:val="00626E19"/>
    <w:rsid w:val="00660179"/>
    <w:rsid w:val="00686338"/>
    <w:rsid w:val="006A4FC0"/>
    <w:rsid w:val="006C2C82"/>
    <w:rsid w:val="006C2DDA"/>
    <w:rsid w:val="00720B02"/>
    <w:rsid w:val="00722C59"/>
    <w:rsid w:val="007327AD"/>
    <w:rsid w:val="007423CC"/>
    <w:rsid w:val="007459C5"/>
    <w:rsid w:val="00771AA8"/>
    <w:rsid w:val="00774A65"/>
    <w:rsid w:val="007C501C"/>
    <w:rsid w:val="007D2166"/>
    <w:rsid w:val="007F0C4F"/>
    <w:rsid w:val="007F4C8F"/>
    <w:rsid w:val="007F67F1"/>
    <w:rsid w:val="0083413B"/>
    <w:rsid w:val="00841265"/>
    <w:rsid w:val="00852318"/>
    <w:rsid w:val="008975C1"/>
    <w:rsid w:val="008E5432"/>
    <w:rsid w:val="00951103"/>
    <w:rsid w:val="0098618B"/>
    <w:rsid w:val="00A4664E"/>
    <w:rsid w:val="00A84CCB"/>
    <w:rsid w:val="00B73544"/>
    <w:rsid w:val="00C039D1"/>
    <w:rsid w:val="00CD322C"/>
    <w:rsid w:val="00D174F3"/>
    <w:rsid w:val="00D439A6"/>
    <w:rsid w:val="00D443A5"/>
    <w:rsid w:val="00D879EE"/>
    <w:rsid w:val="00D97BC4"/>
    <w:rsid w:val="00DF0994"/>
    <w:rsid w:val="00E01B5D"/>
    <w:rsid w:val="00E26426"/>
    <w:rsid w:val="00E62E8F"/>
    <w:rsid w:val="00E910D2"/>
    <w:rsid w:val="00E91580"/>
    <w:rsid w:val="00EE5976"/>
    <w:rsid w:val="00EF244B"/>
    <w:rsid w:val="00FB39AA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8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39AA"/>
    <w:rPr>
      <w:i/>
      <w:iCs/>
    </w:rPr>
  </w:style>
  <w:style w:type="character" w:styleId="a4">
    <w:name w:val="Hyperlink"/>
    <w:basedOn w:val="a0"/>
    <w:uiPriority w:val="99"/>
    <w:unhideWhenUsed/>
    <w:rsid w:val="008975C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F0C4F"/>
    <w:pPr>
      <w:widowControl w:val="0"/>
      <w:autoSpaceDE w:val="0"/>
      <w:autoSpaceDN w:val="0"/>
      <w:spacing w:after="0" w:line="240" w:lineRule="auto"/>
      <w:ind w:left="662"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66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2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48E0"/>
    <w:rPr>
      <w:b/>
      <w:bCs/>
    </w:rPr>
  </w:style>
  <w:style w:type="character" w:customStyle="1" w:styleId="apple-converted-space">
    <w:name w:val="apple-converted-space"/>
    <w:basedOn w:val="a0"/>
    <w:rsid w:val="003048E0"/>
  </w:style>
  <w:style w:type="paragraph" w:customStyle="1" w:styleId="paragraph">
    <w:name w:val="paragraph"/>
    <w:basedOn w:val="a"/>
    <w:rsid w:val="0028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6FC"/>
    <w:rPr>
      <w:rFonts w:ascii="Tahoma" w:hAnsi="Tahoma" w:cs="Tahoma"/>
      <w:sz w:val="16"/>
      <w:szCs w:val="16"/>
    </w:rPr>
  </w:style>
  <w:style w:type="paragraph" w:customStyle="1" w:styleId="nova-legacy-e-listitem">
    <w:name w:val="nova-legacy-e-list__item"/>
    <w:basedOn w:val="a"/>
    <w:rsid w:val="00DF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39AA"/>
    <w:rPr>
      <w:i/>
      <w:iCs/>
    </w:rPr>
  </w:style>
  <w:style w:type="character" w:styleId="a4">
    <w:name w:val="Hyperlink"/>
    <w:basedOn w:val="a0"/>
    <w:uiPriority w:val="99"/>
    <w:unhideWhenUsed/>
    <w:rsid w:val="008975C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F0C4F"/>
    <w:pPr>
      <w:widowControl w:val="0"/>
      <w:autoSpaceDE w:val="0"/>
      <w:autoSpaceDN w:val="0"/>
      <w:spacing w:after="0" w:line="240" w:lineRule="auto"/>
      <w:ind w:left="662"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66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2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48E0"/>
    <w:rPr>
      <w:b/>
      <w:bCs/>
    </w:rPr>
  </w:style>
  <w:style w:type="character" w:customStyle="1" w:styleId="apple-converted-space">
    <w:name w:val="apple-converted-space"/>
    <w:basedOn w:val="a0"/>
    <w:rsid w:val="003048E0"/>
  </w:style>
  <w:style w:type="paragraph" w:customStyle="1" w:styleId="paragraph">
    <w:name w:val="paragraph"/>
    <w:basedOn w:val="a"/>
    <w:rsid w:val="0028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6FC"/>
    <w:rPr>
      <w:rFonts w:ascii="Tahoma" w:hAnsi="Tahoma" w:cs="Tahoma"/>
      <w:sz w:val="16"/>
      <w:szCs w:val="16"/>
    </w:rPr>
  </w:style>
  <w:style w:type="paragraph" w:customStyle="1" w:styleId="nova-legacy-e-listitem">
    <w:name w:val="nova-legacy-e-list__item"/>
    <w:basedOn w:val="a"/>
    <w:rsid w:val="00DF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9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2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392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866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3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4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6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3453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3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6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526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6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6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256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3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3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60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088868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5184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2024-02-15T23:14:00Z</dcterms:created>
  <dcterms:modified xsi:type="dcterms:W3CDTF">2024-02-16T08:31:00Z</dcterms:modified>
</cp:coreProperties>
</file>