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D5" w:rsidRDefault="005C6DD5" w:rsidP="005C6DD5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5C6DD5">
        <w:rPr>
          <w:rFonts w:cs="Times New Roman"/>
          <w:b/>
          <w:szCs w:val="24"/>
        </w:rPr>
        <w:t xml:space="preserve">«Сеть </w:t>
      </w:r>
      <w:proofErr w:type="spellStart"/>
      <w:r w:rsidRPr="005C6DD5">
        <w:rPr>
          <w:rFonts w:cs="Times New Roman"/>
          <w:b/>
          <w:szCs w:val="24"/>
        </w:rPr>
        <w:t>Telegram</w:t>
      </w:r>
      <w:proofErr w:type="spellEnd"/>
      <w:r w:rsidRPr="005C6DD5">
        <w:rPr>
          <w:rFonts w:cs="Times New Roman"/>
          <w:b/>
          <w:szCs w:val="24"/>
        </w:rPr>
        <w:t xml:space="preserve">-каналов телеканала «СвоёТВ. Ставропольский край»: характеристика </w:t>
      </w:r>
      <w:proofErr w:type="gramStart"/>
      <w:r w:rsidRPr="005C6DD5">
        <w:rPr>
          <w:rFonts w:cs="Times New Roman"/>
          <w:b/>
          <w:szCs w:val="24"/>
        </w:rPr>
        <w:t>тематических</w:t>
      </w:r>
      <w:proofErr w:type="gramEnd"/>
      <w:r w:rsidRPr="005C6DD5">
        <w:rPr>
          <w:rFonts w:cs="Times New Roman"/>
          <w:b/>
          <w:szCs w:val="24"/>
        </w:rPr>
        <w:t xml:space="preserve"> аккаунтов»</w:t>
      </w:r>
    </w:p>
    <w:p w:rsidR="005C6DD5" w:rsidRDefault="005C6DD5" w:rsidP="005C6DD5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Толстолуцкая Анастасия Юрьевна</w:t>
      </w:r>
    </w:p>
    <w:p w:rsidR="005C6DD5" w:rsidRPr="005C6DD5" w:rsidRDefault="005C6DD5" w:rsidP="005C6DD5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5C6DD5">
        <w:rPr>
          <w:rFonts w:cs="Times New Roman"/>
          <w:b/>
          <w:szCs w:val="24"/>
        </w:rPr>
        <w:t xml:space="preserve">Студентка </w:t>
      </w:r>
      <w:r>
        <w:rPr>
          <w:rFonts w:cs="Times New Roman"/>
          <w:b/>
          <w:szCs w:val="24"/>
        </w:rPr>
        <w:t>Северо-Кавказского федерального университета, Ставрополь, Россия</w:t>
      </w:r>
    </w:p>
    <w:p w:rsidR="005C6DD5" w:rsidRPr="005C6DD5" w:rsidRDefault="005C6DD5" w:rsidP="005C6D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5C6DD5" w:rsidRPr="005C6DD5" w:rsidRDefault="005C6DD5" w:rsidP="005C6DD5">
      <w:pPr>
        <w:tabs>
          <w:tab w:val="left" w:pos="993"/>
          <w:tab w:val="left" w:pos="7424"/>
        </w:tabs>
        <w:spacing w:after="0" w:line="240" w:lineRule="auto"/>
        <w:ind w:firstLine="709"/>
        <w:jc w:val="both"/>
        <w:rPr>
          <w:rFonts w:cs="Times New Roman"/>
          <w:szCs w:val="24"/>
        </w:rPr>
      </w:pPr>
      <w:r w:rsidRPr="005C6DD5">
        <w:rPr>
          <w:rFonts w:cs="Times New Roman"/>
          <w:szCs w:val="24"/>
        </w:rPr>
        <w:t xml:space="preserve">С появлением Интернета </w:t>
      </w:r>
      <w:proofErr w:type="spellStart"/>
      <w:r w:rsidRPr="005C6DD5">
        <w:rPr>
          <w:rFonts w:cs="Times New Roman"/>
          <w:szCs w:val="24"/>
        </w:rPr>
        <w:t>медиасфера</w:t>
      </w:r>
      <w:proofErr w:type="spellEnd"/>
      <w:r w:rsidRPr="005C6DD5">
        <w:rPr>
          <w:rFonts w:cs="Times New Roman"/>
          <w:szCs w:val="24"/>
        </w:rPr>
        <w:t xml:space="preserve"> начала стремительно развиваться. Учитывая падение рейтингов телеканалов и радио в последние десятилетия, руководству и региональных, и федеральных средств массовой информации пришлось осваивать новые платформы для привлечения аудитории</w:t>
      </w:r>
      <w:r>
        <w:rPr>
          <w:rFonts w:cs="Times New Roman"/>
          <w:szCs w:val="24"/>
        </w:rPr>
        <w:t xml:space="preserve">. </w:t>
      </w:r>
      <w:r w:rsidRPr="005C6DD5">
        <w:rPr>
          <w:rFonts w:cs="Times New Roman"/>
          <w:szCs w:val="24"/>
        </w:rPr>
        <w:t>Т</w:t>
      </w:r>
      <w:r w:rsidRPr="005C6DD5">
        <w:rPr>
          <w:rFonts w:cs="Times New Roman"/>
          <w:szCs w:val="24"/>
        </w:rPr>
        <w:t xml:space="preserve">елеканал «СвоёТВ. </w:t>
      </w:r>
      <w:proofErr w:type="gramStart"/>
      <w:r w:rsidRPr="005C6DD5">
        <w:rPr>
          <w:rFonts w:cs="Times New Roman"/>
          <w:szCs w:val="24"/>
        </w:rPr>
        <w:t xml:space="preserve">Ставропольский край» имеет множество альтернативных аккаунтов в социальной сети </w:t>
      </w:r>
      <w:r w:rsidRPr="005C6DD5">
        <w:rPr>
          <w:rFonts w:cs="Times New Roman"/>
          <w:szCs w:val="24"/>
          <w:lang w:val="en-US"/>
        </w:rPr>
        <w:t>Telegram</w:t>
      </w:r>
      <w:r w:rsidRPr="005C6DD5">
        <w:rPr>
          <w:rFonts w:cs="Times New Roman"/>
          <w:szCs w:val="24"/>
        </w:rPr>
        <w:t xml:space="preserve">, поскольку данный </w:t>
      </w:r>
      <w:proofErr w:type="spellStart"/>
      <w:r w:rsidRPr="005C6DD5">
        <w:rPr>
          <w:rFonts w:cs="Times New Roman"/>
          <w:szCs w:val="24"/>
        </w:rPr>
        <w:t>мессенджер</w:t>
      </w:r>
      <w:proofErr w:type="spellEnd"/>
      <w:r w:rsidRPr="005C6DD5">
        <w:rPr>
          <w:rFonts w:cs="Times New Roman"/>
          <w:szCs w:val="24"/>
        </w:rPr>
        <w:t xml:space="preserve"> </w:t>
      </w:r>
      <w:r w:rsidRPr="005C6DD5">
        <w:rPr>
          <w:rFonts w:cs="Times New Roman"/>
          <w:szCs w:val="24"/>
        </w:rPr>
        <w:t xml:space="preserve">в последнее время </w:t>
      </w:r>
      <w:r w:rsidRPr="005C6DD5">
        <w:rPr>
          <w:rFonts w:cs="Times New Roman"/>
          <w:szCs w:val="24"/>
        </w:rPr>
        <w:t>начал мас</w:t>
      </w:r>
      <w:r>
        <w:rPr>
          <w:rFonts w:cs="Times New Roman"/>
          <w:szCs w:val="24"/>
        </w:rPr>
        <w:t>сово распространяться в России.</w:t>
      </w:r>
      <w:proofErr w:type="gramEnd"/>
      <w:r>
        <w:rPr>
          <w:rFonts w:cs="Times New Roman"/>
          <w:szCs w:val="24"/>
        </w:rPr>
        <w:t xml:space="preserve"> </w:t>
      </w:r>
      <w:r w:rsidRPr="005C6DD5">
        <w:rPr>
          <w:rFonts w:cs="Times New Roman"/>
          <w:szCs w:val="24"/>
        </w:rPr>
        <w:t xml:space="preserve">Контент постоянно обновляется, и руководство канала ищет новые формы для взаимодействия со зрителями канала, вот почему в данном исследовании представлены аккаунты регионального телеканала различной направленности. </w:t>
      </w:r>
    </w:p>
    <w:p w:rsidR="005C6DD5" w:rsidRPr="005C6DD5" w:rsidRDefault="0062226A" w:rsidP="005C6DD5">
      <w:pPr>
        <w:spacing w:after="0" w:line="240" w:lineRule="auto"/>
        <w:ind w:firstLine="709"/>
        <w:jc w:val="both"/>
        <w:rPr>
          <w:szCs w:val="24"/>
        </w:rPr>
      </w:pPr>
      <w:r>
        <w:rPr>
          <w:rFonts w:cs="Times New Roman"/>
          <w:szCs w:val="24"/>
        </w:rPr>
        <w:t>Мы</w:t>
      </w:r>
      <w:r w:rsidR="005C6DD5" w:rsidRPr="005C6DD5">
        <w:rPr>
          <w:rFonts w:cs="Times New Roman"/>
          <w:szCs w:val="24"/>
        </w:rPr>
        <w:t xml:space="preserve"> охарактеризовали контент </w:t>
      </w:r>
      <w:proofErr w:type="gramStart"/>
      <w:r w:rsidR="005C6DD5" w:rsidRPr="005C6DD5">
        <w:rPr>
          <w:rFonts w:cs="Times New Roman"/>
          <w:szCs w:val="24"/>
        </w:rPr>
        <w:t>новостного</w:t>
      </w:r>
      <w:proofErr w:type="gramEnd"/>
      <w:r w:rsidR="005C6DD5" w:rsidRPr="005C6DD5">
        <w:rPr>
          <w:rFonts w:cs="Times New Roman"/>
          <w:szCs w:val="24"/>
        </w:rPr>
        <w:t xml:space="preserve"> </w:t>
      </w:r>
      <w:proofErr w:type="spellStart"/>
      <w:r w:rsidR="005C6DD5" w:rsidRPr="005C6DD5">
        <w:rPr>
          <w:rFonts w:cs="Times New Roman"/>
          <w:szCs w:val="24"/>
        </w:rPr>
        <w:t>паблика</w:t>
      </w:r>
      <w:proofErr w:type="spellEnd"/>
      <w:r w:rsidR="005C6DD5" w:rsidRPr="005C6DD5">
        <w:rPr>
          <w:rFonts w:cs="Times New Roman"/>
          <w:szCs w:val="24"/>
        </w:rPr>
        <w:t xml:space="preserve"> «Ставропольская телега». </w:t>
      </w:r>
      <w:r>
        <w:rPr>
          <w:szCs w:val="24"/>
        </w:rPr>
        <w:t>Э</w:t>
      </w:r>
      <w:r w:rsidR="005C6DD5" w:rsidRPr="005C6DD5">
        <w:rPr>
          <w:szCs w:val="24"/>
        </w:rPr>
        <w:t xml:space="preserve">то новостной </w:t>
      </w:r>
      <w:proofErr w:type="spellStart"/>
      <w:r w:rsidR="005C6DD5" w:rsidRPr="005C6DD5">
        <w:rPr>
          <w:szCs w:val="24"/>
        </w:rPr>
        <w:t>неанонимный</w:t>
      </w:r>
      <w:proofErr w:type="spellEnd"/>
      <w:r w:rsidR="005C6DD5" w:rsidRPr="005C6DD5">
        <w:rPr>
          <w:szCs w:val="24"/>
        </w:rPr>
        <w:t xml:space="preserve"> </w:t>
      </w:r>
      <w:proofErr w:type="spellStart"/>
      <w:r w:rsidR="005C6DD5" w:rsidRPr="005C6DD5">
        <w:rPr>
          <w:szCs w:val="24"/>
        </w:rPr>
        <w:t>политиматический</w:t>
      </w:r>
      <w:proofErr w:type="spellEnd"/>
      <w:r w:rsidR="005C6DD5" w:rsidRPr="005C6DD5">
        <w:rPr>
          <w:szCs w:val="24"/>
        </w:rPr>
        <w:t xml:space="preserve"> канал традиционных СМИ, охват аудитории которого является региональным. Всего в наших хронологических рамках вышла 3451 публикация, среди которых материалы различной тематической направленности – всего 18 тематических линий. Доминирующей линией новостного канала «Ставропольская телега» являются происшествия – это 1086 публикаций, а самой маленькой является реклама – всего 19 публикаций. Наиболее популярной формой контента явились фотографии с текстовым сопровождением. В ходе анализа мы также применили SWOT-анализ</w:t>
      </w:r>
      <w:r w:rsidR="005C6DD5">
        <w:rPr>
          <w:szCs w:val="24"/>
        </w:rPr>
        <w:t xml:space="preserve">. </w:t>
      </w:r>
      <w:r w:rsidR="005C6DD5" w:rsidRPr="005C6DD5">
        <w:rPr>
          <w:szCs w:val="24"/>
        </w:rPr>
        <w:t xml:space="preserve">Так, к положительным сторонам мы отнесли возможность часто проводить конкурсы для привлечения аудитории, что подчёркивает и количество публикаций в данной тематической линии. </w:t>
      </w:r>
      <w:r w:rsidR="005C6DD5">
        <w:rPr>
          <w:szCs w:val="24"/>
        </w:rPr>
        <w:t xml:space="preserve">При этом </w:t>
      </w:r>
      <w:r w:rsidR="005C6DD5" w:rsidRPr="005C6DD5">
        <w:rPr>
          <w:szCs w:val="24"/>
        </w:rPr>
        <w:t xml:space="preserve">на просторах </w:t>
      </w:r>
      <w:r w:rsidR="005C6DD5" w:rsidRPr="005C6DD5">
        <w:rPr>
          <w:szCs w:val="24"/>
          <w:lang w:val="en-US"/>
        </w:rPr>
        <w:t>Telegram</w:t>
      </w:r>
      <w:r w:rsidR="005C6DD5" w:rsidRPr="005C6DD5">
        <w:rPr>
          <w:szCs w:val="24"/>
        </w:rPr>
        <w:t xml:space="preserve"> большое количество каналов-конкурентов с </w:t>
      </w:r>
      <w:proofErr w:type="gramStart"/>
      <w:r w:rsidR="005C6DD5" w:rsidRPr="005C6DD5">
        <w:rPr>
          <w:szCs w:val="24"/>
        </w:rPr>
        <w:t>похожим</w:t>
      </w:r>
      <w:proofErr w:type="gramEnd"/>
      <w:r w:rsidR="005C6DD5" w:rsidRPr="005C6DD5">
        <w:rPr>
          <w:szCs w:val="24"/>
        </w:rPr>
        <w:t xml:space="preserve"> контентом. </w:t>
      </w:r>
    </w:p>
    <w:p w:rsidR="005C6DD5" w:rsidRPr="005C6DD5" w:rsidRDefault="005C6DD5" w:rsidP="005C6DD5">
      <w:pPr>
        <w:spacing w:after="0" w:line="240" w:lineRule="auto"/>
        <w:ind w:firstLine="709"/>
        <w:jc w:val="both"/>
        <w:rPr>
          <w:rFonts w:cs="Times New Roman"/>
          <w:szCs w:val="24"/>
          <w:lang w:eastAsia="ru-RU"/>
        </w:rPr>
      </w:pPr>
      <w:r>
        <w:rPr>
          <w:szCs w:val="24"/>
        </w:rPr>
        <w:t>А</w:t>
      </w:r>
      <w:r w:rsidRPr="005C6DD5">
        <w:rPr>
          <w:szCs w:val="24"/>
        </w:rPr>
        <w:t xml:space="preserve">ккаунт </w:t>
      </w:r>
      <w:r>
        <w:rPr>
          <w:szCs w:val="24"/>
        </w:rPr>
        <w:t xml:space="preserve">«СВО. Ставрополь» </w:t>
      </w:r>
      <w:r w:rsidRPr="005C6DD5">
        <w:rPr>
          <w:szCs w:val="24"/>
        </w:rPr>
        <w:t xml:space="preserve">является анонимным </w:t>
      </w:r>
      <w:proofErr w:type="spellStart"/>
      <w:r w:rsidRPr="005C6DD5">
        <w:rPr>
          <w:szCs w:val="24"/>
        </w:rPr>
        <w:t>монотемным</w:t>
      </w:r>
      <w:proofErr w:type="spellEnd"/>
      <w:r w:rsidRPr="005C6DD5">
        <w:rPr>
          <w:szCs w:val="24"/>
        </w:rPr>
        <w:t xml:space="preserve"> новостным каналом традиционных СМИ, охват аудитории которого региональный. Всего вышло 566 публикаций в анализируемый период. Несмотря на то, что данный канал является </w:t>
      </w:r>
      <w:proofErr w:type="spellStart"/>
      <w:r w:rsidRPr="005C6DD5">
        <w:rPr>
          <w:szCs w:val="24"/>
        </w:rPr>
        <w:t>монотемным</w:t>
      </w:r>
      <w:proofErr w:type="spellEnd"/>
      <w:r w:rsidRPr="005C6DD5">
        <w:rPr>
          <w:szCs w:val="24"/>
        </w:rPr>
        <w:t xml:space="preserve">, как и у «Ставропольской телеги», мы выявили 6 тематических линий внутри публикаций, объединённых единой темой – СВО. Так, </w:t>
      </w:r>
      <w:proofErr w:type="gramStart"/>
      <w:r w:rsidRPr="005C6DD5">
        <w:rPr>
          <w:szCs w:val="24"/>
        </w:rPr>
        <w:t>основной</w:t>
      </w:r>
      <w:proofErr w:type="gramEnd"/>
      <w:r w:rsidRPr="005C6DD5">
        <w:rPr>
          <w:szCs w:val="24"/>
        </w:rPr>
        <w:t xml:space="preserve"> </w:t>
      </w:r>
      <w:proofErr w:type="spellStart"/>
      <w:r w:rsidRPr="005C6DD5">
        <w:rPr>
          <w:szCs w:val="24"/>
        </w:rPr>
        <w:t>подтемой</w:t>
      </w:r>
      <w:proofErr w:type="spellEnd"/>
      <w:r w:rsidRPr="005C6DD5">
        <w:rPr>
          <w:szCs w:val="24"/>
        </w:rPr>
        <w:t>, выделяемой в сообществе «СВО. Ставропол</w:t>
      </w:r>
      <w:r w:rsidR="0062226A">
        <w:rPr>
          <w:szCs w:val="24"/>
        </w:rPr>
        <w:t>ь» является гуманитарная помощь</w:t>
      </w:r>
      <w:r w:rsidRPr="005C6DD5">
        <w:rPr>
          <w:szCs w:val="24"/>
        </w:rPr>
        <w:t xml:space="preserve">. Наименее </w:t>
      </w:r>
      <w:proofErr w:type="gramStart"/>
      <w:r w:rsidRPr="005C6DD5">
        <w:rPr>
          <w:szCs w:val="24"/>
        </w:rPr>
        <w:t>представлена</w:t>
      </w:r>
      <w:proofErr w:type="gramEnd"/>
      <w:r w:rsidRPr="005C6DD5">
        <w:rPr>
          <w:szCs w:val="24"/>
        </w:rPr>
        <w:t xml:space="preserve"> </w:t>
      </w:r>
      <w:proofErr w:type="spellStart"/>
      <w:r w:rsidRPr="005C6DD5">
        <w:rPr>
          <w:szCs w:val="24"/>
        </w:rPr>
        <w:t>подтема</w:t>
      </w:r>
      <w:proofErr w:type="spellEnd"/>
      <w:r w:rsidRPr="005C6DD5">
        <w:rPr>
          <w:szCs w:val="24"/>
        </w:rPr>
        <w:t xml:space="preserve"> «кино» – это 27 публикаций. </w:t>
      </w:r>
      <w:r>
        <w:rPr>
          <w:szCs w:val="24"/>
        </w:rPr>
        <w:t>Д</w:t>
      </w:r>
      <w:r w:rsidRPr="005C6DD5">
        <w:rPr>
          <w:rFonts w:cs="Times New Roman"/>
          <w:szCs w:val="24"/>
          <w:lang w:eastAsia="ru-RU"/>
        </w:rPr>
        <w:t xml:space="preserve">оминирующими являются видео и текст. Рассматривая положительные стороны канала, мы отметили поддержку основного аккаунта «Ставропольской телеги», </w:t>
      </w:r>
      <w:r w:rsidR="0062226A">
        <w:rPr>
          <w:rFonts w:cs="Times New Roman"/>
          <w:szCs w:val="24"/>
          <w:lang w:eastAsia="ru-RU"/>
        </w:rPr>
        <w:t>а также уникальность контента. П</w:t>
      </w:r>
      <w:r w:rsidRPr="005C6DD5">
        <w:rPr>
          <w:rFonts w:cs="Times New Roman"/>
          <w:szCs w:val="24"/>
          <w:lang w:eastAsia="ru-RU"/>
        </w:rPr>
        <w:t>олитические настроения ауд</w:t>
      </w:r>
      <w:r w:rsidR="0062226A">
        <w:rPr>
          <w:rFonts w:cs="Times New Roman"/>
          <w:szCs w:val="24"/>
          <w:lang w:eastAsia="ru-RU"/>
        </w:rPr>
        <w:t xml:space="preserve">итории нарушают развитие канала. </w:t>
      </w:r>
      <w:r w:rsidRPr="005C6DD5">
        <w:rPr>
          <w:rFonts w:cs="Times New Roman"/>
          <w:szCs w:val="24"/>
          <w:lang w:eastAsia="ru-RU"/>
        </w:rPr>
        <w:t xml:space="preserve">В ходе исследования мы определили и угрозы, самой большой из которых является то, что после окончания специальной военной операции канал утратит свою актуальность. </w:t>
      </w:r>
    </w:p>
    <w:p w:rsidR="005C6DD5" w:rsidRPr="005C6DD5" w:rsidRDefault="005C6DD5" w:rsidP="005C6DD5">
      <w:pPr>
        <w:spacing w:after="0" w:line="240" w:lineRule="auto"/>
        <w:ind w:firstLine="709"/>
        <w:jc w:val="both"/>
        <w:rPr>
          <w:rFonts w:cs="Times New Roman"/>
          <w:szCs w:val="24"/>
          <w:lang w:eastAsia="ru-RU"/>
        </w:rPr>
      </w:pPr>
      <w:r w:rsidRPr="005C6DD5">
        <w:rPr>
          <w:rFonts w:cs="Times New Roman"/>
          <w:szCs w:val="24"/>
          <w:lang w:eastAsia="ru-RU"/>
        </w:rPr>
        <w:t>«SOS Ставрополь»</w:t>
      </w:r>
      <w:r w:rsidR="0062226A">
        <w:rPr>
          <w:rFonts w:cs="Times New Roman"/>
          <w:szCs w:val="24"/>
          <w:lang w:eastAsia="ru-RU"/>
        </w:rPr>
        <w:t xml:space="preserve"> </w:t>
      </w:r>
      <w:r w:rsidRPr="005C6DD5">
        <w:rPr>
          <w:rFonts w:cs="Times New Roman"/>
          <w:szCs w:val="24"/>
          <w:lang w:eastAsia="ru-RU"/>
        </w:rPr>
        <w:t xml:space="preserve">является </w:t>
      </w:r>
      <w:proofErr w:type="spellStart"/>
      <w:r w:rsidRPr="005C6DD5">
        <w:rPr>
          <w:rFonts w:cs="Times New Roman"/>
          <w:szCs w:val="24"/>
          <w:lang w:eastAsia="ru-RU"/>
        </w:rPr>
        <w:t>монотемным</w:t>
      </w:r>
      <w:proofErr w:type="spellEnd"/>
      <w:r w:rsidRPr="005C6DD5">
        <w:rPr>
          <w:rFonts w:cs="Times New Roman"/>
          <w:szCs w:val="24"/>
          <w:lang w:eastAsia="ru-RU"/>
        </w:rPr>
        <w:t>, региональным, анонимным, новостным каналом традиционных СМИ. Всего мы выявили 512 публикаций, среди которых 13 тематических линий. Так, большинство публикаций относятся к ДТП – это 187 публикаций. Самое маленькое количество постов относится к теме наводнений. Самой популярной формой контента стали фотографии в сопровожден</w:t>
      </w:r>
      <w:r>
        <w:rPr>
          <w:rFonts w:cs="Times New Roman"/>
          <w:szCs w:val="24"/>
          <w:lang w:eastAsia="ru-RU"/>
        </w:rPr>
        <w:t>ии текста</w:t>
      </w:r>
      <w:r w:rsidRPr="005C6DD5">
        <w:rPr>
          <w:rFonts w:cs="Times New Roman"/>
          <w:szCs w:val="24"/>
          <w:lang w:eastAsia="ru-RU"/>
        </w:rPr>
        <w:t>. Среди поло</w:t>
      </w:r>
      <w:r>
        <w:rPr>
          <w:rFonts w:cs="Times New Roman"/>
          <w:szCs w:val="24"/>
          <w:lang w:eastAsia="ru-RU"/>
        </w:rPr>
        <w:t>жительных параметров мы выявили, что а</w:t>
      </w:r>
      <w:r w:rsidRPr="005C6DD5">
        <w:rPr>
          <w:rFonts w:cs="Times New Roman"/>
          <w:szCs w:val="24"/>
          <w:lang w:eastAsia="ru-RU"/>
        </w:rPr>
        <w:t>дминистратор канала тесно взаимодействует с госструктурами, что помогает проверять контент, и, в целом, аудитория канала разновозрастная, а тематика не потеряет актуальность, как, например, канал «СВО. Ставрополь». Среди угроз большое количество каналов-конкурентов и несвоевременная публикация новостей</w:t>
      </w:r>
      <w:r>
        <w:rPr>
          <w:rFonts w:cs="Times New Roman"/>
          <w:szCs w:val="24"/>
          <w:lang w:eastAsia="ru-RU"/>
        </w:rPr>
        <w:t>.</w:t>
      </w:r>
    </w:p>
    <w:p w:rsidR="005C6DD5" w:rsidRPr="005C6DD5" w:rsidRDefault="005C6DD5" w:rsidP="005C6DD5">
      <w:pPr>
        <w:spacing w:after="0" w:line="240" w:lineRule="auto"/>
        <w:ind w:firstLine="709"/>
        <w:jc w:val="both"/>
        <w:rPr>
          <w:szCs w:val="24"/>
        </w:rPr>
      </w:pPr>
      <w:r w:rsidRPr="005C6DD5">
        <w:rPr>
          <w:rFonts w:cs="Times New Roman"/>
          <w:szCs w:val="24"/>
          <w:lang w:eastAsia="ru-RU"/>
        </w:rPr>
        <w:t>Среди тематических каналов мы также рассмотрели молодёжные аккаунты. Основным является паблик «</w:t>
      </w:r>
      <w:proofErr w:type="gramStart"/>
      <w:r w:rsidRPr="005C6DD5">
        <w:rPr>
          <w:rFonts w:cs="Times New Roman"/>
          <w:szCs w:val="24"/>
          <w:lang w:eastAsia="ru-RU"/>
        </w:rPr>
        <w:t>Свой</w:t>
      </w:r>
      <w:proofErr w:type="gramEnd"/>
      <w:r w:rsidRPr="005C6DD5">
        <w:rPr>
          <w:rFonts w:cs="Times New Roman"/>
          <w:szCs w:val="24"/>
          <w:lang w:eastAsia="ru-RU"/>
        </w:rPr>
        <w:t xml:space="preserve"> Бермудский». Это </w:t>
      </w:r>
      <w:proofErr w:type="spellStart"/>
      <w:r w:rsidRPr="005C6DD5">
        <w:rPr>
          <w:rFonts w:cs="Times New Roman"/>
          <w:szCs w:val="24"/>
          <w:lang w:eastAsia="ru-RU"/>
        </w:rPr>
        <w:t>неанонимный</w:t>
      </w:r>
      <w:proofErr w:type="spellEnd"/>
      <w:r w:rsidRPr="005C6DD5">
        <w:rPr>
          <w:rFonts w:cs="Times New Roman"/>
          <w:szCs w:val="24"/>
          <w:lang w:eastAsia="ru-RU"/>
        </w:rPr>
        <w:t xml:space="preserve"> </w:t>
      </w:r>
      <w:proofErr w:type="spellStart"/>
      <w:r w:rsidRPr="005C6DD5">
        <w:rPr>
          <w:rFonts w:cs="Times New Roman"/>
          <w:szCs w:val="24"/>
          <w:lang w:eastAsia="ru-RU"/>
        </w:rPr>
        <w:t>монотемный</w:t>
      </w:r>
      <w:proofErr w:type="spellEnd"/>
      <w:r w:rsidRPr="005C6DD5">
        <w:rPr>
          <w:rFonts w:cs="Times New Roman"/>
          <w:szCs w:val="24"/>
          <w:lang w:eastAsia="ru-RU"/>
        </w:rPr>
        <w:t xml:space="preserve"> </w:t>
      </w:r>
      <w:r w:rsidRPr="005C6DD5">
        <w:rPr>
          <w:szCs w:val="24"/>
        </w:rPr>
        <w:lastRenderedPageBreak/>
        <w:t>аналитико-новостной канал традиционных СМИ с региональным охватом. Всего в наших хронологических рамках вышло 392 публикации, среди которых 11 тематических линий. Так, основной темой выступает закадровая жизнь телеканала – это 179 публикаций различного формата, а конкурсных записей всего 7. Доминирующей формой контента являются видео и текст</w:t>
      </w:r>
      <w:r w:rsidR="0062226A">
        <w:rPr>
          <w:szCs w:val="24"/>
        </w:rPr>
        <w:t xml:space="preserve">. </w:t>
      </w:r>
      <w:r w:rsidRPr="005C6DD5">
        <w:rPr>
          <w:szCs w:val="24"/>
        </w:rPr>
        <w:t xml:space="preserve">Рассматривая положительные стороны канала, мы отметили поддержку основного аккаунта, </w:t>
      </w:r>
      <w:proofErr w:type="gramStart"/>
      <w:r w:rsidRPr="005C6DD5">
        <w:rPr>
          <w:szCs w:val="24"/>
        </w:rPr>
        <w:t>лёгкий</w:t>
      </w:r>
      <w:proofErr w:type="gramEnd"/>
      <w:r w:rsidRPr="005C6DD5">
        <w:rPr>
          <w:szCs w:val="24"/>
        </w:rPr>
        <w:t xml:space="preserve"> развлекательный конте</w:t>
      </w:r>
      <w:r w:rsidR="0062226A">
        <w:rPr>
          <w:szCs w:val="24"/>
        </w:rPr>
        <w:t xml:space="preserve">нт, профессиональная аудитория. </w:t>
      </w:r>
      <w:r w:rsidRPr="005C6DD5">
        <w:rPr>
          <w:szCs w:val="24"/>
        </w:rPr>
        <w:t>Из отрицательных качеств аккаунта –</w:t>
      </w:r>
      <w:r w:rsidR="0062226A">
        <w:rPr>
          <w:szCs w:val="24"/>
        </w:rPr>
        <w:t xml:space="preserve"> </w:t>
      </w:r>
      <w:r w:rsidRPr="005C6DD5">
        <w:rPr>
          <w:szCs w:val="24"/>
        </w:rPr>
        <w:t>ограниченное</w:t>
      </w:r>
      <w:r w:rsidR="0062226A">
        <w:rPr>
          <w:szCs w:val="24"/>
        </w:rPr>
        <w:t xml:space="preserve"> привлечение большей аудитории из-за </w:t>
      </w:r>
      <w:proofErr w:type="gramStart"/>
      <w:r w:rsidR="0062226A">
        <w:rPr>
          <w:szCs w:val="24"/>
        </w:rPr>
        <w:t>специфического</w:t>
      </w:r>
      <w:proofErr w:type="gramEnd"/>
      <w:r w:rsidR="0062226A">
        <w:rPr>
          <w:szCs w:val="24"/>
        </w:rPr>
        <w:t xml:space="preserve"> контента. </w:t>
      </w:r>
    </w:p>
    <w:p w:rsidR="005C6DD5" w:rsidRPr="005C6DD5" w:rsidRDefault="0062226A" w:rsidP="005C6DD5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Паблик «Молодёжная телега» также </w:t>
      </w:r>
      <w:r w:rsidR="005C6DD5" w:rsidRPr="005C6DD5">
        <w:rPr>
          <w:szCs w:val="24"/>
        </w:rPr>
        <w:t xml:space="preserve">имеет связь со СМИ, при этом являясь анонимным. Тематика политематическая, жанры – новостные, охват аудитории региональный. В ходе исследования мы выявили всего 289 публикаций, в которых 13 тематических линий. Самой популярной темой является погода, представленная 112 публикациями, а самой непопулярной – 2 </w:t>
      </w:r>
      <w:proofErr w:type="gramStart"/>
      <w:r w:rsidR="005C6DD5" w:rsidRPr="005C6DD5">
        <w:rPr>
          <w:szCs w:val="24"/>
        </w:rPr>
        <w:t>рекламных</w:t>
      </w:r>
      <w:proofErr w:type="gramEnd"/>
      <w:r w:rsidR="005C6DD5" w:rsidRPr="005C6DD5">
        <w:rPr>
          <w:szCs w:val="24"/>
        </w:rPr>
        <w:t xml:space="preserve"> поста. Доминирующей формой</w:t>
      </w:r>
      <w:r>
        <w:rPr>
          <w:szCs w:val="24"/>
        </w:rPr>
        <w:t xml:space="preserve"> контента выступили фото и текст</w:t>
      </w:r>
      <w:r w:rsidR="005C6DD5" w:rsidRPr="005C6DD5">
        <w:rPr>
          <w:szCs w:val="24"/>
        </w:rPr>
        <w:t xml:space="preserve">. Администраторы часто используют искусственный интеллект при написании текстов, что значительно уменьшает работу реальному человеку. </w:t>
      </w:r>
      <w:r>
        <w:rPr>
          <w:szCs w:val="24"/>
        </w:rPr>
        <w:t>А</w:t>
      </w:r>
      <w:r w:rsidR="005C6DD5" w:rsidRPr="005C6DD5">
        <w:rPr>
          <w:szCs w:val="24"/>
        </w:rPr>
        <w:t xml:space="preserve">ктивность канала высокая за счёт того, что основная аудитория – это частые пользователи интернета, однако это же является и минусом, поскольку контент данного аккаунта не интересен аудитории старше 27 лет. </w:t>
      </w:r>
    </w:p>
    <w:p w:rsidR="00C55E05" w:rsidRPr="005C6DD5" w:rsidRDefault="0062226A" w:rsidP="0062226A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Развивается и канал </w:t>
      </w:r>
      <w:r w:rsidR="005C6DD5" w:rsidRPr="005C6DD5">
        <w:rPr>
          <w:szCs w:val="24"/>
        </w:rPr>
        <w:t xml:space="preserve">«Куда пойти в Ставрополе», являющийся </w:t>
      </w:r>
      <w:proofErr w:type="spellStart"/>
      <w:r w:rsidR="005C6DD5" w:rsidRPr="005C6DD5">
        <w:rPr>
          <w:szCs w:val="24"/>
        </w:rPr>
        <w:t>неанонимным</w:t>
      </w:r>
      <w:proofErr w:type="spellEnd"/>
      <w:r w:rsidR="005C6DD5" w:rsidRPr="005C6DD5">
        <w:rPr>
          <w:szCs w:val="24"/>
        </w:rPr>
        <w:t xml:space="preserve">, </w:t>
      </w:r>
      <w:proofErr w:type="spellStart"/>
      <w:r w:rsidR="005C6DD5" w:rsidRPr="005C6DD5">
        <w:rPr>
          <w:szCs w:val="24"/>
        </w:rPr>
        <w:t>монотемным</w:t>
      </w:r>
      <w:proofErr w:type="spellEnd"/>
      <w:r w:rsidR="005C6DD5" w:rsidRPr="005C6DD5">
        <w:rPr>
          <w:szCs w:val="24"/>
        </w:rPr>
        <w:t xml:space="preserve">, новостным, региональным каналом традиционных СМИ. </w:t>
      </w:r>
      <w:r w:rsidR="005C6DD5" w:rsidRPr="005C6DD5">
        <w:rPr>
          <w:rFonts w:cs="Times New Roman"/>
          <w:szCs w:val="24"/>
        </w:rPr>
        <w:t>В ходе исследования мы выявили 370 публикаций – это 15 тематических линий. Д</w:t>
      </w:r>
      <w:r w:rsidR="005C6DD5" w:rsidRPr="005C6DD5">
        <w:rPr>
          <w:szCs w:val="24"/>
        </w:rPr>
        <w:t>оминирующей линией выступило кино – всего таких публикаций 82. Информационные посты (</w:t>
      </w:r>
      <w:proofErr w:type="spellStart"/>
      <w:r w:rsidR="005C6DD5" w:rsidRPr="005C6DD5">
        <w:rPr>
          <w:szCs w:val="24"/>
        </w:rPr>
        <w:t>репосты</w:t>
      </w:r>
      <w:proofErr w:type="spellEnd"/>
      <w:r w:rsidR="005C6DD5" w:rsidRPr="005C6DD5">
        <w:rPr>
          <w:szCs w:val="24"/>
        </w:rPr>
        <w:t xml:space="preserve">) были опубликованы 9 раз. Фото в сопровождении текста появляется в </w:t>
      </w:r>
      <w:proofErr w:type="spellStart"/>
      <w:r w:rsidR="005C6DD5" w:rsidRPr="005C6DD5">
        <w:rPr>
          <w:szCs w:val="24"/>
        </w:rPr>
        <w:t>паблике</w:t>
      </w:r>
      <w:proofErr w:type="spellEnd"/>
      <w:r w:rsidR="005C6DD5" w:rsidRPr="005C6DD5">
        <w:rPr>
          <w:szCs w:val="24"/>
        </w:rPr>
        <w:t xml:space="preserve"> 359 раз</w:t>
      </w:r>
      <w:r>
        <w:rPr>
          <w:szCs w:val="24"/>
        </w:rPr>
        <w:t xml:space="preserve">. </w:t>
      </w:r>
      <w:r w:rsidR="005C6DD5" w:rsidRPr="005C6DD5">
        <w:rPr>
          <w:szCs w:val="24"/>
        </w:rPr>
        <w:t xml:space="preserve">С одной стороны, </w:t>
      </w:r>
      <w:proofErr w:type="gramStart"/>
      <w:r w:rsidR="005C6DD5" w:rsidRPr="005C6DD5">
        <w:rPr>
          <w:szCs w:val="24"/>
        </w:rPr>
        <w:t>актуальный</w:t>
      </w:r>
      <w:proofErr w:type="gramEnd"/>
      <w:r w:rsidR="005C6DD5" w:rsidRPr="005C6DD5">
        <w:rPr>
          <w:szCs w:val="24"/>
        </w:rPr>
        <w:t xml:space="preserve"> контент для жителей города Ставрополя является плюсом, однако также является и минусом, поскольку аудитория ограничена только одним городом. Также узкая направленность аккаунта может быть не всем интересна. Среди внешних положительных качеств мы выявили сотрудничество с различными учреждениями, но такое же сотрудничество</w:t>
      </w:r>
      <w:r>
        <w:rPr>
          <w:szCs w:val="24"/>
        </w:rPr>
        <w:t xml:space="preserve"> есть и </w:t>
      </w:r>
      <w:proofErr w:type="gramStart"/>
      <w:r>
        <w:rPr>
          <w:szCs w:val="24"/>
        </w:rPr>
        <w:t>у</w:t>
      </w:r>
      <w:proofErr w:type="gramEnd"/>
      <w:r>
        <w:rPr>
          <w:szCs w:val="24"/>
        </w:rPr>
        <w:t xml:space="preserve"> похожих ставропольских </w:t>
      </w:r>
      <w:proofErr w:type="spellStart"/>
      <w:r>
        <w:rPr>
          <w:szCs w:val="24"/>
        </w:rPr>
        <w:t>пабликов</w:t>
      </w:r>
      <w:proofErr w:type="spellEnd"/>
      <w:r>
        <w:rPr>
          <w:szCs w:val="24"/>
        </w:rPr>
        <w:t xml:space="preserve">. </w:t>
      </w:r>
      <w:bookmarkStart w:id="0" w:name="_GoBack"/>
      <w:bookmarkEnd w:id="0"/>
    </w:p>
    <w:sectPr w:rsidR="00C55E05" w:rsidRPr="005C6DD5" w:rsidSect="005C6D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10" w:rsidRDefault="00C30410" w:rsidP="005C6DD5">
      <w:pPr>
        <w:spacing w:after="0" w:line="240" w:lineRule="auto"/>
      </w:pPr>
      <w:r>
        <w:separator/>
      </w:r>
    </w:p>
  </w:endnote>
  <w:endnote w:type="continuationSeparator" w:id="0">
    <w:p w:rsidR="00C30410" w:rsidRDefault="00C30410" w:rsidP="005C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10" w:rsidRDefault="00C30410" w:rsidP="005C6DD5">
      <w:pPr>
        <w:spacing w:after="0" w:line="240" w:lineRule="auto"/>
      </w:pPr>
      <w:r>
        <w:separator/>
      </w:r>
    </w:p>
  </w:footnote>
  <w:footnote w:type="continuationSeparator" w:id="0">
    <w:p w:rsidR="00C30410" w:rsidRDefault="00C30410" w:rsidP="005C6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97"/>
    <w:rsid w:val="000E2997"/>
    <w:rsid w:val="005C6DD5"/>
    <w:rsid w:val="0062226A"/>
    <w:rsid w:val="00C30410"/>
    <w:rsid w:val="00C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D5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C6DD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C6DD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5C6D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D5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C6DD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C6DD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5C6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2813-7964-41DC-BC60-79E30822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Толстолуцкая Анастасия Юрьевна</dc:creator>
  <cp:keywords/>
  <dc:description/>
  <cp:lastModifiedBy>Толстолуцкая Анастасия Юрьевна</cp:lastModifiedBy>
  <cp:revision>3</cp:revision>
  <dcterms:created xsi:type="dcterms:W3CDTF">2024-02-13T14:26:00Z</dcterms:created>
  <dcterms:modified xsi:type="dcterms:W3CDTF">2024-02-13T14:44:00Z</dcterms:modified>
</cp:coreProperties>
</file>