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2D" w:rsidRDefault="004876F6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нашем исследовании мы рассматривали </w:t>
      </w:r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такую проблему, как </w:t>
      </w:r>
      <w:proofErr w:type="spellStart"/>
      <w:r w:rsidR="0039592D" w:rsidRPr="0039592D">
        <w:rPr>
          <w:rFonts w:ascii="Times New Roman" w:eastAsia="Calibri" w:hAnsi="Times New Roman" w:cs="Times New Roman"/>
          <w:sz w:val="24"/>
          <w:szCs w:val="24"/>
        </w:rPr>
        <w:t>скулшутинг</w:t>
      </w:r>
      <w:proofErr w:type="spellEnd"/>
      <w:r w:rsidR="0039592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9592D" w:rsidRPr="0039592D">
        <w:rPr>
          <w:rFonts w:ascii="Times New Roman" w:eastAsia="Calibri" w:hAnsi="Times New Roman" w:cs="Times New Roman"/>
          <w:sz w:val="24"/>
          <w:szCs w:val="24"/>
        </w:rPr>
        <w:t>нападение на учебное учреждение</w:t>
      </w:r>
      <w:r w:rsid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92D" w:rsidRPr="0039592D">
        <w:rPr>
          <w:rFonts w:ascii="Times New Roman" w:eastAsia="Calibri" w:hAnsi="Times New Roman" w:cs="Times New Roman"/>
          <w:sz w:val="24"/>
          <w:szCs w:val="24"/>
        </w:rPr>
        <w:t>с использованием оружия</w:t>
      </w:r>
      <w:r w:rsidR="0039592D">
        <w:rPr>
          <w:rFonts w:ascii="Times New Roman" w:eastAsia="Calibri" w:hAnsi="Times New Roman" w:cs="Times New Roman"/>
          <w:sz w:val="24"/>
          <w:szCs w:val="24"/>
        </w:rPr>
        <w:t>)</w:t>
      </w:r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, которая уже долгое время интересна и обсуждаема зарубежными СМИ, </w:t>
      </w:r>
      <w:proofErr w:type="spellStart"/>
      <w:r w:rsidR="0039592D" w:rsidRPr="0039592D">
        <w:rPr>
          <w:rFonts w:ascii="Times New Roman" w:eastAsia="Calibri" w:hAnsi="Times New Roman" w:cs="Times New Roman"/>
          <w:sz w:val="24"/>
          <w:szCs w:val="24"/>
        </w:rPr>
        <w:t>блогерами</w:t>
      </w:r>
      <w:proofErr w:type="spellEnd"/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 и общественностью. Просмотрев видеоматериал с 2018 по 2023 года</w:t>
      </w:r>
      <w:r w:rsidR="0039592D">
        <w:rPr>
          <w:rFonts w:ascii="Times New Roman" w:eastAsia="Calibri" w:hAnsi="Times New Roman" w:cs="Times New Roman"/>
          <w:sz w:val="24"/>
          <w:szCs w:val="24"/>
        </w:rPr>
        <w:t>, мы поставили перед собой цель р</w:t>
      </w:r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ассмотреть </w:t>
      </w:r>
      <w:proofErr w:type="spellStart"/>
      <w:r w:rsidR="0039592D" w:rsidRPr="0039592D">
        <w:rPr>
          <w:rFonts w:ascii="Times New Roman" w:eastAsia="Calibri" w:hAnsi="Times New Roman" w:cs="Times New Roman"/>
          <w:sz w:val="24"/>
          <w:szCs w:val="24"/>
        </w:rPr>
        <w:t>скулшутинг</w:t>
      </w:r>
      <w:proofErr w:type="spellEnd"/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 как объект информационного внимания в видеоматериалах на </w:t>
      </w:r>
      <w:proofErr w:type="spellStart"/>
      <w:r w:rsidR="0039592D" w:rsidRPr="0039592D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="0039592D" w:rsidRPr="0039592D">
        <w:rPr>
          <w:rFonts w:ascii="Times New Roman" w:eastAsia="Calibri" w:hAnsi="Times New Roman" w:cs="Times New Roman"/>
          <w:sz w:val="24"/>
          <w:szCs w:val="24"/>
        </w:rPr>
        <w:t xml:space="preserve"> и зарубежных телевизионных СМИ на современном этапе.</w:t>
      </w:r>
      <w:r w:rsid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592D" w:rsidRDefault="0039592D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Источниковой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базой для исследования нам послужили телепрограммы каналов CNN, BBC и DW и видеоматериалы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YouTube-блогеров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Fuzzed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Infamous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Crime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Locations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Ape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Huncho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Mrgunsngear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Channel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Real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592D">
        <w:rPr>
          <w:rFonts w:ascii="Times New Roman" w:eastAsia="Calibri" w:hAnsi="Times New Roman" w:cs="Times New Roman"/>
          <w:sz w:val="24"/>
          <w:szCs w:val="24"/>
        </w:rPr>
        <w:t>Crime</w:t>
      </w:r>
      <w:proofErr w:type="spellEnd"/>
      <w:r w:rsidRPr="0039592D">
        <w:rPr>
          <w:rFonts w:ascii="Times New Roman" w:eastAsia="Calibri" w:hAnsi="Times New Roman" w:cs="Times New Roman"/>
          <w:sz w:val="24"/>
          <w:szCs w:val="24"/>
        </w:rPr>
        <w:t xml:space="preserve">. Было проанализировано 90 </w:t>
      </w:r>
      <w:r w:rsidR="004A741F">
        <w:rPr>
          <w:rFonts w:ascii="Times New Roman" w:eastAsia="Calibri" w:hAnsi="Times New Roman" w:cs="Times New Roman"/>
          <w:sz w:val="24"/>
          <w:szCs w:val="24"/>
        </w:rPr>
        <w:t xml:space="preserve">единиц </w:t>
      </w:r>
      <w:proofErr w:type="spellStart"/>
      <w:r w:rsidR="004A741F">
        <w:rPr>
          <w:rFonts w:ascii="Times New Roman" w:eastAsia="Calibri" w:hAnsi="Times New Roman" w:cs="Times New Roman"/>
          <w:sz w:val="24"/>
          <w:szCs w:val="24"/>
        </w:rPr>
        <w:t>видеоконтента</w:t>
      </w:r>
      <w:proofErr w:type="spellEnd"/>
      <w:r w:rsidR="004A74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741F" w:rsidRDefault="00361F25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Мы рассматривали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скулшутинг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, как информационный повод. Нами было проанализировано 10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инфоповодов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в телевизио</w:t>
      </w:r>
      <w:r>
        <w:rPr>
          <w:rFonts w:ascii="Times New Roman" w:eastAsia="Calibri" w:hAnsi="Times New Roman" w:cs="Times New Roman"/>
          <w:sz w:val="24"/>
          <w:szCs w:val="24"/>
        </w:rPr>
        <w:t>нных материалах, среди которых три</w:t>
      </w:r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были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освящены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скулшутингу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России, один в Сербии, один в Германии и пять</w:t>
      </w:r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в США. На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было рассмотрено 11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инфоповодов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. Самым популярным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инфоповодом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в телевизионных материалах за последние 5 лет стала трагедия в начальной школе «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Робб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», США, которой посвятили 34 новостных выпуска.  Самыми непопулярными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инфоповодами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были стрельб</w:t>
      </w:r>
      <w:r w:rsidR="00AA143A">
        <w:rPr>
          <w:rFonts w:ascii="Times New Roman" w:eastAsia="Calibri" w:hAnsi="Times New Roman" w:cs="Times New Roman"/>
          <w:sz w:val="24"/>
          <w:szCs w:val="24"/>
        </w:rPr>
        <w:t>а в Ижевске и Гейдельберге (по одному</w:t>
      </w:r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выпуску). При этом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наиболее </w:t>
      </w:r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обсуждаемыми 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инфоповодами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 xml:space="preserve"> остаются трагедия в «</w:t>
      </w:r>
      <w:proofErr w:type="spellStart"/>
      <w:r w:rsidRPr="00361F25">
        <w:rPr>
          <w:rFonts w:ascii="Times New Roman" w:eastAsia="Calibri" w:hAnsi="Times New Roman" w:cs="Times New Roman"/>
          <w:sz w:val="24"/>
          <w:szCs w:val="24"/>
        </w:rPr>
        <w:t>Колумбайне</w:t>
      </w:r>
      <w:proofErr w:type="spellEnd"/>
      <w:r w:rsidRPr="00361F25">
        <w:rPr>
          <w:rFonts w:ascii="Times New Roman" w:eastAsia="Calibri" w:hAnsi="Times New Roman" w:cs="Times New Roman"/>
          <w:sz w:val="24"/>
          <w:szCs w:val="24"/>
        </w:rPr>
        <w:t>» и Сэнди-Хук, США. Мы выявили, что популярность информационных поводов возрастала, если это происходило в начальной школе, были интересны личности стрелков, вспыхивали споры о запрете оружия, а также присутствовала некомпетентность полицейских.</w:t>
      </w:r>
      <w:r w:rsidR="00F12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B5C" w:rsidRPr="00F12B5C">
        <w:rPr>
          <w:rFonts w:ascii="Times New Roman" w:eastAsia="Calibri" w:hAnsi="Times New Roman" w:cs="Times New Roman"/>
          <w:sz w:val="24"/>
          <w:szCs w:val="24"/>
        </w:rPr>
        <w:t xml:space="preserve">Из новых трагедий большинством этих составляющих </w:t>
      </w:r>
      <w:r w:rsidR="00F12B5C">
        <w:rPr>
          <w:rFonts w:ascii="Times New Roman" w:eastAsia="Calibri" w:hAnsi="Times New Roman" w:cs="Times New Roman"/>
          <w:sz w:val="24"/>
          <w:szCs w:val="24"/>
        </w:rPr>
        <w:t>обладала стрельба в школе «</w:t>
      </w:r>
      <w:proofErr w:type="spellStart"/>
      <w:r w:rsidR="00F12B5C">
        <w:rPr>
          <w:rFonts w:ascii="Times New Roman" w:eastAsia="Calibri" w:hAnsi="Times New Roman" w:cs="Times New Roman"/>
          <w:sz w:val="24"/>
          <w:szCs w:val="24"/>
        </w:rPr>
        <w:t>Робб</w:t>
      </w:r>
      <w:proofErr w:type="spellEnd"/>
      <w:r w:rsidR="00F12B5C" w:rsidRPr="00F12B5C">
        <w:rPr>
          <w:rFonts w:ascii="Times New Roman" w:eastAsia="Calibri" w:hAnsi="Times New Roman" w:cs="Times New Roman"/>
          <w:sz w:val="24"/>
          <w:szCs w:val="24"/>
        </w:rPr>
        <w:t>», а из с</w:t>
      </w:r>
      <w:r w:rsidR="00F12B5C">
        <w:rPr>
          <w:rFonts w:ascii="Times New Roman" w:eastAsia="Calibri" w:hAnsi="Times New Roman" w:cs="Times New Roman"/>
          <w:sz w:val="24"/>
          <w:szCs w:val="24"/>
        </w:rPr>
        <w:t>тарых «</w:t>
      </w:r>
      <w:proofErr w:type="spellStart"/>
      <w:r w:rsidR="00F12B5C">
        <w:rPr>
          <w:rFonts w:ascii="Times New Roman" w:eastAsia="Calibri" w:hAnsi="Times New Roman" w:cs="Times New Roman"/>
          <w:sz w:val="24"/>
          <w:szCs w:val="24"/>
        </w:rPr>
        <w:t>Колумбайн</w:t>
      </w:r>
      <w:proofErr w:type="spellEnd"/>
      <w:r w:rsidR="00F12B5C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bookmarkStart w:id="0" w:name="_GoBack"/>
      <w:bookmarkEnd w:id="0"/>
    </w:p>
    <w:p w:rsidR="00F12B5C" w:rsidRDefault="00B87A31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мы выявили </w:t>
      </w:r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способы подачи материалов, мы обнаружили, что часто телевизионные каналы и авторы </w:t>
      </w:r>
      <w:proofErr w:type="spellStart"/>
      <w:r w:rsidR="009670C9" w:rsidRPr="009670C9">
        <w:rPr>
          <w:rFonts w:ascii="Times New Roman" w:eastAsia="Calibri" w:hAnsi="Times New Roman" w:cs="Times New Roman"/>
          <w:sz w:val="24"/>
          <w:szCs w:val="24"/>
        </w:rPr>
        <w:t>видеоконтента</w:t>
      </w:r>
      <w:proofErr w:type="spellEnd"/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9670C9" w:rsidRPr="009670C9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 рассказывали о случившемся через призму интервьюируемых экспертов, родителей жертв, пострадавших. Ведущие рассказывали об успехах, положительных сторонах личности погибших. В телевизионных материалах показывали борьбу между партиями</w:t>
      </w:r>
      <w:r w:rsidR="009670C9">
        <w:rPr>
          <w:rFonts w:ascii="Times New Roman" w:eastAsia="Calibri" w:hAnsi="Times New Roman" w:cs="Times New Roman"/>
          <w:sz w:val="24"/>
          <w:szCs w:val="24"/>
        </w:rPr>
        <w:t xml:space="preserve"> (демократов и республиканцев)</w:t>
      </w:r>
      <w:r w:rsidR="009670C9" w:rsidRPr="009670C9">
        <w:rPr>
          <w:rFonts w:ascii="Times New Roman" w:eastAsia="Calibri" w:hAnsi="Times New Roman" w:cs="Times New Roman"/>
          <w:sz w:val="24"/>
          <w:szCs w:val="24"/>
        </w:rPr>
        <w:t>. Среди интересных способов подачи можем отметить один из выпусков на CNN, посвященный стрельбе в Санта-Фе, г</w:t>
      </w:r>
      <w:r w:rsidR="009670C9">
        <w:rPr>
          <w:rFonts w:ascii="Times New Roman" w:eastAsia="Calibri" w:hAnsi="Times New Roman" w:cs="Times New Roman"/>
          <w:sz w:val="24"/>
          <w:szCs w:val="24"/>
        </w:rPr>
        <w:t xml:space="preserve">де в начале брали комментарий </w:t>
      </w:r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девочки, у которой спросили: «Вы думали, что такого никогда не случится в вашей школе?». Она ответила: «Нет, это происходит повсюду». Это также передает для зрителя безысходность и серьезность нынешнего положения растущих случаев </w:t>
      </w:r>
      <w:proofErr w:type="spellStart"/>
      <w:r w:rsidR="009670C9" w:rsidRPr="009670C9">
        <w:rPr>
          <w:rFonts w:ascii="Times New Roman" w:eastAsia="Calibri" w:hAnsi="Times New Roman" w:cs="Times New Roman"/>
          <w:sz w:val="24"/>
          <w:szCs w:val="24"/>
        </w:rPr>
        <w:t>скулшутинга</w:t>
      </w:r>
      <w:proofErr w:type="spellEnd"/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 в США. Как на </w:t>
      </w:r>
      <w:proofErr w:type="spellStart"/>
      <w:r w:rsidR="009670C9" w:rsidRPr="009670C9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, так и в СМИ активно обсуждали проблему запрета оружия. При этом оценка была неоднозначна. Таким образом, способы подачи на </w:t>
      </w:r>
      <w:proofErr w:type="spellStart"/>
      <w:r w:rsidR="009670C9" w:rsidRPr="009670C9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="009670C9" w:rsidRPr="009670C9">
        <w:rPr>
          <w:rFonts w:ascii="Times New Roman" w:eastAsia="Calibri" w:hAnsi="Times New Roman" w:cs="Times New Roman"/>
          <w:sz w:val="24"/>
          <w:szCs w:val="24"/>
        </w:rPr>
        <w:t xml:space="preserve"> и телевидении схожи в исполнении.</w:t>
      </w:r>
    </w:p>
    <w:p w:rsidR="00DD3F26" w:rsidRDefault="00DD3F26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Проанализировав типологию героев в теле- и видеоматериалах о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скулшутинге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, мы выявили, что среди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скулшутеров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в большей степени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преобладают</w:t>
      </w:r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мужчины и одна женщина (минимальный возраст 11 лет, максимальный 32). В СМИ мотив для преступления не называли, на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зачастую озвучивали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буллинг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>. Иногд</w:t>
      </w:r>
      <w:r w:rsidR="008A6C84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spellStart"/>
      <w:r w:rsidR="008A6C84">
        <w:rPr>
          <w:rFonts w:ascii="Times New Roman" w:eastAsia="Calibri" w:hAnsi="Times New Roman" w:cs="Times New Roman"/>
          <w:sz w:val="24"/>
          <w:szCs w:val="24"/>
        </w:rPr>
        <w:t>скулшутеры</w:t>
      </w:r>
      <w:proofErr w:type="spellEnd"/>
      <w:r w:rsidR="008A6C84">
        <w:rPr>
          <w:rFonts w:ascii="Times New Roman" w:eastAsia="Calibri" w:hAnsi="Times New Roman" w:cs="Times New Roman"/>
          <w:sz w:val="24"/>
          <w:szCs w:val="24"/>
        </w:rPr>
        <w:t xml:space="preserve"> совершали нападение</w:t>
      </w:r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не на школу или университет, в которых ранее учились. Жертвами в основном выступали школьники от 5 до 17 лет, но также име</w:t>
      </w:r>
      <w:r w:rsidR="008A6C84">
        <w:rPr>
          <w:rFonts w:ascii="Times New Roman" w:eastAsia="Calibri" w:hAnsi="Times New Roman" w:cs="Times New Roman"/>
          <w:sz w:val="24"/>
          <w:szCs w:val="24"/>
        </w:rPr>
        <w:t>лись</w:t>
      </w:r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студенты в случае со стрельбой в Пермском и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Гейдельбергском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университетах. Их точный возраст не назывался. Также жертвами становились сотрудники учебных учреждений. Комментарии брали у родителей жертв, пострадавших, самих корреспондентов, политиков, представителей правоохранительных органов, один раз у психолога и актера. Также в видеоматериалах на </w:t>
      </w:r>
      <w:proofErr w:type="spellStart"/>
      <w:r w:rsidRPr="00DD3F26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DD3F26">
        <w:rPr>
          <w:rFonts w:ascii="Times New Roman" w:eastAsia="Calibri" w:hAnsi="Times New Roman" w:cs="Times New Roman"/>
          <w:sz w:val="24"/>
          <w:szCs w:val="24"/>
        </w:rPr>
        <w:t xml:space="preserve"> опрашивали владельцев оружия и инструкторов.</w:t>
      </w:r>
    </w:p>
    <w:p w:rsidR="00B87A31" w:rsidRP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Рассмотрев экранные способы выразительности в видеоматериалах о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скулшутинге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мы сделали вывод, что во всех материалах применялся монтаж, в основном последовательный.  Среди частых способов мы отметили показ фотографий, кадров с камер наблюдения,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интершум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надписи на черном фоне с разными цветами самих цифр и букв. Использовались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квадрокоптеры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. В более аналитическом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видеоконтенте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7A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приводились таблицы, документы и отчеты. Часто использовались крупные и детальные планы. Среди интересных способов съемки мы отметили кадры с передней камеры телефона (как у СМИ, так и на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). С помощью этого зрители больше проникались эмоциональными переживаниями жертв или автора видеоматериала. Использовался в основном разговорный стиль общения, грустная или спокойная музыка. Также среди интересных способов отметим перекликание кадров между рассказами родителей и родственников, пострадавших при стрельбе в Сэнди-Хук. Кроме того, в материале канала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Fuzzed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предоставлялись интервью и допросы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скулшутеров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а во время этого автор будто останавливал видео, делая его черно-белым и давая свои комментарии. </w:t>
      </w:r>
    </w:p>
    <w:p w:rsidR="008A6C84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Экранные </w:t>
      </w:r>
      <w:r w:rsidRPr="00B87A31">
        <w:rPr>
          <w:rFonts w:ascii="Times New Roman" w:eastAsia="Calibri" w:hAnsi="Times New Roman" w:cs="Times New Roman"/>
          <w:sz w:val="24"/>
          <w:szCs w:val="24"/>
        </w:rPr>
        <w:t>способы выразительности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</w:t>
      </w:r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схожи по своей реализации, как в телевизионных материалах, так и на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Благодаря исследованию, </w:t>
      </w:r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мы можем сделать вывод, что тема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продолжает развиваться и набирать обороты на платформе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и в новостных выпусках зарубежных телевизионных СМИ.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Блогеры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часто рассказывали о старых трагедиях, а журналисты о новых. На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больше делали акцент на самом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скулшутинге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анализируя его хронологию, личности стрелков, их предысторию и так далее, а в телевизионных СМИ на последствия трагедии. Несмотря на то, что основной проблемой является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но часто в материалах, как на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так и в СМИ, делается акцент на борьбу за права человека иметь оружие. На наш взгляд, необходим дальнейший анализ материалов; исследование тем, жанров и принципов подачи материалов, посвященных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скулшутингу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; выявление роли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блогеров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и журналистов в профилактике такого явления как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колумбайн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Аймалова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Ю.А.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как канал влияния на общественное мнение // Вестник науки. – 2022. – Т. 1. – № 3 (48). – С. 10-23.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Алипулатов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И.С. Влияние СМИ на развитие общества // Велес. –2018. – № 12-1 (66). – С. 65-70.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Войтова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Д.Р.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Скулшутинг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: ключевые аспекты проблемы // Актуальные проблемы современной науки: исторические, философские, методологические аспекты: сборник статей 3-ей Региональной научной конференции молодых ученых (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г.Курск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15 мая 2023 г.) /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отв.ред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. Н.В.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Волохова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. – Курск: Изд-во Курского гос. ун-та, 2023. – C. 269-273.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Диденко К.В.,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Бочарникова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 Л.Н. "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Колумбайнеры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" - новый тип личности несовершеннолетнего преступника // Современный ученый. – 2020. – № 5. – С. 267-273.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Пастыка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 xml:space="preserve">, Е.А.,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</w:rPr>
        <w:t>Питанова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</w:rPr>
        <w:t>, М.Е. Проблема вооруженных нападений подростков в образовательных учреждениях // Вестник Пензенского государственного университета, – 2020. – №3. – С. 21-25.</w:t>
      </w:r>
    </w:p>
    <w:p w:rsid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7A3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A31">
        <w:rPr>
          <w:rFonts w:ascii="Times New Roman" w:eastAsia="Calibri" w:hAnsi="Times New Roman" w:cs="Times New Roman"/>
          <w:sz w:val="24"/>
          <w:szCs w:val="24"/>
          <w:lang w:val="en-US"/>
        </w:rPr>
        <w:t>Capellan</w:t>
      </w:r>
      <w:proofErr w:type="spellEnd"/>
      <w:r w:rsidRPr="00B87A3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Joel A. Looking Upstream: A Sociological Investigation of </w:t>
      </w:r>
      <w:proofErr w:type="gramStart"/>
      <w:r w:rsidRPr="00B87A31">
        <w:rPr>
          <w:rFonts w:ascii="Times New Roman" w:eastAsia="Calibri" w:hAnsi="Times New Roman" w:cs="Times New Roman"/>
          <w:sz w:val="24"/>
          <w:szCs w:val="24"/>
          <w:lang w:val="en-US"/>
        </w:rPr>
        <w:t>Mass</w:t>
      </w:r>
      <w:proofErr w:type="gramEnd"/>
      <w:r w:rsidRPr="00B87A3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Public Shootings. – New York: CUNY Academic Works, 2016. – P. 144.</w:t>
      </w:r>
    </w:p>
    <w:p w:rsidR="00B87A31" w:rsidRP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7A31" w:rsidRP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7A31" w:rsidRP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7A31" w:rsidRPr="00B87A31" w:rsidRDefault="00B87A31" w:rsidP="00B87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12B5C" w:rsidRPr="00B87A31" w:rsidRDefault="00F12B5C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1F25" w:rsidRPr="00B87A31" w:rsidRDefault="00361F25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A741F" w:rsidRPr="00B87A31" w:rsidRDefault="004A741F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9592D" w:rsidRPr="00B87A31" w:rsidRDefault="0039592D" w:rsidP="00395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422FB" w:rsidRPr="00B87A31" w:rsidRDefault="007422FB">
      <w:pPr>
        <w:rPr>
          <w:lang w:val="en-US"/>
        </w:rPr>
      </w:pPr>
    </w:p>
    <w:sectPr w:rsidR="007422FB" w:rsidRPr="00B87A31" w:rsidSect="0039592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DB"/>
    <w:rsid w:val="000D55BD"/>
    <w:rsid w:val="00361F25"/>
    <w:rsid w:val="0039592D"/>
    <w:rsid w:val="004876F6"/>
    <w:rsid w:val="004A741F"/>
    <w:rsid w:val="005F59B5"/>
    <w:rsid w:val="007422FB"/>
    <w:rsid w:val="007D4B29"/>
    <w:rsid w:val="008A6C84"/>
    <w:rsid w:val="009670C9"/>
    <w:rsid w:val="009A27DB"/>
    <w:rsid w:val="009C07AC"/>
    <w:rsid w:val="00A53579"/>
    <w:rsid w:val="00AA143A"/>
    <w:rsid w:val="00B25126"/>
    <w:rsid w:val="00B3190E"/>
    <w:rsid w:val="00B87A31"/>
    <w:rsid w:val="00C158C1"/>
    <w:rsid w:val="00D5175B"/>
    <w:rsid w:val="00DD3F26"/>
    <w:rsid w:val="00E6619F"/>
    <w:rsid w:val="00F12B5C"/>
    <w:rsid w:val="00F40661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C0C5-C6AE-4145-9249-4DDA6ACA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874</Words>
  <Characters>5633</Characters>
  <Application>Microsoft Office Word</Application>
  <DocSecurity>0</DocSecurity>
  <Lines>98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</dc:creator>
  <cp:keywords/>
  <dc:description/>
  <cp:lastModifiedBy>Друг</cp:lastModifiedBy>
  <cp:revision>11</cp:revision>
  <dcterms:created xsi:type="dcterms:W3CDTF">2024-02-01T19:04:00Z</dcterms:created>
  <dcterms:modified xsi:type="dcterms:W3CDTF">2024-02-01T19:55:00Z</dcterms:modified>
</cp:coreProperties>
</file>