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D5E1" w14:textId="1CCE4452" w:rsidR="009F4BA3" w:rsidRPr="009F4BA3" w:rsidRDefault="009F4BA3" w:rsidP="003B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A3">
        <w:rPr>
          <w:rFonts w:ascii="Times New Roman" w:hAnsi="Times New Roman" w:cs="Times New Roman"/>
          <w:sz w:val="28"/>
          <w:szCs w:val="28"/>
        </w:rPr>
        <w:t xml:space="preserve">До начала </w:t>
      </w:r>
      <w:r>
        <w:rPr>
          <w:rFonts w:ascii="Times New Roman" w:hAnsi="Times New Roman" w:cs="Times New Roman"/>
          <w:sz w:val="28"/>
          <w:szCs w:val="28"/>
        </w:rPr>
        <w:t xml:space="preserve">СВО </w:t>
      </w:r>
      <w:r w:rsidRPr="009F4BA3">
        <w:rPr>
          <w:rFonts w:ascii="Times New Roman" w:hAnsi="Times New Roman" w:cs="Times New Roman"/>
          <w:sz w:val="28"/>
          <w:szCs w:val="28"/>
        </w:rPr>
        <w:t>российское общество характеризовалось как стоящее на пороге глубокого духовного кризиса. Истоки этого кризиса скрывались в отсутствии национальной идеи, единения среди людей, что, в свою очередь, было порождено распадом С</w:t>
      </w:r>
      <w:r w:rsidR="005B0EDC">
        <w:rPr>
          <w:rFonts w:ascii="Times New Roman" w:hAnsi="Times New Roman" w:cs="Times New Roman"/>
          <w:sz w:val="28"/>
          <w:szCs w:val="28"/>
        </w:rPr>
        <w:t xml:space="preserve">ССР. </w:t>
      </w:r>
      <w:r w:rsidRPr="009F4BA3">
        <w:rPr>
          <w:rFonts w:ascii="Times New Roman" w:hAnsi="Times New Roman" w:cs="Times New Roman"/>
          <w:sz w:val="28"/>
          <w:szCs w:val="28"/>
        </w:rPr>
        <w:t xml:space="preserve">В сознании социума, в особенности — молодого поколения, патриотизм становился объектом насмешек, постепенно теряли важность чувства любви к родной стране, долга перед Отечеством, что неуклонно вело к обострению таких проблем, как напряжённость межэтнических отношений внутри государства, нежелание служить в армии, отклонения в сторону национализма и фашизма. По нашему мнению, только ценность патриотизма способна стать фактором единения и духовного развития общества. Так, кандидат политических наук, А.  В.  </w:t>
      </w:r>
      <w:proofErr w:type="spellStart"/>
      <w:r w:rsidRPr="009F4BA3">
        <w:rPr>
          <w:rFonts w:ascii="Times New Roman" w:hAnsi="Times New Roman" w:cs="Times New Roman"/>
          <w:sz w:val="28"/>
          <w:szCs w:val="28"/>
        </w:rPr>
        <w:t>Виловатых</w:t>
      </w:r>
      <w:proofErr w:type="spellEnd"/>
      <w:r w:rsidRPr="009F4BA3">
        <w:rPr>
          <w:rFonts w:ascii="Times New Roman" w:hAnsi="Times New Roman" w:cs="Times New Roman"/>
          <w:sz w:val="28"/>
          <w:szCs w:val="28"/>
        </w:rPr>
        <w:t xml:space="preserve">, подтверждает </w:t>
      </w:r>
      <w:r w:rsidR="00E31229">
        <w:rPr>
          <w:rFonts w:ascii="Times New Roman" w:hAnsi="Times New Roman" w:cs="Times New Roman"/>
          <w:sz w:val="28"/>
          <w:szCs w:val="28"/>
        </w:rPr>
        <w:t xml:space="preserve">эту </w:t>
      </w:r>
      <w:r w:rsidRPr="009F4BA3">
        <w:rPr>
          <w:rFonts w:ascii="Times New Roman" w:hAnsi="Times New Roman" w:cs="Times New Roman"/>
          <w:sz w:val="28"/>
          <w:szCs w:val="28"/>
        </w:rPr>
        <w:t>позицию. В статье «О необходимости наднациональной идеи в условиях дестабилизации» она отмечает, что для многонациональной России консолидирующую роль может играть лишь наднациональная идея, заключающаяся в государственном патриотизме, который будет основываться на любви к Родине, социальной справедливости, общественном порядке, уважении прав и свобод человека и гражданина [</w:t>
      </w:r>
      <w:r w:rsidR="00E12CD4">
        <w:rPr>
          <w:rFonts w:ascii="Times New Roman" w:hAnsi="Times New Roman" w:cs="Times New Roman"/>
          <w:sz w:val="28"/>
          <w:szCs w:val="28"/>
        </w:rPr>
        <w:t>1</w:t>
      </w:r>
      <w:r w:rsidRPr="009F4BA3">
        <w:rPr>
          <w:rFonts w:ascii="Times New Roman" w:hAnsi="Times New Roman" w:cs="Times New Roman"/>
          <w:sz w:val="28"/>
          <w:szCs w:val="28"/>
        </w:rPr>
        <w:t>].</w:t>
      </w:r>
    </w:p>
    <w:p w14:paraId="5FE76C0C" w14:textId="1DFBF52F" w:rsidR="00824E8D" w:rsidRDefault="004B6B01" w:rsidP="004B6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наблюдаем практическую реализацию описанного: если ранее </w:t>
      </w:r>
      <w:r w:rsidR="009F4BA3" w:rsidRPr="009F4BA3">
        <w:rPr>
          <w:rFonts w:ascii="Times New Roman" w:hAnsi="Times New Roman" w:cs="Times New Roman"/>
          <w:sz w:val="28"/>
          <w:szCs w:val="28"/>
        </w:rPr>
        <w:t>российский патриотизм носил неустойчивый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BA3" w:rsidRPr="009F4BA3">
        <w:rPr>
          <w:rFonts w:ascii="Times New Roman" w:hAnsi="Times New Roman" w:cs="Times New Roman"/>
          <w:sz w:val="28"/>
          <w:szCs w:val="28"/>
        </w:rPr>
        <w:t>характер,</w:t>
      </w:r>
      <w:r w:rsidR="00E31229">
        <w:rPr>
          <w:rFonts w:ascii="Times New Roman" w:hAnsi="Times New Roman" w:cs="Times New Roman"/>
          <w:sz w:val="28"/>
          <w:szCs w:val="28"/>
        </w:rPr>
        <w:t xml:space="preserve"> </w:t>
      </w:r>
      <w:r w:rsidR="009F4BA3" w:rsidRPr="009F4BA3">
        <w:rPr>
          <w:rFonts w:ascii="Times New Roman" w:hAnsi="Times New Roman" w:cs="Times New Roman"/>
          <w:sz w:val="28"/>
          <w:szCs w:val="28"/>
        </w:rPr>
        <w:t>то с началом</w:t>
      </w:r>
      <w:r>
        <w:rPr>
          <w:rFonts w:ascii="Times New Roman" w:hAnsi="Times New Roman" w:cs="Times New Roman"/>
          <w:sz w:val="28"/>
          <w:szCs w:val="28"/>
        </w:rPr>
        <w:t xml:space="preserve"> СВО</w:t>
      </w:r>
      <w:r w:rsidR="009F4BA3" w:rsidRPr="009F4BA3">
        <w:rPr>
          <w:rFonts w:ascii="Times New Roman" w:hAnsi="Times New Roman" w:cs="Times New Roman"/>
          <w:sz w:val="28"/>
          <w:szCs w:val="28"/>
        </w:rPr>
        <w:t>, в частности — в</w:t>
      </w:r>
      <w:r w:rsidR="009F4BA3">
        <w:rPr>
          <w:rFonts w:ascii="Times New Roman" w:hAnsi="Times New Roman" w:cs="Times New Roman"/>
          <w:sz w:val="28"/>
          <w:szCs w:val="28"/>
        </w:rPr>
        <w:t xml:space="preserve"> прошедшем</w:t>
      </w:r>
      <w:r w:rsidR="009F4BA3" w:rsidRPr="009F4BA3">
        <w:rPr>
          <w:rFonts w:ascii="Times New Roman" w:hAnsi="Times New Roman" w:cs="Times New Roman"/>
          <w:sz w:val="28"/>
          <w:szCs w:val="28"/>
        </w:rPr>
        <w:t>, 2023 году, ситуация значительно изменилась.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BA3" w:rsidRPr="009F4BA3">
        <w:rPr>
          <w:rFonts w:ascii="Times New Roman" w:hAnsi="Times New Roman" w:cs="Times New Roman"/>
          <w:sz w:val="28"/>
          <w:szCs w:val="28"/>
        </w:rPr>
        <w:t>Стоит отметить, что формирование патриотизма происходит в детстве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F4BA3" w:rsidRPr="009F4BA3">
        <w:rPr>
          <w:rFonts w:ascii="Times New Roman" w:hAnsi="Times New Roman" w:cs="Times New Roman"/>
          <w:sz w:val="28"/>
          <w:szCs w:val="28"/>
        </w:rPr>
        <w:t>за становление гражданина России как патриота отвечают многие агенты 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, среди которых и </w:t>
      </w:r>
      <w:r w:rsidR="009F4BA3" w:rsidRPr="009F4BA3">
        <w:rPr>
          <w:rFonts w:ascii="Times New Roman" w:hAnsi="Times New Roman" w:cs="Times New Roman"/>
          <w:sz w:val="28"/>
          <w:szCs w:val="28"/>
        </w:rPr>
        <w:t xml:space="preserve">семья,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F4BA3" w:rsidRPr="009F4BA3">
        <w:rPr>
          <w:rFonts w:ascii="Times New Roman" w:hAnsi="Times New Roman" w:cs="Times New Roman"/>
          <w:sz w:val="28"/>
          <w:szCs w:val="28"/>
        </w:rPr>
        <w:t>коллективы в дошкольных и школьных образовательных учреждениях и, безусловно,</w:t>
      </w:r>
      <w:r w:rsidR="009F4BA3">
        <w:rPr>
          <w:rFonts w:ascii="Times New Roman" w:hAnsi="Times New Roman" w:cs="Times New Roman"/>
          <w:sz w:val="28"/>
          <w:szCs w:val="28"/>
        </w:rPr>
        <w:t xml:space="preserve"> СМК</w:t>
      </w:r>
      <w:r w:rsidR="009F4BA3" w:rsidRPr="009F4BA3">
        <w:rPr>
          <w:rFonts w:ascii="Times New Roman" w:hAnsi="Times New Roman" w:cs="Times New Roman"/>
          <w:sz w:val="28"/>
          <w:szCs w:val="28"/>
        </w:rPr>
        <w:t xml:space="preserve">. В данном контексте нам и интересно рассмотрение документального кино ― жанра, обладающего заметным влиянием на сознание, мнение и ценностную систему личности, среди которой в нынешних условиях существования </w:t>
      </w:r>
      <w:r w:rsidR="009F4BA3">
        <w:rPr>
          <w:rFonts w:ascii="Times New Roman" w:hAnsi="Times New Roman" w:cs="Times New Roman"/>
          <w:sz w:val="28"/>
          <w:szCs w:val="28"/>
        </w:rPr>
        <w:t xml:space="preserve">России, </w:t>
      </w:r>
      <w:r w:rsidR="007E219D">
        <w:rPr>
          <w:rFonts w:ascii="Times New Roman" w:hAnsi="Times New Roman" w:cs="Times New Roman"/>
          <w:sz w:val="28"/>
          <w:szCs w:val="28"/>
        </w:rPr>
        <w:t>характеризующихся масштабной информационной войной</w:t>
      </w:r>
      <w:r w:rsidR="009F4BA3">
        <w:rPr>
          <w:rFonts w:ascii="Times New Roman" w:hAnsi="Times New Roman" w:cs="Times New Roman"/>
          <w:sz w:val="28"/>
          <w:szCs w:val="28"/>
        </w:rPr>
        <w:t xml:space="preserve">, </w:t>
      </w:r>
      <w:r w:rsidR="009F4BA3" w:rsidRPr="009F4BA3">
        <w:rPr>
          <w:rFonts w:ascii="Times New Roman" w:hAnsi="Times New Roman" w:cs="Times New Roman"/>
          <w:sz w:val="28"/>
          <w:szCs w:val="28"/>
        </w:rPr>
        <w:t>значительное место должен занимать патриотизм.</w:t>
      </w:r>
      <w:r w:rsidR="008226A2">
        <w:rPr>
          <w:rFonts w:ascii="Times New Roman" w:hAnsi="Times New Roman" w:cs="Times New Roman"/>
          <w:sz w:val="28"/>
          <w:szCs w:val="28"/>
        </w:rPr>
        <w:t xml:space="preserve"> В связи с этим цель нашего исследования состоит в том, чтобы </w:t>
      </w:r>
      <w:r w:rsidR="008226A2" w:rsidRPr="008226A2">
        <w:rPr>
          <w:rFonts w:ascii="Times New Roman" w:hAnsi="Times New Roman" w:cs="Times New Roman"/>
          <w:sz w:val="28"/>
          <w:szCs w:val="28"/>
        </w:rPr>
        <w:t>и</w:t>
      </w:r>
      <w:r w:rsidR="008226A2">
        <w:rPr>
          <w:rFonts w:ascii="Times New Roman" w:hAnsi="Times New Roman" w:cs="Times New Roman"/>
          <w:sz w:val="28"/>
          <w:szCs w:val="28"/>
        </w:rPr>
        <w:t>зучить</w:t>
      </w:r>
      <w:r w:rsidR="008226A2" w:rsidRPr="008226A2">
        <w:rPr>
          <w:rFonts w:ascii="Times New Roman" w:hAnsi="Times New Roman" w:cs="Times New Roman"/>
          <w:sz w:val="28"/>
          <w:szCs w:val="28"/>
        </w:rPr>
        <w:t xml:space="preserve"> потенциал документального </w:t>
      </w:r>
      <w:r w:rsidR="008226A2">
        <w:rPr>
          <w:rFonts w:ascii="Times New Roman" w:hAnsi="Times New Roman" w:cs="Times New Roman"/>
          <w:sz w:val="28"/>
          <w:szCs w:val="28"/>
        </w:rPr>
        <w:t>военного</w:t>
      </w:r>
      <w:r w:rsidR="008226A2" w:rsidRPr="008226A2">
        <w:rPr>
          <w:rFonts w:ascii="Times New Roman" w:hAnsi="Times New Roman" w:cs="Times New Roman"/>
          <w:sz w:val="28"/>
          <w:szCs w:val="28"/>
        </w:rPr>
        <w:t xml:space="preserve"> кино как средства решения патриотических задач.</w:t>
      </w:r>
    </w:p>
    <w:p w14:paraId="4FB02455" w14:textId="76152A1B" w:rsidR="007317F4" w:rsidRPr="007317F4" w:rsidRDefault="007317F4" w:rsidP="00731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понятия «документалистика», «информационная война» и «ценност</w:t>
      </w:r>
      <w:r w:rsidR="00E312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» выстраиваются в линию прямого взаимодействия: </w:t>
      </w:r>
      <w:r w:rsidRPr="007317F4">
        <w:rPr>
          <w:rFonts w:ascii="Times New Roman" w:hAnsi="Times New Roman" w:cs="Times New Roman"/>
          <w:sz w:val="28"/>
          <w:szCs w:val="28"/>
        </w:rPr>
        <w:t xml:space="preserve">информационная война активизирует влияние документального кино, которое в свою очередь, обладая спецификой из синтеза достоверности и художественности, способно воздействовать на разум, эмоции, цели и мотивы зрителя, что может быть использовано как в </w:t>
      </w:r>
      <w:r w:rsidR="00E31229">
        <w:rPr>
          <w:rFonts w:ascii="Times New Roman" w:hAnsi="Times New Roman" w:cs="Times New Roman"/>
          <w:sz w:val="28"/>
          <w:szCs w:val="28"/>
        </w:rPr>
        <w:t>«</w:t>
      </w:r>
      <w:r w:rsidRPr="007317F4">
        <w:rPr>
          <w:rFonts w:ascii="Times New Roman" w:hAnsi="Times New Roman" w:cs="Times New Roman"/>
          <w:sz w:val="28"/>
          <w:szCs w:val="28"/>
        </w:rPr>
        <w:t>нападении</w:t>
      </w:r>
      <w:r w:rsidR="00E31229">
        <w:rPr>
          <w:rFonts w:ascii="Times New Roman" w:hAnsi="Times New Roman" w:cs="Times New Roman"/>
          <w:sz w:val="28"/>
          <w:szCs w:val="28"/>
        </w:rPr>
        <w:t>»</w:t>
      </w:r>
      <w:r w:rsidRPr="007317F4">
        <w:rPr>
          <w:rFonts w:ascii="Times New Roman" w:hAnsi="Times New Roman" w:cs="Times New Roman"/>
          <w:sz w:val="28"/>
          <w:szCs w:val="28"/>
        </w:rPr>
        <w:t xml:space="preserve"> на аудиторию противника, так и в обороне собственного населения,</w:t>
      </w:r>
      <w:r w:rsidR="00476687">
        <w:rPr>
          <w:rFonts w:ascii="Times New Roman" w:hAnsi="Times New Roman" w:cs="Times New Roman"/>
          <w:sz w:val="28"/>
          <w:szCs w:val="28"/>
        </w:rPr>
        <w:t xml:space="preserve"> </w:t>
      </w:r>
      <w:r w:rsidRPr="007317F4">
        <w:rPr>
          <w:rFonts w:ascii="Times New Roman" w:hAnsi="Times New Roman" w:cs="Times New Roman"/>
          <w:sz w:val="28"/>
          <w:szCs w:val="28"/>
        </w:rPr>
        <w:t xml:space="preserve">ведь через эмоциональное восприятие тех или иных сцен фильма у зрителя происходит незаметное усвоение поданной специальным образом информации и заложенного, необходимого отношения к событиям в реальности, что </w:t>
      </w:r>
      <w:r w:rsidR="005B0EDC">
        <w:rPr>
          <w:rFonts w:ascii="Times New Roman" w:hAnsi="Times New Roman" w:cs="Times New Roman"/>
          <w:sz w:val="28"/>
          <w:szCs w:val="28"/>
        </w:rPr>
        <w:t xml:space="preserve">и </w:t>
      </w:r>
      <w:r w:rsidRPr="007317F4">
        <w:rPr>
          <w:rFonts w:ascii="Times New Roman" w:hAnsi="Times New Roman" w:cs="Times New Roman"/>
          <w:sz w:val="28"/>
          <w:szCs w:val="28"/>
        </w:rPr>
        <w:t>активизирует роль документалистики как действенного информационного оружия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9DD7FC" w14:textId="20A748E1" w:rsidR="007317F4" w:rsidRDefault="004B6B01" w:rsidP="00731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наши дни </w:t>
      </w:r>
      <w:r w:rsidR="007317F4" w:rsidRPr="007317F4">
        <w:rPr>
          <w:rFonts w:ascii="Times New Roman" w:hAnsi="Times New Roman" w:cs="Times New Roman"/>
          <w:sz w:val="28"/>
          <w:szCs w:val="28"/>
        </w:rPr>
        <w:t>освещаемые посредством документального кино события становятся мощным агитатором морально-нравственных установок</w:t>
      </w:r>
      <w:r w:rsidR="005B0EDC">
        <w:rPr>
          <w:rFonts w:ascii="Times New Roman" w:hAnsi="Times New Roman" w:cs="Times New Roman"/>
          <w:sz w:val="28"/>
          <w:szCs w:val="28"/>
        </w:rPr>
        <w:t xml:space="preserve">. Мы можем представить патриотизм как универсальную ценностную установку ― совокупность </w:t>
      </w:r>
      <w:r w:rsidR="005B0EDC" w:rsidRPr="005B0EDC">
        <w:rPr>
          <w:rFonts w:ascii="Times New Roman" w:hAnsi="Times New Roman" w:cs="Times New Roman"/>
          <w:sz w:val="28"/>
          <w:szCs w:val="28"/>
        </w:rPr>
        <w:t>витальны</w:t>
      </w:r>
      <w:r w:rsidR="005B0EDC">
        <w:rPr>
          <w:rFonts w:ascii="Times New Roman" w:hAnsi="Times New Roman" w:cs="Times New Roman"/>
          <w:sz w:val="28"/>
          <w:szCs w:val="28"/>
        </w:rPr>
        <w:t>х</w:t>
      </w:r>
      <w:r w:rsidR="005B0EDC" w:rsidRPr="005B0EDC">
        <w:rPr>
          <w:rFonts w:ascii="Times New Roman" w:hAnsi="Times New Roman" w:cs="Times New Roman"/>
          <w:sz w:val="28"/>
          <w:szCs w:val="28"/>
        </w:rPr>
        <w:t>, моральны</w:t>
      </w:r>
      <w:r w:rsidR="005B0EDC">
        <w:rPr>
          <w:rFonts w:ascii="Times New Roman" w:hAnsi="Times New Roman" w:cs="Times New Roman"/>
          <w:sz w:val="28"/>
          <w:szCs w:val="28"/>
        </w:rPr>
        <w:t xml:space="preserve">х </w:t>
      </w:r>
      <w:r w:rsidR="005B0EDC" w:rsidRPr="005B0EDC">
        <w:rPr>
          <w:rFonts w:ascii="Times New Roman" w:hAnsi="Times New Roman" w:cs="Times New Roman"/>
          <w:sz w:val="28"/>
          <w:szCs w:val="28"/>
        </w:rPr>
        <w:t>и политически</w:t>
      </w:r>
      <w:r w:rsidR="005B0EDC">
        <w:rPr>
          <w:rFonts w:ascii="Times New Roman" w:hAnsi="Times New Roman" w:cs="Times New Roman"/>
          <w:sz w:val="28"/>
          <w:szCs w:val="28"/>
        </w:rPr>
        <w:t xml:space="preserve">х ценностей человека, и, по нашему мнению, </w:t>
      </w:r>
      <w:r w:rsidR="000762C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5B0EDC">
        <w:rPr>
          <w:rFonts w:ascii="Times New Roman" w:hAnsi="Times New Roman" w:cs="Times New Roman"/>
          <w:sz w:val="28"/>
          <w:szCs w:val="28"/>
        </w:rPr>
        <w:t>именно это</w:t>
      </w:r>
      <w:r w:rsidR="000762C0">
        <w:rPr>
          <w:rFonts w:ascii="Times New Roman" w:hAnsi="Times New Roman" w:cs="Times New Roman"/>
          <w:sz w:val="28"/>
          <w:szCs w:val="28"/>
        </w:rPr>
        <w:t>го</w:t>
      </w:r>
      <w:r w:rsidR="005B0EDC">
        <w:rPr>
          <w:rFonts w:ascii="Times New Roman" w:hAnsi="Times New Roman" w:cs="Times New Roman"/>
          <w:sz w:val="28"/>
          <w:szCs w:val="28"/>
        </w:rPr>
        <w:t xml:space="preserve"> концепт</w:t>
      </w:r>
      <w:r w:rsidR="000762C0">
        <w:rPr>
          <w:rFonts w:ascii="Times New Roman" w:hAnsi="Times New Roman" w:cs="Times New Roman"/>
          <w:sz w:val="28"/>
          <w:szCs w:val="28"/>
        </w:rPr>
        <w:t>а</w:t>
      </w:r>
      <w:r w:rsidR="005B0EDC">
        <w:rPr>
          <w:rFonts w:ascii="Times New Roman" w:hAnsi="Times New Roman" w:cs="Times New Roman"/>
          <w:sz w:val="28"/>
          <w:szCs w:val="28"/>
        </w:rPr>
        <w:t xml:space="preserve"> </w:t>
      </w:r>
      <w:r w:rsidR="005B0EDC" w:rsidRPr="005B0EDC">
        <w:rPr>
          <w:rFonts w:ascii="Times New Roman" w:hAnsi="Times New Roman" w:cs="Times New Roman"/>
          <w:sz w:val="28"/>
          <w:szCs w:val="28"/>
        </w:rPr>
        <w:t>долж</w:t>
      </w:r>
      <w:r w:rsidR="000762C0">
        <w:rPr>
          <w:rFonts w:ascii="Times New Roman" w:hAnsi="Times New Roman" w:cs="Times New Roman"/>
          <w:sz w:val="28"/>
          <w:szCs w:val="28"/>
        </w:rPr>
        <w:t>но</w:t>
      </w:r>
      <w:r w:rsidR="005B0EDC" w:rsidRPr="005B0EDC">
        <w:rPr>
          <w:rFonts w:ascii="Times New Roman" w:hAnsi="Times New Roman" w:cs="Times New Roman"/>
          <w:sz w:val="28"/>
          <w:szCs w:val="28"/>
        </w:rPr>
        <w:t xml:space="preserve"> быть главным результатом влияния СМ</w:t>
      </w:r>
      <w:r w:rsidR="00E31229">
        <w:rPr>
          <w:rFonts w:ascii="Times New Roman" w:hAnsi="Times New Roman" w:cs="Times New Roman"/>
          <w:sz w:val="28"/>
          <w:szCs w:val="28"/>
        </w:rPr>
        <w:t>К</w:t>
      </w:r>
      <w:r w:rsidR="005B0EDC" w:rsidRPr="005B0EDC">
        <w:rPr>
          <w:rFonts w:ascii="Times New Roman" w:hAnsi="Times New Roman" w:cs="Times New Roman"/>
          <w:sz w:val="28"/>
          <w:szCs w:val="28"/>
        </w:rPr>
        <w:t xml:space="preserve"> и документального кино на зрителя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EDC" w:rsidRPr="005B0EDC">
        <w:rPr>
          <w:rFonts w:ascii="Times New Roman" w:hAnsi="Times New Roman" w:cs="Times New Roman"/>
          <w:sz w:val="28"/>
          <w:szCs w:val="28"/>
        </w:rPr>
        <w:t>переломный период жизни государства.</w:t>
      </w:r>
      <w:r w:rsidR="00FA4D1A">
        <w:rPr>
          <w:rFonts w:ascii="Times New Roman" w:hAnsi="Times New Roman" w:cs="Times New Roman"/>
          <w:sz w:val="28"/>
          <w:szCs w:val="28"/>
        </w:rPr>
        <w:t xml:space="preserve"> Какими методами и приёмами современная документалистика решает патриотические задачи, мы можем рассмотреть на примере фильма </w:t>
      </w:r>
      <w:r w:rsidR="00FA4D1A" w:rsidRPr="00FA4D1A">
        <w:rPr>
          <w:rFonts w:ascii="Times New Roman" w:hAnsi="Times New Roman" w:cs="Times New Roman"/>
          <w:sz w:val="28"/>
          <w:szCs w:val="28"/>
        </w:rPr>
        <w:t>«Наши герои» ТК «Россия 1»</w:t>
      </w:r>
      <w:r w:rsidR="00FA4D1A">
        <w:rPr>
          <w:rFonts w:ascii="Times New Roman" w:hAnsi="Times New Roman" w:cs="Times New Roman"/>
          <w:sz w:val="28"/>
          <w:szCs w:val="28"/>
        </w:rPr>
        <w:t>.</w:t>
      </w:r>
    </w:p>
    <w:p w14:paraId="285CF3AA" w14:textId="4CA3A306" w:rsidR="00A41B18" w:rsidRPr="00A41B18" w:rsidRDefault="00A41B18" w:rsidP="00A41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B18">
        <w:rPr>
          <w:rFonts w:ascii="Times New Roman" w:hAnsi="Times New Roman" w:cs="Times New Roman"/>
          <w:sz w:val="28"/>
          <w:szCs w:val="28"/>
        </w:rPr>
        <w:t>«Наши герои» ― небольшой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B18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ВГИКа</w:t>
      </w:r>
      <w:r w:rsidRPr="00A41B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2C0">
        <w:rPr>
          <w:rFonts w:ascii="Times New Roman" w:hAnsi="Times New Roman" w:cs="Times New Roman"/>
          <w:sz w:val="28"/>
          <w:szCs w:val="28"/>
        </w:rPr>
        <w:t xml:space="preserve">созданный весной 2023 года и </w:t>
      </w:r>
      <w:r w:rsidRPr="00A41B18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ющий</w:t>
      </w:r>
      <w:r w:rsidRPr="00A41B18">
        <w:rPr>
          <w:rFonts w:ascii="Times New Roman" w:hAnsi="Times New Roman" w:cs="Times New Roman"/>
          <w:sz w:val="28"/>
          <w:szCs w:val="28"/>
        </w:rPr>
        <w:t xml:space="preserve"> пять портретов участников СВО. </w:t>
      </w:r>
      <w:r>
        <w:rPr>
          <w:rFonts w:ascii="Times New Roman" w:hAnsi="Times New Roman" w:cs="Times New Roman"/>
          <w:sz w:val="28"/>
          <w:szCs w:val="28"/>
        </w:rPr>
        <w:t>Для фильма важны к</w:t>
      </w:r>
      <w:r w:rsidRPr="00A41B18">
        <w:rPr>
          <w:rFonts w:ascii="Times New Roman" w:hAnsi="Times New Roman" w:cs="Times New Roman"/>
          <w:sz w:val="28"/>
          <w:szCs w:val="28"/>
        </w:rPr>
        <w:t xml:space="preserve">онцепты «творчество», «искусство» </w:t>
      </w:r>
      <w:r w:rsidR="000762C0">
        <w:rPr>
          <w:rFonts w:ascii="Times New Roman" w:hAnsi="Times New Roman" w:cs="Times New Roman"/>
          <w:sz w:val="28"/>
          <w:szCs w:val="28"/>
        </w:rPr>
        <w:t xml:space="preserve">(все герои ― творческие, одарённые люди) </w:t>
      </w:r>
      <w:r w:rsidRPr="00A41B18">
        <w:rPr>
          <w:rFonts w:ascii="Times New Roman" w:hAnsi="Times New Roman" w:cs="Times New Roman"/>
          <w:sz w:val="28"/>
          <w:szCs w:val="28"/>
        </w:rPr>
        <w:t>и идея неразрывной связи боевых действий, трудностей фронтовой судьбы с песней, поэзией ― всем тем, что придаёт в угнетающей обстановке войны силу, укрепляет дух и веру, помогает идти в бой и возвращаться. Такое настроение и вдохновляющее воздействие творчества передаётся и зрителю.</w:t>
      </w:r>
    </w:p>
    <w:p w14:paraId="4561F5A7" w14:textId="06268821" w:rsidR="00A41B18" w:rsidRPr="00A41B18" w:rsidRDefault="004B6B01" w:rsidP="00A41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41B18" w:rsidRPr="00A41B18">
        <w:rPr>
          <w:rFonts w:ascii="Times New Roman" w:hAnsi="Times New Roman" w:cs="Times New Roman"/>
          <w:sz w:val="28"/>
          <w:szCs w:val="28"/>
        </w:rPr>
        <w:t>ерои фильма своими примерами</w:t>
      </w:r>
      <w:r w:rsidR="000762C0">
        <w:rPr>
          <w:rFonts w:ascii="Times New Roman" w:hAnsi="Times New Roman" w:cs="Times New Roman"/>
          <w:sz w:val="28"/>
          <w:szCs w:val="28"/>
        </w:rPr>
        <w:t xml:space="preserve"> </w:t>
      </w:r>
      <w:r w:rsidR="00A41B18" w:rsidRPr="00A41B18">
        <w:rPr>
          <w:rFonts w:ascii="Times New Roman" w:hAnsi="Times New Roman" w:cs="Times New Roman"/>
          <w:sz w:val="28"/>
          <w:szCs w:val="28"/>
        </w:rPr>
        <w:t xml:space="preserve">транслируют важные моральные и гражданские ценности. </w:t>
      </w:r>
      <w:r w:rsidR="000762C0">
        <w:rPr>
          <w:rFonts w:ascii="Times New Roman" w:hAnsi="Times New Roman" w:cs="Times New Roman"/>
          <w:sz w:val="28"/>
          <w:szCs w:val="28"/>
        </w:rPr>
        <w:t>О</w:t>
      </w:r>
      <w:r w:rsidR="00A41B18" w:rsidRPr="00A41B18">
        <w:rPr>
          <w:rFonts w:ascii="Times New Roman" w:hAnsi="Times New Roman" w:cs="Times New Roman"/>
          <w:sz w:val="28"/>
          <w:szCs w:val="28"/>
        </w:rPr>
        <w:t>ни рассказывают не только о тяжелых буднях военнослужащих ВС РФ, но и о радости и чести служения Родине, о подвигах и высоких нравственных качествах, присущих русскому воинству, а также важности сем</w:t>
      </w:r>
      <w:r>
        <w:rPr>
          <w:rFonts w:ascii="Times New Roman" w:hAnsi="Times New Roman" w:cs="Times New Roman"/>
          <w:sz w:val="28"/>
          <w:szCs w:val="28"/>
        </w:rPr>
        <w:t xml:space="preserve">ьи, </w:t>
      </w:r>
      <w:r w:rsidR="00A41B18" w:rsidRPr="00A41B18">
        <w:rPr>
          <w:rFonts w:ascii="Times New Roman" w:hAnsi="Times New Roman" w:cs="Times New Roman"/>
          <w:sz w:val="28"/>
          <w:szCs w:val="28"/>
        </w:rPr>
        <w:t>любви близких, котор</w:t>
      </w:r>
      <w:r w:rsidR="00E52B77">
        <w:rPr>
          <w:rFonts w:ascii="Times New Roman" w:hAnsi="Times New Roman" w:cs="Times New Roman"/>
          <w:sz w:val="28"/>
          <w:szCs w:val="28"/>
        </w:rPr>
        <w:t>ая</w:t>
      </w:r>
      <w:r w:rsidR="00A41B18" w:rsidRPr="00A41B18">
        <w:rPr>
          <w:rFonts w:ascii="Times New Roman" w:hAnsi="Times New Roman" w:cs="Times New Roman"/>
          <w:sz w:val="28"/>
          <w:szCs w:val="28"/>
        </w:rPr>
        <w:t xml:space="preserve"> дает им силы сражаться за родную страну. </w:t>
      </w:r>
      <w:r w:rsidR="000762C0">
        <w:rPr>
          <w:rFonts w:ascii="Times New Roman" w:hAnsi="Times New Roman" w:cs="Times New Roman"/>
          <w:sz w:val="28"/>
          <w:szCs w:val="28"/>
        </w:rPr>
        <w:t>С</w:t>
      </w:r>
      <w:r w:rsidR="00A41B18" w:rsidRPr="00A41B18">
        <w:rPr>
          <w:rFonts w:ascii="Times New Roman" w:hAnsi="Times New Roman" w:cs="Times New Roman"/>
          <w:sz w:val="28"/>
          <w:szCs w:val="28"/>
        </w:rPr>
        <w:t>емейные ценности ― категория, занимающая в фильме особое место: практически каждый портрет героя сопровождается кадрами его родных, их тёплых взаимоотношений, что позволяет зрителю разобраться в причинах участия военных в боевых действиях, увидеть те лица, ради защиты которых герои продолжают идти в бои, и перенять определённую картину мира: если противник идёт воевать за территории и материальные ценности, то русский солдат ― за народ, за людей, за идеалы и ценности духовные.</w:t>
      </w:r>
    </w:p>
    <w:p w14:paraId="6AEE6483" w14:textId="3CB1FB5D" w:rsidR="00A41B18" w:rsidRDefault="00A41B18" w:rsidP="00076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B18">
        <w:rPr>
          <w:rFonts w:ascii="Times New Roman" w:hAnsi="Times New Roman" w:cs="Times New Roman"/>
          <w:sz w:val="28"/>
          <w:szCs w:val="28"/>
        </w:rPr>
        <w:t>Характерен для фильма и мотив исторической преемственности ― с безоговорочным убеждением в правоте дела. Так, Александр Сергеев</w:t>
      </w:r>
      <w:r w:rsidR="00E52B77">
        <w:rPr>
          <w:rFonts w:ascii="Times New Roman" w:hAnsi="Times New Roman" w:cs="Times New Roman"/>
          <w:sz w:val="28"/>
          <w:szCs w:val="28"/>
        </w:rPr>
        <w:t xml:space="preserve">, гвардии старшина, </w:t>
      </w:r>
      <w:r w:rsidR="00E52B77" w:rsidRPr="00E52B77">
        <w:rPr>
          <w:rFonts w:ascii="Times New Roman" w:hAnsi="Times New Roman" w:cs="Times New Roman"/>
          <w:sz w:val="28"/>
          <w:szCs w:val="28"/>
        </w:rPr>
        <w:t>воссозда</w:t>
      </w:r>
      <w:r w:rsidR="00E52B77">
        <w:rPr>
          <w:rFonts w:ascii="Times New Roman" w:hAnsi="Times New Roman" w:cs="Times New Roman"/>
          <w:sz w:val="28"/>
          <w:szCs w:val="28"/>
        </w:rPr>
        <w:t>вший</w:t>
      </w:r>
      <w:r w:rsidR="00E52B77" w:rsidRPr="00E52B77">
        <w:rPr>
          <w:rFonts w:ascii="Times New Roman" w:hAnsi="Times New Roman" w:cs="Times New Roman"/>
          <w:sz w:val="28"/>
          <w:szCs w:val="28"/>
        </w:rPr>
        <w:t xml:space="preserve"> в полку музыкальный коллектив</w:t>
      </w:r>
      <w:r w:rsidR="00E52B77">
        <w:rPr>
          <w:rFonts w:ascii="Times New Roman" w:hAnsi="Times New Roman" w:cs="Times New Roman"/>
          <w:sz w:val="28"/>
          <w:szCs w:val="28"/>
        </w:rPr>
        <w:t>,</w:t>
      </w:r>
      <w:r w:rsidRPr="00A41B18">
        <w:rPr>
          <w:rFonts w:ascii="Times New Roman" w:hAnsi="Times New Roman" w:cs="Times New Roman"/>
          <w:sz w:val="28"/>
          <w:szCs w:val="28"/>
        </w:rPr>
        <w:t xml:space="preserve"> говорит: «Я думаю, что то, за что боролись наши деды, то, как они переживали участие в Великой Отечественной войне, мы, как их потомки, не посрамим и сделаем всё, чтобы враг не прошёл. Победа будет за нами» [</w:t>
      </w:r>
      <w:r w:rsidR="00E12CD4">
        <w:rPr>
          <w:rFonts w:ascii="Times New Roman" w:hAnsi="Times New Roman" w:cs="Times New Roman"/>
          <w:sz w:val="28"/>
          <w:szCs w:val="28"/>
        </w:rPr>
        <w:t>2</w:t>
      </w:r>
      <w:r w:rsidRPr="00A41B18">
        <w:rPr>
          <w:rFonts w:ascii="Times New Roman" w:hAnsi="Times New Roman" w:cs="Times New Roman"/>
          <w:sz w:val="28"/>
          <w:szCs w:val="28"/>
        </w:rPr>
        <w:t>].</w:t>
      </w:r>
    </w:p>
    <w:p w14:paraId="5A18A87D" w14:textId="230C2276" w:rsidR="00C9601E" w:rsidRDefault="00C9601E" w:rsidP="00076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01E">
        <w:rPr>
          <w:rFonts w:ascii="Times New Roman" w:hAnsi="Times New Roman" w:cs="Times New Roman"/>
          <w:sz w:val="28"/>
          <w:szCs w:val="28"/>
        </w:rPr>
        <w:t xml:space="preserve">Таким образом, можно резюмировать, что документальное кино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C9601E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>
        <w:rPr>
          <w:rFonts w:ascii="Times New Roman" w:hAnsi="Times New Roman" w:cs="Times New Roman"/>
          <w:sz w:val="28"/>
          <w:szCs w:val="28"/>
        </w:rPr>
        <w:t xml:space="preserve">выступает в роли средства формирования у населения концепта «патриотизм», а значит, является и эффективным способом защиты граждан в условиях информационного противоборства посредством склонения к правильной системе ценностей. Указанные задачи решают такие приёмы и тенденции, как </w:t>
      </w:r>
      <w:r w:rsidRPr="00C9601E">
        <w:rPr>
          <w:rFonts w:ascii="Times New Roman" w:hAnsi="Times New Roman" w:cs="Times New Roman"/>
          <w:sz w:val="28"/>
          <w:szCs w:val="28"/>
        </w:rPr>
        <w:t>создание «образа врага»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9601E">
        <w:rPr>
          <w:rFonts w:ascii="Times New Roman" w:hAnsi="Times New Roman" w:cs="Times New Roman"/>
          <w:sz w:val="28"/>
          <w:szCs w:val="28"/>
        </w:rPr>
        <w:t xml:space="preserve"> определение ведущихся боевых действий как «борьб</w:t>
      </w:r>
      <w:r w:rsidR="007F7F7A">
        <w:rPr>
          <w:rFonts w:ascii="Times New Roman" w:hAnsi="Times New Roman" w:cs="Times New Roman"/>
          <w:sz w:val="28"/>
          <w:szCs w:val="28"/>
        </w:rPr>
        <w:t>ы</w:t>
      </w:r>
      <w:r w:rsidRPr="00C9601E">
        <w:rPr>
          <w:rFonts w:ascii="Times New Roman" w:hAnsi="Times New Roman" w:cs="Times New Roman"/>
          <w:sz w:val="28"/>
          <w:szCs w:val="28"/>
        </w:rPr>
        <w:t xml:space="preserve"> добра и зла»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9601E">
        <w:rPr>
          <w:rFonts w:ascii="Times New Roman" w:hAnsi="Times New Roman" w:cs="Times New Roman"/>
          <w:sz w:val="28"/>
          <w:szCs w:val="28"/>
        </w:rPr>
        <w:t xml:space="preserve"> противопоставление образов «русского солдата-спасителя» и «противника-агрессора», мира «русских» и «западных» ценностей; сравнение с Великой Отечественной войной и указание на </w:t>
      </w:r>
      <w:r w:rsidRPr="00C9601E">
        <w:rPr>
          <w:rFonts w:ascii="Times New Roman" w:hAnsi="Times New Roman" w:cs="Times New Roman"/>
          <w:sz w:val="28"/>
          <w:szCs w:val="28"/>
        </w:rPr>
        <w:lastRenderedPageBreak/>
        <w:t>историческую преемственность</w:t>
      </w:r>
      <w:r w:rsidR="007F7F7A">
        <w:rPr>
          <w:rFonts w:ascii="Times New Roman" w:hAnsi="Times New Roman" w:cs="Times New Roman"/>
          <w:sz w:val="28"/>
          <w:szCs w:val="28"/>
        </w:rPr>
        <w:t>, а углубленное изучение упомянутых приёмов может составить основу будущих исследований по теме.</w:t>
      </w:r>
    </w:p>
    <w:p w14:paraId="0A20D981" w14:textId="77777777" w:rsidR="00ED3493" w:rsidRDefault="00ED3493" w:rsidP="00ED3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7A3C2" w14:textId="64996C11" w:rsidR="00ED3493" w:rsidRDefault="00ED3493" w:rsidP="00ED3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493">
        <w:rPr>
          <w:rFonts w:ascii="Times New Roman" w:hAnsi="Times New Roman" w:cs="Times New Roman"/>
          <w:b/>
          <w:bCs/>
          <w:sz w:val="28"/>
          <w:szCs w:val="28"/>
        </w:rPr>
        <w:t>Источники и литература</w:t>
      </w:r>
    </w:p>
    <w:p w14:paraId="6CD3B69E" w14:textId="77777777" w:rsidR="00ED3493" w:rsidRPr="00ED3493" w:rsidRDefault="00ED3493" w:rsidP="00ED3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7C310" w14:textId="2944DDA4" w:rsidR="00E12CD4" w:rsidRDefault="00E12CD4" w:rsidP="00076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12CD4">
        <w:rPr>
          <w:rFonts w:ascii="Times New Roman" w:hAnsi="Times New Roman" w:cs="Times New Roman"/>
          <w:sz w:val="28"/>
          <w:szCs w:val="28"/>
        </w:rPr>
        <w:t>Виловатых</w:t>
      </w:r>
      <w:proofErr w:type="spellEnd"/>
      <w:r w:rsidRPr="00E12CD4">
        <w:rPr>
          <w:rFonts w:ascii="Times New Roman" w:hAnsi="Times New Roman" w:cs="Times New Roman"/>
          <w:sz w:val="28"/>
          <w:szCs w:val="28"/>
        </w:rPr>
        <w:t xml:space="preserve">, А. В. О необходимости наднациональной идеи в условиях дестабилизации / А. В. </w:t>
      </w:r>
      <w:proofErr w:type="spellStart"/>
      <w:r w:rsidRPr="00E12CD4">
        <w:rPr>
          <w:rFonts w:ascii="Times New Roman" w:hAnsi="Times New Roman" w:cs="Times New Roman"/>
          <w:sz w:val="28"/>
          <w:szCs w:val="28"/>
        </w:rPr>
        <w:t>Виловатых</w:t>
      </w:r>
      <w:proofErr w:type="spellEnd"/>
      <w:r w:rsidRPr="00E12CD4">
        <w:rPr>
          <w:rFonts w:ascii="Times New Roman" w:hAnsi="Times New Roman" w:cs="Times New Roman"/>
          <w:sz w:val="28"/>
          <w:szCs w:val="28"/>
        </w:rPr>
        <w:t xml:space="preserve"> // Материалы Международной научно-практической конференции «Система ценностей современного общества». ― Новосибирск, 2012.</w:t>
      </w:r>
    </w:p>
    <w:p w14:paraId="01A937EF" w14:textId="0B441EEC" w:rsidR="00E12CD4" w:rsidRPr="00824E8D" w:rsidRDefault="00E12CD4" w:rsidP="00076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12CD4">
        <w:rPr>
          <w:rFonts w:ascii="Times New Roman" w:hAnsi="Times New Roman" w:cs="Times New Roman"/>
          <w:sz w:val="28"/>
          <w:szCs w:val="28"/>
        </w:rPr>
        <w:t>Наши герои</w:t>
      </w:r>
      <w:r w:rsidR="00F63091">
        <w:rPr>
          <w:rFonts w:ascii="Times New Roman" w:hAnsi="Times New Roman" w:cs="Times New Roman"/>
          <w:sz w:val="28"/>
          <w:szCs w:val="28"/>
        </w:rPr>
        <w:t xml:space="preserve"> ―</w:t>
      </w:r>
      <w:r w:rsidRPr="00E12CD4">
        <w:rPr>
          <w:rFonts w:ascii="Times New Roman" w:hAnsi="Times New Roman" w:cs="Times New Roman"/>
          <w:sz w:val="28"/>
          <w:szCs w:val="28"/>
        </w:rPr>
        <w:t xml:space="preserve"> Смотрим: </w:t>
      </w:r>
      <w:hyperlink r:id="rId6" w:history="1">
        <w:r w:rsidR="00F63091" w:rsidRPr="00481CD9">
          <w:rPr>
            <w:rStyle w:val="a7"/>
            <w:rFonts w:ascii="Times New Roman" w:hAnsi="Times New Roman" w:cs="Times New Roman"/>
            <w:sz w:val="28"/>
            <w:szCs w:val="28"/>
          </w:rPr>
          <w:t>https://smotrim.ru/brand/69517</w:t>
        </w:r>
      </w:hyperlink>
      <w:r w:rsidR="00F6309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12CD4" w:rsidRPr="00824E8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45C92" w14:textId="77777777" w:rsidR="00316504" w:rsidRDefault="00316504" w:rsidP="00824E8D">
      <w:pPr>
        <w:spacing w:after="0" w:line="240" w:lineRule="auto"/>
      </w:pPr>
      <w:r>
        <w:separator/>
      </w:r>
    </w:p>
  </w:endnote>
  <w:endnote w:type="continuationSeparator" w:id="0">
    <w:p w14:paraId="6030217F" w14:textId="77777777" w:rsidR="00316504" w:rsidRDefault="00316504" w:rsidP="0082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96827" w14:textId="77777777" w:rsidR="00316504" w:rsidRDefault="00316504" w:rsidP="00824E8D">
      <w:pPr>
        <w:spacing w:after="0" w:line="240" w:lineRule="auto"/>
      </w:pPr>
      <w:r>
        <w:separator/>
      </w:r>
    </w:p>
  </w:footnote>
  <w:footnote w:type="continuationSeparator" w:id="0">
    <w:p w14:paraId="2266CFB3" w14:textId="77777777" w:rsidR="00316504" w:rsidRDefault="00316504" w:rsidP="0082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450772"/>
      <w:docPartObj>
        <w:docPartGallery w:val="Page Numbers (Top of Page)"/>
        <w:docPartUnique/>
      </w:docPartObj>
    </w:sdtPr>
    <w:sdtEndPr/>
    <w:sdtContent>
      <w:p w14:paraId="754FE0C2" w14:textId="6AA5A0CD" w:rsidR="00824E8D" w:rsidRDefault="00824E8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CC56E" w14:textId="77777777" w:rsidR="00824E8D" w:rsidRDefault="00824E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6E"/>
    <w:rsid w:val="00035A90"/>
    <w:rsid w:val="000722D9"/>
    <w:rsid w:val="000762C0"/>
    <w:rsid w:val="002A2286"/>
    <w:rsid w:val="00316504"/>
    <w:rsid w:val="003B7764"/>
    <w:rsid w:val="00476687"/>
    <w:rsid w:val="004B6B01"/>
    <w:rsid w:val="005B0EDC"/>
    <w:rsid w:val="007317F4"/>
    <w:rsid w:val="007E219D"/>
    <w:rsid w:val="007F7F7A"/>
    <w:rsid w:val="008226A2"/>
    <w:rsid w:val="00824E8D"/>
    <w:rsid w:val="008F546E"/>
    <w:rsid w:val="009F4BA3"/>
    <w:rsid w:val="00A20762"/>
    <w:rsid w:val="00A41B18"/>
    <w:rsid w:val="00C9601E"/>
    <w:rsid w:val="00E12CD4"/>
    <w:rsid w:val="00E31229"/>
    <w:rsid w:val="00E52B77"/>
    <w:rsid w:val="00ED3493"/>
    <w:rsid w:val="00F32FC1"/>
    <w:rsid w:val="00F63091"/>
    <w:rsid w:val="00FA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7506"/>
  <w15:chartTrackingRefBased/>
  <w15:docId w15:val="{14B86D72-D589-4E45-86D9-FAD053FB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4E8D"/>
  </w:style>
  <w:style w:type="paragraph" w:styleId="a5">
    <w:name w:val="footer"/>
    <w:basedOn w:val="a"/>
    <w:link w:val="a6"/>
    <w:uiPriority w:val="99"/>
    <w:unhideWhenUsed/>
    <w:rsid w:val="00824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4E8D"/>
  </w:style>
  <w:style w:type="character" w:styleId="a7">
    <w:name w:val="Hyperlink"/>
    <w:basedOn w:val="a0"/>
    <w:uiPriority w:val="99"/>
    <w:unhideWhenUsed/>
    <w:rsid w:val="00F6309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63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otrim.ru/brand/695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808</Words>
  <Characters>5440</Characters>
  <Application>Microsoft Office Word</Application>
  <DocSecurity>0</DocSecurity>
  <Lines>98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2024-02-14T16:47:00Z</dcterms:created>
  <dcterms:modified xsi:type="dcterms:W3CDTF">2024-02-15T18:31:00Z</dcterms:modified>
</cp:coreProperties>
</file>