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51C8B" w:rsidRPr="00BA1DF1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A1D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Pr="00BA1DF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Критерии отбора новостей в современных российских онлайн-СМИ</w:t>
      </w:r>
    </w:p>
    <w:p w14:paraId="00000002" w14:textId="77777777" w:rsidR="00351C8B" w:rsidRPr="00BA1DF1" w:rsidRDefault="00351C8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0000003" w14:textId="77777777" w:rsidR="00351C8B" w:rsidRPr="00BA1DF1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1D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настоящее время новость является самым распространенным жанром журналистского медиатекста в онлайновой среде [1, 3]. По мнению исследователей, популярность новости обусловлена, с одной стороны, особенностями функционирования онлайн-СМИ, а с другой – спецификой потребления контента их аудиторией [2, 3]. Кроме того, востребованность новости как жанра журналистского произведения обусловлена еще и простотой технологии ее создания: на написание новостной заметки уходит обычно не больше часа, в то время как, например, работа над аналитическими материалами требует длительного анализа и глубокого изучения темы [3]. </w:t>
      </w:r>
    </w:p>
    <w:p w14:paraId="00000004" w14:textId="77777777" w:rsidR="00351C8B" w:rsidRPr="00BA1DF1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1DF1">
        <w:rPr>
          <w:rFonts w:ascii="Times New Roman" w:eastAsia="Times New Roman" w:hAnsi="Times New Roman" w:cs="Times New Roman"/>
          <w:sz w:val="28"/>
          <w:szCs w:val="28"/>
          <w:lang w:val="ru-RU"/>
        </w:rPr>
        <w:t>В рамках исследования, проведенного в марте-апреле 2023 года, перед нами была поставлена задача по изучению критериев отбора новостей: мы хотели понять, какими признаками должно обладать событие для того, чтобы журналист написал о нем новостную заметку в онлайн-СМИ.</w:t>
      </w:r>
    </w:p>
    <w:p w14:paraId="00000005" w14:textId="77777777" w:rsidR="00351C8B" w:rsidRPr="00BA1DF1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1DF1">
        <w:rPr>
          <w:rFonts w:ascii="Times New Roman" w:eastAsia="Times New Roman" w:hAnsi="Times New Roman" w:cs="Times New Roman"/>
          <w:sz w:val="28"/>
          <w:szCs w:val="28"/>
          <w:lang w:val="ru-RU"/>
        </w:rPr>
        <w:t>Среди критериев отбора новостей мы выделили следующие: «значение», «масштаб», «эмоциональность», «знаменитости», «географическая близость», «психологическая близость», «необычность», «негативность», «продолжительность» – всего девять критериев.</w:t>
      </w:r>
    </w:p>
    <w:p w14:paraId="00000006" w14:textId="77777777" w:rsidR="00351C8B" w:rsidRPr="00BA1DF1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1D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ходе исследования мы предположили, что для российских журналистов важными критериями отбора станут «эмоциональность» (возможно, «негативность»), «географическая близость» и «продолжительность». Важно подчеркнуть, что одна новость могла соответствовать сразу нескольким критериям, что отмечалось нами в эмпирической базе исследования. </w:t>
      </w:r>
    </w:p>
    <w:p w14:paraId="00000007" w14:textId="77777777" w:rsidR="00351C8B" w:rsidRPr="00BA1DF1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1DF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Объектом</w:t>
      </w:r>
      <w:r w:rsidRPr="00BA1D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данного исследования стали 100 медиатекстов, отобранных случайным образом, самых известных российских интернет-ресурсов из ТОП-10 рейтинга «Медиалогии» по данным за январь 2023 года [4], среди них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Rbc</w:t>
      </w:r>
      <w:r w:rsidRPr="00BA1D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ru</w:t>
      </w:r>
      <w:r w:rsidRPr="00BA1D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Russian</w:t>
      </w:r>
      <w:r w:rsidRPr="00BA1D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rt</w:t>
      </w:r>
      <w:r w:rsidRPr="00BA1D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com</w:t>
      </w:r>
      <w:r w:rsidRPr="00BA1D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Gazeta</w:t>
      </w:r>
      <w:r w:rsidRPr="00BA1D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ru</w:t>
      </w:r>
      <w:r w:rsidRPr="00BA1D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Lenta</w:t>
      </w:r>
      <w:r w:rsidRPr="00BA1D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ru</w:t>
      </w:r>
      <w:r w:rsidRPr="00BA1D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KP</w:t>
      </w:r>
      <w:r w:rsidRPr="00BA1D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ru</w:t>
      </w:r>
      <w:r w:rsidRPr="00BA1DF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BA1D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др. Основной </w:t>
      </w:r>
      <w:r w:rsidRPr="00BA1DF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метод исследования</w:t>
      </w:r>
      <w:r w:rsidRPr="00BA1D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 w:rsidRPr="00BA1DF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A1D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контент-анализ. </w:t>
      </w:r>
    </w:p>
    <w:p w14:paraId="00000008" w14:textId="77777777" w:rsidR="00351C8B" w:rsidRPr="00BA1DF1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1DF1">
        <w:rPr>
          <w:rFonts w:ascii="Times New Roman" w:eastAsia="Times New Roman" w:hAnsi="Times New Roman" w:cs="Times New Roman"/>
          <w:sz w:val="28"/>
          <w:szCs w:val="28"/>
          <w:lang w:val="ru-RU"/>
        </w:rPr>
        <w:t>Вопреки выдвинутому предположению оказалось, что главными критериями отбора новостей на сайтах изучаемых ресурсов стали «знаменитости» и «значение». Критерий «продолжительность» – третий по популярности, а четвертый – «масштаб».</w:t>
      </w:r>
    </w:p>
    <w:p w14:paraId="00000009" w14:textId="77777777" w:rsidR="00351C8B" w:rsidRPr="00BA1DF1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1DF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Таким образом, современная медийная повестка популярных российских интернет-ресурсов формируется на основе событий, так или иначе связанных с жизнью знаменитостей (кто-то что-то сказал, сделал, или с персонажем что-то произошло) [1]. Много внимания в отечественном медиаполе уделяется значимым событиям – таким, которые как-то влияют на судьбы всех или многих людей [1]. Кроме того, журналисты российских онлайн-СМИ активно публикуют материалы о длящихся («тема на слуху») и масштабных (в событии фигурируют много участников) событиях [1].  </w:t>
      </w:r>
    </w:p>
    <w:p w14:paraId="0000000A" w14:textId="77777777" w:rsidR="00351C8B" w:rsidRPr="00BA1DF1" w:rsidRDefault="0000000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A1DF1">
        <w:rPr>
          <w:rFonts w:ascii="Times New Roman" w:eastAsia="Times New Roman" w:hAnsi="Times New Roman" w:cs="Times New Roman"/>
          <w:sz w:val="28"/>
          <w:szCs w:val="28"/>
          <w:lang w:val="ru-RU"/>
        </w:rPr>
        <w:t>Мы полагаем, что полученные результаты могут быть полезны для понимания механизма формирования современной медийной повестки в отечественных онлайн-СМИ.</w:t>
      </w:r>
    </w:p>
    <w:p w14:paraId="0000000B" w14:textId="77777777" w:rsidR="00351C8B" w:rsidRPr="00BA1DF1" w:rsidRDefault="00351C8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0C" w14:textId="77777777" w:rsidR="00351C8B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Источники и литература: </w:t>
      </w:r>
    </w:p>
    <w:p w14:paraId="0000000D" w14:textId="77777777" w:rsidR="00351C8B" w:rsidRDefault="00351C8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172D6022" w:rsidR="00351C8B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BA1DF1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Колесниченко А.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 w:rsidRPr="00BA1DF1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В.</w:t>
      </w:r>
      <w:r w:rsidRPr="00BA1DF1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</w:t>
      </w:r>
      <w:r w:rsidRPr="00BA1DF1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Критерии отбора новостей в современных российских СМИ // Медиаскоп.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2018. Вып. 3. DOI: 10.30547/mediascope.3.2018.5. Режим доступа: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highlight w:val="white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http://www.mediascope.ru/2467</w:t>
        </w:r>
      </w:hyperlink>
      <w:r>
        <w:rPr>
          <w:rFonts w:ascii="Times New Roman" w:eastAsia="Times New Roman" w:hAnsi="Times New Roman" w:cs="Times New Roman"/>
          <w:color w:val="494949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</w:t>
      </w:r>
      <w:r w:rsidR="00BA1DF1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ата обращения: 29.02.2024)</w:t>
      </w:r>
      <w:r w:rsidR="00BA1DF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0F" w14:textId="7E69FDD6" w:rsidR="00351C8B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Колесниченко А. В. Востребованность жанров журналистских текстов аудиторией онлайновых медиа // Вестник Московского университета. Серия 10: Журналистика. — 2019. — № 3. — С. 3–22.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DOI: 10.30547/vestnik.journ.3.2019.322.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Режим доступа: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https://vestnik.journ.msu.ru/books/2019/3/vostrebovannost-zhanrov-zhurnalistskikh-tekstov-auditoriey-onlaynovykh-media/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A1DF1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ата обращения: 29.02.24)</w:t>
      </w:r>
      <w:r w:rsidR="00BA1DF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10" w14:textId="77777777" w:rsidR="00351C8B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Королева М. Н. Новости в современных российских онлайн-СМИ: источники информации и критерии отбора // Журналистика в 2023 году: творчество, профессия, индустрия. Материалы международной научно-практической конференции Москва, 5–6 февраля 2024 г. / Под ред. М. Е. Аникина, О. А. Бакулин, П. В. Балдицын и др. — Москва: Факультет журналистики МГУ, 2024. — С. 221–222.</w:t>
      </w:r>
    </w:p>
    <w:p w14:paraId="00000011" w14:textId="2BCE3DB1" w:rsidR="00351C8B" w:rsidRDefault="00000000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ТОП-10 российских СМИ – январь 2023 года // Медиалогия. Режим доступа: </w:t>
      </w:r>
      <w:hyperlink r:id="rId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https://www.mlg.ru/ratings/media/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A1DF1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ата обращения: 29.02.2024)</w:t>
      </w:r>
      <w:r w:rsidR="00BA1DF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12" w14:textId="77777777" w:rsidR="00351C8B" w:rsidRDefault="00000000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3" w14:textId="77777777" w:rsidR="00351C8B" w:rsidRDefault="00351C8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351C8B" w:rsidRDefault="00351C8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51C8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F7FD2"/>
    <w:multiLevelType w:val="multilevel"/>
    <w:tmpl w:val="F2428080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8833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8B"/>
    <w:rsid w:val="00351C8B"/>
    <w:rsid w:val="00B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E665EE"/>
  <w15:docId w15:val="{45BE5688-71BE-E14E-AE99-9A6999C7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lg.ru/ratings/med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tnik.journ.msu.ru/books/2019/3/vostrebovannost-zhanrov-zhurnalistskikh-tekstov-auditoriey-onlaynovykh-media/" TargetMode="External"/><Relationship Id="rId5" Type="http://schemas.openxmlformats.org/officeDocument/2006/relationships/hyperlink" Target="http://www.mediascope.ru/24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maria.nkoroleva@yandex.ru</cp:lastModifiedBy>
  <cp:revision>2</cp:revision>
  <dcterms:created xsi:type="dcterms:W3CDTF">2024-02-29T13:31:00Z</dcterms:created>
  <dcterms:modified xsi:type="dcterms:W3CDTF">2024-02-29T13:32:00Z</dcterms:modified>
</cp:coreProperties>
</file>