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E1BC26" w14:textId="77777777" w:rsidR="00DF0586" w:rsidRPr="00DF0586" w:rsidRDefault="002132F6" w:rsidP="001B472B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F0586">
        <w:rPr>
          <w:rFonts w:ascii="Times New Roman" w:hAnsi="Times New Roman" w:cs="Times New Roman"/>
          <w:b/>
          <w:bCs/>
          <w:sz w:val="24"/>
          <w:szCs w:val="24"/>
        </w:rPr>
        <w:t>Горынцева</w:t>
      </w:r>
      <w:proofErr w:type="spellEnd"/>
      <w:r w:rsidRPr="00DF0586">
        <w:rPr>
          <w:rFonts w:ascii="Times New Roman" w:hAnsi="Times New Roman" w:cs="Times New Roman"/>
          <w:b/>
          <w:bCs/>
          <w:sz w:val="24"/>
          <w:szCs w:val="24"/>
        </w:rPr>
        <w:t xml:space="preserve"> Екатерина </w:t>
      </w:r>
      <w:r w:rsidR="001B472B" w:rsidRPr="00DF0586">
        <w:rPr>
          <w:rFonts w:ascii="Times New Roman" w:hAnsi="Times New Roman" w:cs="Times New Roman"/>
          <w:b/>
          <w:bCs/>
          <w:sz w:val="24"/>
          <w:szCs w:val="24"/>
        </w:rPr>
        <w:t>Андреевна</w:t>
      </w:r>
    </w:p>
    <w:p w14:paraId="4E54080F" w14:textId="71604270" w:rsidR="002132F6" w:rsidRPr="00DF0586" w:rsidRDefault="001B472B" w:rsidP="001B472B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F0586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F0586">
        <w:rPr>
          <w:rFonts w:ascii="Times New Roman" w:hAnsi="Times New Roman" w:cs="Times New Roman"/>
          <w:sz w:val="24"/>
          <w:szCs w:val="24"/>
        </w:rPr>
        <w:t xml:space="preserve">Студентка факультета журналистики МГУ имени </w:t>
      </w:r>
      <w:proofErr w:type="gramStart"/>
      <w:r w:rsidRPr="00DF0586">
        <w:rPr>
          <w:rFonts w:ascii="Times New Roman" w:hAnsi="Times New Roman" w:cs="Times New Roman"/>
          <w:sz w:val="24"/>
          <w:szCs w:val="24"/>
        </w:rPr>
        <w:t>М.В.</w:t>
      </w:r>
      <w:proofErr w:type="gramEnd"/>
      <w:r w:rsidRPr="00DF0586">
        <w:rPr>
          <w:rFonts w:ascii="Times New Roman" w:hAnsi="Times New Roman" w:cs="Times New Roman"/>
          <w:sz w:val="24"/>
          <w:szCs w:val="24"/>
        </w:rPr>
        <w:t xml:space="preserve"> Ломоносова</w:t>
      </w:r>
    </w:p>
    <w:p w14:paraId="2682EF08" w14:textId="77777777" w:rsidR="002132F6" w:rsidRPr="00DF0586" w:rsidRDefault="002132F6" w:rsidP="00F748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D914D1" w14:textId="076C50DE" w:rsidR="002132F6" w:rsidRPr="00DF0586" w:rsidRDefault="002132F6" w:rsidP="002132F6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0586">
        <w:rPr>
          <w:rFonts w:ascii="Times New Roman" w:hAnsi="Times New Roman" w:cs="Times New Roman"/>
          <w:b/>
          <w:bCs/>
          <w:sz w:val="24"/>
          <w:szCs w:val="24"/>
        </w:rPr>
        <w:t>Православные ценности в современных федеральных российских СМИ (на примере «Российской газеты»)</w:t>
      </w:r>
    </w:p>
    <w:p w14:paraId="35DE1A1F" w14:textId="77777777" w:rsidR="002132F6" w:rsidRPr="00DF0586" w:rsidRDefault="002132F6" w:rsidP="00F748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B4E2CA" w14:textId="7C0062E0" w:rsidR="0006003F" w:rsidRPr="00DF0586" w:rsidRDefault="0006003F" w:rsidP="00F748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586">
        <w:rPr>
          <w:rFonts w:ascii="Times New Roman" w:hAnsi="Times New Roman" w:cs="Times New Roman"/>
          <w:sz w:val="24"/>
          <w:szCs w:val="24"/>
        </w:rPr>
        <w:t xml:space="preserve">Во многих странах мира наблюдается процесс поиска основополагающих, </w:t>
      </w:r>
      <w:proofErr w:type="spellStart"/>
      <w:r w:rsidRPr="00DF0586">
        <w:rPr>
          <w:rFonts w:ascii="Times New Roman" w:hAnsi="Times New Roman" w:cs="Times New Roman"/>
          <w:sz w:val="24"/>
          <w:szCs w:val="24"/>
        </w:rPr>
        <w:t>нациообразующих</w:t>
      </w:r>
      <w:proofErr w:type="spellEnd"/>
      <w:r w:rsidRPr="00DF0586">
        <w:rPr>
          <w:rFonts w:ascii="Times New Roman" w:hAnsi="Times New Roman" w:cs="Times New Roman"/>
          <w:sz w:val="24"/>
          <w:szCs w:val="24"/>
        </w:rPr>
        <w:t xml:space="preserve"> идей. В особенности вопрос национальных ценностей актуален в многокультурных странах</w:t>
      </w:r>
      <w:r w:rsidR="0013130A" w:rsidRPr="00DF0586">
        <w:rPr>
          <w:rFonts w:ascii="Times New Roman" w:hAnsi="Times New Roman" w:cs="Times New Roman"/>
          <w:sz w:val="24"/>
          <w:szCs w:val="24"/>
        </w:rPr>
        <w:t>. О</w:t>
      </w:r>
      <w:r w:rsidR="00101476" w:rsidRPr="00DF0586">
        <w:rPr>
          <w:rFonts w:ascii="Times New Roman" w:hAnsi="Times New Roman" w:cs="Times New Roman"/>
          <w:sz w:val="24"/>
          <w:szCs w:val="24"/>
        </w:rPr>
        <w:t>бсуждается тема</w:t>
      </w:r>
      <w:r w:rsidRPr="00DF0586">
        <w:rPr>
          <w:rFonts w:ascii="Times New Roman" w:hAnsi="Times New Roman" w:cs="Times New Roman"/>
          <w:sz w:val="24"/>
          <w:szCs w:val="24"/>
        </w:rPr>
        <w:t xml:space="preserve"> определени</w:t>
      </w:r>
      <w:r w:rsidR="00101476" w:rsidRPr="00DF0586">
        <w:rPr>
          <w:rFonts w:ascii="Times New Roman" w:hAnsi="Times New Roman" w:cs="Times New Roman"/>
          <w:sz w:val="24"/>
          <w:szCs w:val="24"/>
        </w:rPr>
        <w:t>я</w:t>
      </w:r>
      <w:r w:rsidRPr="00DF0586">
        <w:rPr>
          <w:rFonts w:ascii="Times New Roman" w:hAnsi="Times New Roman" w:cs="Times New Roman"/>
          <w:sz w:val="24"/>
          <w:szCs w:val="24"/>
        </w:rPr>
        <w:t xml:space="preserve"> ценностей в рамках конкретной нации, так как именно </w:t>
      </w:r>
      <w:r w:rsidR="00101476" w:rsidRPr="00DF0586">
        <w:rPr>
          <w:rFonts w:ascii="Times New Roman" w:hAnsi="Times New Roman" w:cs="Times New Roman"/>
          <w:sz w:val="24"/>
          <w:szCs w:val="24"/>
        </w:rPr>
        <w:t>их общность</w:t>
      </w:r>
      <w:r w:rsidRPr="00DF0586">
        <w:rPr>
          <w:rFonts w:ascii="Times New Roman" w:hAnsi="Times New Roman" w:cs="Times New Roman"/>
          <w:sz w:val="24"/>
          <w:szCs w:val="24"/>
        </w:rPr>
        <w:t xml:space="preserve"> предполагают сплочённость, безопасное развитие государства </w:t>
      </w:r>
      <w:r w:rsidR="009C0123" w:rsidRPr="00DF0586">
        <w:rPr>
          <w:rFonts w:ascii="Times New Roman" w:hAnsi="Times New Roman" w:cs="Times New Roman"/>
          <w:sz w:val="24"/>
          <w:szCs w:val="24"/>
        </w:rPr>
        <w:t>[</w:t>
      </w:r>
      <w:r w:rsidR="005369E7" w:rsidRPr="00DF0586">
        <w:rPr>
          <w:rFonts w:ascii="Times New Roman" w:hAnsi="Times New Roman" w:cs="Times New Roman"/>
          <w:sz w:val="24"/>
          <w:szCs w:val="24"/>
        </w:rPr>
        <w:t>2</w:t>
      </w:r>
      <w:r w:rsidR="009C0123" w:rsidRPr="00DF0586">
        <w:rPr>
          <w:rFonts w:ascii="Times New Roman" w:hAnsi="Times New Roman" w:cs="Times New Roman"/>
          <w:sz w:val="24"/>
          <w:szCs w:val="24"/>
        </w:rPr>
        <w:t>]</w:t>
      </w:r>
      <w:r w:rsidRPr="00DF058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B4E2CB" w14:textId="77777777" w:rsidR="0006003F" w:rsidRPr="00DF0586" w:rsidRDefault="0006003F" w:rsidP="00F748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586">
        <w:rPr>
          <w:rFonts w:ascii="Times New Roman" w:hAnsi="Times New Roman" w:cs="Times New Roman"/>
          <w:sz w:val="24"/>
          <w:szCs w:val="24"/>
        </w:rPr>
        <w:t>Обозначенные процессы характерны и для Российского государства. Обострились дискуссии о поиске Россией своей идентичности, своего пути. По-новому зазвучали заявления о необходимости возвращения к истокам образования Российского государства – к православным ценностям.</w:t>
      </w:r>
      <w:r w:rsidR="0028332C" w:rsidRPr="00DF0586">
        <w:rPr>
          <w:rFonts w:ascii="Times New Roman" w:hAnsi="Times New Roman" w:cs="Times New Roman"/>
          <w:sz w:val="24"/>
          <w:szCs w:val="24"/>
        </w:rPr>
        <w:t xml:space="preserve"> Православие определяется как базовая идентификационная матрица, оно «определяет идентификационный выбор» </w:t>
      </w:r>
      <w:r w:rsidR="009C0123" w:rsidRPr="00DF0586">
        <w:rPr>
          <w:rFonts w:ascii="Times New Roman" w:hAnsi="Times New Roman" w:cs="Times New Roman"/>
          <w:sz w:val="24"/>
          <w:szCs w:val="24"/>
        </w:rPr>
        <w:t>[</w:t>
      </w:r>
      <w:r w:rsidR="005369E7" w:rsidRPr="00DF0586">
        <w:rPr>
          <w:rFonts w:ascii="Times New Roman" w:hAnsi="Times New Roman" w:cs="Times New Roman"/>
          <w:sz w:val="24"/>
          <w:szCs w:val="24"/>
        </w:rPr>
        <w:t>3</w:t>
      </w:r>
      <w:r w:rsidR="009C0123" w:rsidRPr="00DF0586">
        <w:rPr>
          <w:rFonts w:ascii="Times New Roman" w:hAnsi="Times New Roman" w:cs="Times New Roman"/>
          <w:sz w:val="24"/>
          <w:szCs w:val="24"/>
        </w:rPr>
        <w:t>]</w:t>
      </w:r>
      <w:r w:rsidR="0028332C" w:rsidRPr="00DF0586">
        <w:rPr>
          <w:rFonts w:ascii="Times New Roman" w:hAnsi="Times New Roman" w:cs="Times New Roman"/>
          <w:sz w:val="24"/>
          <w:szCs w:val="24"/>
        </w:rPr>
        <w:t>.</w:t>
      </w:r>
    </w:p>
    <w:p w14:paraId="4FB4E2CC" w14:textId="77777777" w:rsidR="00157B47" w:rsidRPr="00DF0586" w:rsidRDefault="00536D3B" w:rsidP="00F748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586">
        <w:rPr>
          <w:rFonts w:ascii="Times New Roman" w:hAnsi="Times New Roman" w:cs="Times New Roman"/>
          <w:sz w:val="24"/>
          <w:szCs w:val="24"/>
        </w:rPr>
        <w:t xml:space="preserve">В связи с этим значимым становится принятие в 2020 г. поправок в Конституцию РФ </w:t>
      </w:r>
      <w:r w:rsidR="009C0123" w:rsidRPr="00DF0586">
        <w:rPr>
          <w:rFonts w:ascii="Times New Roman" w:hAnsi="Times New Roman" w:cs="Times New Roman"/>
          <w:sz w:val="24"/>
          <w:szCs w:val="24"/>
        </w:rPr>
        <w:t>[</w:t>
      </w:r>
      <w:r w:rsidR="005369E7" w:rsidRPr="00DF0586">
        <w:rPr>
          <w:rFonts w:ascii="Times New Roman" w:hAnsi="Times New Roman" w:cs="Times New Roman"/>
          <w:sz w:val="24"/>
          <w:szCs w:val="24"/>
        </w:rPr>
        <w:t>1</w:t>
      </w:r>
      <w:r w:rsidR="009C0123" w:rsidRPr="00DF0586">
        <w:rPr>
          <w:rFonts w:ascii="Times New Roman" w:hAnsi="Times New Roman" w:cs="Times New Roman"/>
          <w:sz w:val="24"/>
          <w:szCs w:val="24"/>
        </w:rPr>
        <w:t>]</w:t>
      </w:r>
      <w:r w:rsidR="003C26A0" w:rsidRPr="00DF0586">
        <w:rPr>
          <w:rFonts w:ascii="Times New Roman" w:hAnsi="Times New Roman" w:cs="Times New Roman"/>
          <w:sz w:val="24"/>
          <w:szCs w:val="24"/>
        </w:rPr>
        <w:t xml:space="preserve"> и подписание</w:t>
      </w:r>
      <w:r w:rsidR="00157B47" w:rsidRPr="00DF0586">
        <w:rPr>
          <w:rFonts w:ascii="Times New Roman" w:hAnsi="Times New Roman" w:cs="Times New Roman"/>
          <w:sz w:val="24"/>
          <w:szCs w:val="24"/>
        </w:rPr>
        <w:t xml:space="preserve"> Указ</w:t>
      </w:r>
      <w:r w:rsidR="003C26A0" w:rsidRPr="00DF0586">
        <w:rPr>
          <w:rFonts w:ascii="Times New Roman" w:hAnsi="Times New Roman" w:cs="Times New Roman"/>
          <w:sz w:val="24"/>
          <w:szCs w:val="24"/>
        </w:rPr>
        <w:t>а</w:t>
      </w:r>
      <w:r w:rsidR="00157B47" w:rsidRPr="00DF0586">
        <w:rPr>
          <w:rFonts w:ascii="Times New Roman" w:hAnsi="Times New Roman" w:cs="Times New Roman"/>
          <w:sz w:val="24"/>
          <w:szCs w:val="24"/>
        </w:rPr>
        <w:t xml:space="preserve"> Президента РФ от 09.11.2022 N 809 «Об утверждении Основ государственной политики по сохранению и укреплению традиционных российских духовно-нравственных ценностей»</w:t>
      </w:r>
      <w:r w:rsidR="003C26A0" w:rsidRPr="00DF0586">
        <w:rPr>
          <w:rFonts w:ascii="Times New Roman" w:hAnsi="Times New Roman" w:cs="Times New Roman"/>
          <w:sz w:val="24"/>
          <w:szCs w:val="24"/>
        </w:rPr>
        <w:t xml:space="preserve"> </w:t>
      </w:r>
      <w:r w:rsidR="009C0123" w:rsidRPr="00DF0586">
        <w:rPr>
          <w:rFonts w:ascii="Times New Roman" w:hAnsi="Times New Roman" w:cs="Times New Roman"/>
          <w:sz w:val="24"/>
          <w:szCs w:val="24"/>
        </w:rPr>
        <w:t>[</w:t>
      </w:r>
      <w:r w:rsidR="005369E7" w:rsidRPr="00DF0586">
        <w:rPr>
          <w:rFonts w:ascii="Times New Roman" w:hAnsi="Times New Roman" w:cs="Times New Roman"/>
          <w:sz w:val="24"/>
          <w:szCs w:val="24"/>
        </w:rPr>
        <w:t>6</w:t>
      </w:r>
      <w:r w:rsidR="009C0123" w:rsidRPr="00DF0586">
        <w:rPr>
          <w:rFonts w:ascii="Times New Roman" w:hAnsi="Times New Roman" w:cs="Times New Roman"/>
          <w:sz w:val="24"/>
          <w:szCs w:val="24"/>
        </w:rPr>
        <w:t>]</w:t>
      </w:r>
      <w:r w:rsidR="00157B47" w:rsidRPr="00DF0586">
        <w:rPr>
          <w:rFonts w:ascii="Times New Roman" w:hAnsi="Times New Roman" w:cs="Times New Roman"/>
          <w:sz w:val="24"/>
          <w:szCs w:val="24"/>
        </w:rPr>
        <w:t>.</w:t>
      </w:r>
    </w:p>
    <w:p w14:paraId="4FB4E2CD" w14:textId="77777777" w:rsidR="00157B47" w:rsidRPr="00DF0586" w:rsidRDefault="00157B47" w:rsidP="00F748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586">
        <w:rPr>
          <w:rFonts w:ascii="Times New Roman" w:hAnsi="Times New Roman" w:cs="Times New Roman"/>
          <w:sz w:val="24"/>
          <w:szCs w:val="24"/>
        </w:rPr>
        <w:t>Учитывая определяющую роль православия в формировании русской нации</w:t>
      </w:r>
      <w:r w:rsidR="003C26A0" w:rsidRPr="00DF0586">
        <w:rPr>
          <w:rFonts w:ascii="Times New Roman" w:hAnsi="Times New Roman" w:cs="Times New Roman"/>
          <w:sz w:val="24"/>
          <w:szCs w:val="24"/>
        </w:rPr>
        <w:t xml:space="preserve"> </w:t>
      </w:r>
      <w:r w:rsidR="009C0123" w:rsidRPr="00DF0586">
        <w:rPr>
          <w:rFonts w:ascii="Times New Roman" w:hAnsi="Times New Roman" w:cs="Times New Roman"/>
          <w:sz w:val="24"/>
          <w:szCs w:val="24"/>
        </w:rPr>
        <w:t>[</w:t>
      </w:r>
      <w:r w:rsidR="005369E7" w:rsidRPr="00DF0586">
        <w:rPr>
          <w:rFonts w:ascii="Times New Roman" w:hAnsi="Times New Roman" w:cs="Times New Roman"/>
          <w:sz w:val="24"/>
          <w:szCs w:val="24"/>
        </w:rPr>
        <w:t>5</w:t>
      </w:r>
      <w:r w:rsidR="009C0123" w:rsidRPr="00DF0586">
        <w:rPr>
          <w:rFonts w:ascii="Times New Roman" w:hAnsi="Times New Roman" w:cs="Times New Roman"/>
          <w:sz w:val="24"/>
          <w:szCs w:val="24"/>
        </w:rPr>
        <w:t>]</w:t>
      </w:r>
      <w:r w:rsidRPr="00DF0586">
        <w:rPr>
          <w:rFonts w:ascii="Times New Roman" w:hAnsi="Times New Roman" w:cs="Times New Roman"/>
          <w:sz w:val="24"/>
          <w:szCs w:val="24"/>
        </w:rPr>
        <w:t>, любопытно проследить, насколько интенсивно обращаются к православному дискурсу современные российские СМИ.</w:t>
      </w:r>
    </w:p>
    <w:p w14:paraId="4FB4E2CE" w14:textId="77777777" w:rsidR="00C01B5E" w:rsidRPr="00DF0586" w:rsidRDefault="00C01B5E" w:rsidP="00F748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586">
        <w:rPr>
          <w:rFonts w:ascii="Times New Roman" w:hAnsi="Times New Roman" w:cs="Times New Roman"/>
          <w:sz w:val="24"/>
          <w:szCs w:val="24"/>
        </w:rPr>
        <w:t>Объектом изучения являются российские федеральные издания. Предметом исследования стали ценности православной направленности в светских общественно-политических СМИ.</w:t>
      </w:r>
    </w:p>
    <w:p w14:paraId="4FB4E2CF" w14:textId="77777777" w:rsidR="001300DC" w:rsidRPr="00DF0586" w:rsidRDefault="001300DC" w:rsidP="00F748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586">
        <w:rPr>
          <w:rFonts w:ascii="Times New Roman" w:hAnsi="Times New Roman" w:cs="Times New Roman"/>
          <w:sz w:val="24"/>
          <w:szCs w:val="24"/>
        </w:rPr>
        <w:t>Цель – определить динамику присутствия православных ценносте</w:t>
      </w:r>
      <w:r w:rsidR="0013130A" w:rsidRPr="00DF0586">
        <w:rPr>
          <w:rFonts w:ascii="Times New Roman" w:hAnsi="Times New Roman" w:cs="Times New Roman"/>
          <w:sz w:val="24"/>
          <w:szCs w:val="24"/>
        </w:rPr>
        <w:t xml:space="preserve">й в современных федеральных российских СМИ </w:t>
      </w:r>
      <w:r w:rsidRPr="00DF0586">
        <w:rPr>
          <w:rFonts w:ascii="Times New Roman" w:hAnsi="Times New Roman" w:cs="Times New Roman"/>
          <w:sz w:val="24"/>
          <w:szCs w:val="24"/>
        </w:rPr>
        <w:t>в 2019 г. и 2023 г.</w:t>
      </w:r>
    </w:p>
    <w:p w14:paraId="4FB4E2D0" w14:textId="77777777" w:rsidR="001300DC" w:rsidRPr="00DF0586" w:rsidRDefault="001300DC" w:rsidP="00F748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586">
        <w:rPr>
          <w:rFonts w:ascii="Times New Roman" w:hAnsi="Times New Roman" w:cs="Times New Roman"/>
          <w:sz w:val="24"/>
          <w:szCs w:val="24"/>
        </w:rPr>
        <w:t>Временной промежуток обусловлен принятием в 2020 г. поправок в Конституцию Российской Федерации</w:t>
      </w:r>
      <w:r w:rsidR="00144510" w:rsidRPr="00DF0586">
        <w:rPr>
          <w:rFonts w:ascii="Times New Roman" w:hAnsi="Times New Roman" w:cs="Times New Roman"/>
          <w:sz w:val="24"/>
          <w:szCs w:val="24"/>
        </w:rPr>
        <w:t xml:space="preserve"> (вступили в силу 04.07.2020 г.)</w:t>
      </w:r>
      <w:r w:rsidRPr="00DF0586">
        <w:rPr>
          <w:rFonts w:ascii="Times New Roman" w:hAnsi="Times New Roman" w:cs="Times New Roman"/>
          <w:sz w:val="24"/>
          <w:szCs w:val="24"/>
        </w:rPr>
        <w:t xml:space="preserve"> и подписанием в 2022 г. Указа Президента РФ от 09.11.2022</w:t>
      </w:r>
      <w:r w:rsidR="00144510" w:rsidRPr="00DF0586">
        <w:rPr>
          <w:rFonts w:ascii="Times New Roman" w:hAnsi="Times New Roman" w:cs="Times New Roman"/>
          <w:sz w:val="24"/>
          <w:szCs w:val="24"/>
        </w:rPr>
        <w:t xml:space="preserve"> г.</w:t>
      </w:r>
      <w:r w:rsidRPr="00DF0586">
        <w:rPr>
          <w:rFonts w:ascii="Times New Roman" w:hAnsi="Times New Roman" w:cs="Times New Roman"/>
          <w:sz w:val="24"/>
          <w:szCs w:val="24"/>
        </w:rPr>
        <w:t xml:space="preserve"> N 809, а также научным интересом посмотреть на динамику обращения светских общественно-политических российских СМИ к православным ценностям в год, предшествующий принятию поправок и в год, следующий после подписания Указа. Тем самым выявим результативность принятия поправок и подписания Указа в сравнительно непродолжительный период времени и получим возможность спрогнозировать дальнейшую динамику присутствия ценностей указанной направленности в российских изданиях.</w:t>
      </w:r>
    </w:p>
    <w:p w14:paraId="4FB4E2D1" w14:textId="77777777" w:rsidR="00E15663" w:rsidRPr="00DF0586" w:rsidRDefault="006E75A9" w:rsidP="00F748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586">
        <w:rPr>
          <w:rFonts w:ascii="Times New Roman" w:hAnsi="Times New Roman" w:cs="Times New Roman"/>
          <w:sz w:val="24"/>
          <w:szCs w:val="24"/>
        </w:rPr>
        <w:t>Основной метод исследования –</w:t>
      </w:r>
      <w:r w:rsidR="00874CE7" w:rsidRPr="00DF0586">
        <w:rPr>
          <w:rFonts w:ascii="Times New Roman" w:hAnsi="Times New Roman" w:cs="Times New Roman"/>
          <w:sz w:val="24"/>
          <w:szCs w:val="24"/>
        </w:rPr>
        <w:t xml:space="preserve"> контент-анализ. </w:t>
      </w:r>
      <w:r w:rsidRPr="00DF0586">
        <w:rPr>
          <w:rFonts w:ascii="Times New Roman" w:hAnsi="Times New Roman" w:cs="Times New Roman"/>
          <w:sz w:val="24"/>
          <w:szCs w:val="24"/>
        </w:rPr>
        <w:t>Выборка формировалась на основе следующих критериев: издание зарегистрировано и выпускается в России, является федеральным, популярным у аудитории (по данным социсследований)</w:t>
      </w:r>
      <w:r w:rsidR="001748D9" w:rsidRPr="00DF0586">
        <w:rPr>
          <w:rFonts w:ascii="Times New Roman" w:hAnsi="Times New Roman" w:cs="Times New Roman"/>
          <w:sz w:val="24"/>
          <w:szCs w:val="24"/>
        </w:rPr>
        <w:t>, имеет интернет-версию</w:t>
      </w:r>
      <w:r w:rsidRPr="00DF0586">
        <w:rPr>
          <w:rFonts w:ascii="Times New Roman" w:hAnsi="Times New Roman" w:cs="Times New Roman"/>
          <w:sz w:val="24"/>
          <w:szCs w:val="24"/>
        </w:rPr>
        <w:t>.</w:t>
      </w:r>
      <w:r w:rsidR="00874CE7" w:rsidRPr="00DF0586">
        <w:rPr>
          <w:rFonts w:ascii="Times New Roman" w:hAnsi="Times New Roman" w:cs="Times New Roman"/>
          <w:sz w:val="24"/>
          <w:szCs w:val="24"/>
        </w:rPr>
        <w:t xml:space="preserve"> </w:t>
      </w:r>
      <w:r w:rsidR="00C01B5E" w:rsidRPr="00DF0586">
        <w:rPr>
          <w:rFonts w:ascii="Times New Roman" w:hAnsi="Times New Roman" w:cs="Times New Roman"/>
          <w:sz w:val="24"/>
          <w:szCs w:val="24"/>
        </w:rPr>
        <w:t>Эмпирическую базу работы составили</w:t>
      </w:r>
      <w:r w:rsidR="00874CE7" w:rsidRPr="00DF0586">
        <w:rPr>
          <w:rFonts w:ascii="Times New Roman" w:hAnsi="Times New Roman" w:cs="Times New Roman"/>
          <w:sz w:val="24"/>
          <w:szCs w:val="24"/>
        </w:rPr>
        <w:t xml:space="preserve"> материалы «Российской газеты» за 2019 г. и 2023 г.</w:t>
      </w:r>
      <w:r w:rsidR="001748D9" w:rsidRPr="00DF0586">
        <w:rPr>
          <w:rFonts w:ascii="Times New Roman" w:hAnsi="Times New Roman" w:cs="Times New Roman"/>
          <w:sz w:val="24"/>
          <w:szCs w:val="24"/>
        </w:rPr>
        <w:t xml:space="preserve"> Данная работа является частью более крупного исследования, в котором анализируются другие издания, отвечающие указанным критериям.</w:t>
      </w:r>
    </w:p>
    <w:p w14:paraId="4FB4E2D2" w14:textId="77777777" w:rsidR="00E15663" w:rsidRPr="00DF0586" w:rsidRDefault="00E15663" w:rsidP="00F748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586">
        <w:rPr>
          <w:rFonts w:ascii="Times New Roman" w:hAnsi="Times New Roman" w:cs="Times New Roman"/>
          <w:sz w:val="24"/>
          <w:szCs w:val="24"/>
        </w:rPr>
        <w:t>Одним из этапов работы стало составление кодификатора</w:t>
      </w:r>
      <w:r w:rsidR="00114771" w:rsidRPr="00DF0586">
        <w:rPr>
          <w:rFonts w:ascii="Times New Roman" w:hAnsi="Times New Roman" w:cs="Times New Roman"/>
          <w:sz w:val="24"/>
          <w:szCs w:val="24"/>
        </w:rPr>
        <w:t>, состоящего из</w:t>
      </w:r>
      <w:r w:rsidRPr="00DF0586">
        <w:rPr>
          <w:rFonts w:ascii="Times New Roman" w:hAnsi="Times New Roman" w:cs="Times New Roman"/>
          <w:sz w:val="24"/>
          <w:szCs w:val="24"/>
        </w:rPr>
        <w:t xml:space="preserve"> </w:t>
      </w:r>
      <w:r w:rsidR="00114771" w:rsidRPr="00DF0586">
        <w:rPr>
          <w:rFonts w:ascii="Times New Roman" w:hAnsi="Times New Roman" w:cs="Times New Roman"/>
          <w:sz w:val="24"/>
          <w:szCs w:val="24"/>
        </w:rPr>
        <w:t xml:space="preserve">девяти категорий: 1) православные ценности / </w:t>
      </w:r>
      <w:proofErr w:type="spellStart"/>
      <w:r w:rsidR="00114771" w:rsidRPr="00DF0586">
        <w:rPr>
          <w:rFonts w:ascii="Times New Roman" w:hAnsi="Times New Roman" w:cs="Times New Roman"/>
          <w:sz w:val="24"/>
          <w:szCs w:val="24"/>
        </w:rPr>
        <w:t>антиценности</w:t>
      </w:r>
      <w:proofErr w:type="spellEnd"/>
      <w:r w:rsidR="00114771" w:rsidRPr="00DF0586">
        <w:rPr>
          <w:rFonts w:ascii="Times New Roman" w:hAnsi="Times New Roman" w:cs="Times New Roman"/>
          <w:sz w:val="24"/>
          <w:szCs w:val="24"/>
        </w:rPr>
        <w:t xml:space="preserve">, 2) тематика (явления в жизни </w:t>
      </w:r>
      <w:r w:rsidR="00114771" w:rsidRPr="00DF0586">
        <w:rPr>
          <w:rFonts w:ascii="Times New Roman" w:hAnsi="Times New Roman" w:cs="Times New Roman"/>
          <w:sz w:val="24"/>
          <w:szCs w:val="24"/>
        </w:rPr>
        <w:lastRenderedPageBreak/>
        <w:t>общества в контексте христианского православного дискурса / явления внутри Церкви), 3)</w:t>
      </w:r>
      <w:r w:rsidR="00B33850" w:rsidRPr="00DF0586">
        <w:rPr>
          <w:rFonts w:ascii="Times New Roman" w:hAnsi="Times New Roman" w:cs="Times New Roman"/>
          <w:sz w:val="24"/>
          <w:szCs w:val="24"/>
        </w:rPr>
        <w:t xml:space="preserve"> форма предъявления динамики, 4) </w:t>
      </w:r>
      <w:proofErr w:type="spellStart"/>
      <w:r w:rsidR="00B33850" w:rsidRPr="00DF0586">
        <w:rPr>
          <w:rFonts w:ascii="Times New Roman" w:hAnsi="Times New Roman" w:cs="Times New Roman"/>
          <w:sz w:val="24"/>
          <w:szCs w:val="24"/>
        </w:rPr>
        <w:t>оценочность</w:t>
      </w:r>
      <w:proofErr w:type="spellEnd"/>
      <w:r w:rsidR="00B33850" w:rsidRPr="00DF0586">
        <w:rPr>
          <w:rFonts w:ascii="Times New Roman" w:hAnsi="Times New Roman" w:cs="Times New Roman"/>
          <w:sz w:val="24"/>
          <w:szCs w:val="24"/>
        </w:rPr>
        <w:t xml:space="preserve"> публикации, отношение автора текста к теме, 5) география описанного в журналистском тексте сюжета, 6) субъект, главное действующее лицо, представленное в материале, 7) автор публикации, 8) жанровые особенности текста, 9) оригинальность материала.</w:t>
      </w:r>
    </w:p>
    <w:p w14:paraId="4FB4E2D3" w14:textId="77777777" w:rsidR="001748D9" w:rsidRPr="00DF0586" w:rsidRDefault="001748D9" w:rsidP="00F748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586">
        <w:rPr>
          <w:rFonts w:ascii="Times New Roman" w:hAnsi="Times New Roman" w:cs="Times New Roman"/>
          <w:sz w:val="24"/>
          <w:szCs w:val="24"/>
        </w:rPr>
        <w:t>В качестве журналистского текста «Российской газеты», содержащего православные ценности, можно привести материал Т. Тюменевой от 23.06.2023 г</w:t>
      </w:r>
      <w:r w:rsidR="00EC28C5" w:rsidRPr="00DF0586">
        <w:rPr>
          <w:rFonts w:ascii="Times New Roman" w:hAnsi="Times New Roman" w:cs="Times New Roman"/>
          <w:sz w:val="24"/>
          <w:szCs w:val="24"/>
        </w:rPr>
        <w:t>. «В Петербурге открылась выставка, посвященная святым заступникам города» (рубрика «Культура»)</w:t>
      </w:r>
      <w:r w:rsidR="009C7564" w:rsidRPr="00DF0586">
        <w:rPr>
          <w:rFonts w:ascii="Times New Roman" w:hAnsi="Times New Roman" w:cs="Times New Roman"/>
          <w:sz w:val="24"/>
          <w:szCs w:val="24"/>
        </w:rPr>
        <w:t xml:space="preserve"> </w:t>
      </w:r>
      <w:r w:rsidR="009C0123" w:rsidRPr="00DF0586">
        <w:rPr>
          <w:rFonts w:ascii="Times New Roman" w:hAnsi="Times New Roman" w:cs="Times New Roman"/>
          <w:sz w:val="24"/>
          <w:szCs w:val="24"/>
        </w:rPr>
        <w:t>[</w:t>
      </w:r>
      <w:r w:rsidR="005369E7" w:rsidRPr="00DF0586">
        <w:rPr>
          <w:rFonts w:ascii="Times New Roman" w:hAnsi="Times New Roman" w:cs="Times New Roman"/>
          <w:sz w:val="24"/>
          <w:szCs w:val="24"/>
        </w:rPr>
        <w:t>4</w:t>
      </w:r>
      <w:r w:rsidR="009C0123" w:rsidRPr="00DF0586">
        <w:rPr>
          <w:rFonts w:ascii="Times New Roman" w:hAnsi="Times New Roman" w:cs="Times New Roman"/>
          <w:sz w:val="24"/>
          <w:szCs w:val="24"/>
        </w:rPr>
        <w:t>]</w:t>
      </w:r>
      <w:r w:rsidR="00EC28C5" w:rsidRPr="00DF0586">
        <w:rPr>
          <w:rFonts w:ascii="Times New Roman" w:hAnsi="Times New Roman" w:cs="Times New Roman"/>
          <w:sz w:val="24"/>
          <w:szCs w:val="24"/>
        </w:rPr>
        <w:t xml:space="preserve">. </w:t>
      </w:r>
      <w:r w:rsidR="001D2B92" w:rsidRPr="00DF0586">
        <w:rPr>
          <w:rFonts w:ascii="Times New Roman" w:hAnsi="Times New Roman" w:cs="Times New Roman"/>
          <w:sz w:val="24"/>
          <w:szCs w:val="24"/>
        </w:rPr>
        <w:t xml:space="preserve">В рамках категории «православные ценности» по тексту можно проследить превалирование ценности «уважение православной веры, святых, святынь, храмов и пр.», </w:t>
      </w:r>
      <w:r w:rsidR="00076AFE" w:rsidRPr="00DF0586">
        <w:rPr>
          <w:rFonts w:ascii="Times New Roman" w:hAnsi="Times New Roman" w:cs="Times New Roman"/>
          <w:sz w:val="24"/>
          <w:szCs w:val="24"/>
        </w:rPr>
        <w:t xml:space="preserve">в </w:t>
      </w:r>
      <w:r w:rsidR="001D2B92" w:rsidRPr="00DF0586">
        <w:rPr>
          <w:rFonts w:ascii="Times New Roman" w:hAnsi="Times New Roman" w:cs="Times New Roman"/>
          <w:sz w:val="24"/>
          <w:szCs w:val="24"/>
        </w:rPr>
        <w:t>категории «тематика: явления в жизни общества в контексте христианского православного дискурса» – признак «религия», «форма предъявления тематики» – «журналистский текст», «</w:t>
      </w:r>
      <w:proofErr w:type="spellStart"/>
      <w:r w:rsidR="001D2B92" w:rsidRPr="00DF0586">
        <w:rPr>
          <w:rFonts w:ascii="Times New Roman" w:hAnsi="Times New Roman" w:cs="Times New Roman"/>
          <w:sz w:val="24"/>
          <w:szCs w:val="24"/>
        </w:rPr>
        <w:t>оценочность</w:t>
      </w:r>
      <w:proofErr w:type="spellEnd"/>
      <w:r w:rsidR="001D2B92" w:rsidRPr="00DF0586">
        <w:rPr>
          <w:rFonts w:ascii="Times New Roman" w:hAnsi="Times New Roman" w:cs="Times New Roman"/>
          <w:sz w:val="24"/>
          <w:szCs w:val="24"/>
        </w:rPr>
        <w:t xml:space="preserve"> публикации» – «нет оценки», «география» – «Россия», «субъект» – «государственные и общественные организации», «автор публикации» – «журналист», </w:t>
      </w:r>
      <w:r w:rsidR="00C519DE" w:rsidRPr="00DF0586">
        <w:rPr>
          <w:rFonts w:ascii="Times New Roman" w:hAnsi="Times New Roman" w:cs="Times New Roman"/>
          <w:sz w:val="24"/>
          <w:szCs w:val="24"/>
        </w:rPr>
        <w:t>«жанровые особенности текста» – «заметка, корреспонденция», «оригинальность материала» – «оригинальный текст».</w:t>
      </w:r>
    </w:p>
    <w:p w14:paraId="4FB4E2D4" w14:textId="77777777" w:rsidR="00B33850" w:rsidRPr="00DF0586" w:rsidRDefault="00150179" w:rsidP="00F748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586">
        <w:rPr>
          <w:rFonts w:ascii="Times New Roman" w:hAnsi="Times New Roman" w:cs="Times New Roman"/>
          <w:sz w:val="24"/>
          <w:szCs w:val="24"/>
        </w:rPr>
        <w:t>Результатом исследования является то, что гипотеза подтвердилась: в 2023 г. материалов, транслирующих православные ценности, стало больше, чем в 2019 г.</w:t>
      </w:r>
    </w:p>
    <w:p w14:paraId="4FB4E2D5" w14:textId="77777777" w:rsidR="00854CCA" w:rsidRPr="00DF0586" w:rsidRDefault="00854CCA" w:rsidP="00F748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B4E2D6" w14:textId="77777777" w:rsidR="00854CCA" w:rsidRPr="00DF0586" w:rsidRDefault="00854CCA" w:rsidP="00F74803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0586">
        <w:rPr>
          <w:rFonts w:ascii="Times New Roman" w:hAnsi="Times New Roman" w:cs="Times New Roman"/>
          <w:b/>
          <w:bCs/>
          <w:sz w:val="24"/>
          <w:szCs w:val="24"/>
        </w:rPr>
        <w:t>Список литературы:</w:t>
      </w:r>
    </w:p>
    <w:p w14:paraId="4FB4E2D7" w14:textId="77777777" w:rsidR="00854CCA" w:rsidRPr="00DF0586" w:rsidRDefault="00854CCA" w:rsidP="00F74803">
      <w:pPr>
        <w:pStyle w:val="a4"/>
        <w:numPr>
          <w:ilvl w:val="0"/>
          <w:numId w:val="3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586">
        <w:rPr>
          <w:rFonts w:ascii="Times New Roman" w:hAnsi="Times New Roman" w:cs="Times New Roman"/>
          <w:sz w:val="24"/>
          <w:szCs w:val="24"/>
        </w:rPr>
        <w:t xml:space="preserve">Конституция Российской Федерации. Новая </w:t>
      </w:r>
      <w:proofErr w:type="gramStart"/>
      <w:r w:rsidRPr="00DF0586">
        <w:rPr>
          <w:rFonts w:ascii="Times New Roman" w:hAnsi="Times New Roman" w:cs="Times New Roman"/>
          <w:sz w:val="24"/>
          <w:szCs w:val="24"/>
        </w:rPr>
        <w:t>редакция :</w:t>
      </w:r>
      <w:proofErr w:type="gramEnd"/>
      <w:r w:rsidRPr="00DF0586">
        <w:rPr>
          <w:rFonts w:ascii="Times New Roman" w:hAnsi="Times New Roman" w:cs="Times New Roman"/>
          <w:sz w:val="24"/>
          <w:szCs w:val="24"/>
        </w:rPr>
        <w:t xml:space="preserve"> [с изменениями, принятыми на Общероссийском голосовании 1 июля 2020 года] : с комментариями Конституционного суда РФ. – </w:t>
      </w:r>
      <w:proofErr w:type="gramStart"/>
      <w:r w:rsidRPr="00DF0586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DF0586">
        <w:rPr>
          <w:rFonts w:ascii="Times New Roman" w:hAnsi="Times New Roman" w:cs="Times New Roman"/>
          <w:sz w:val="24"/>
          <w:szCs w:val="24"/>
        </w:rPr>
        <w:t xml:space="preserve"> Проспект, 2022. – 116 с.</w:t>
      </w:r>
    </w:p>
    <w:p w14:paraId="4FB4E2D8" w14:textId="77777777" w:rsidR="00854CCA" w:rsidRPr="00DF0586" w:rsidRDefault="00854CCA" w:rsidP="00F74803">
      <w:pPr>
        <w:pStyle w:val="a4"/>
        <w:numPr>
          <w:ilvl w:val="0"/>
          <w:numId w:val="3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0586">
        <w:rPr>
          <w:rFonts w:ascii="Times New Roman" w:hAnsi="Times New Roman" w:cs="Times New Roman"/>
          <w:sz w:val="24"/>
          <w:szCs w:val="24"/>
        </w:rPr>
        <w:t>Кумылганова</w:t>
      </w:r>
      <w:proofErr w:type="spellEnd"/>
      <w:r w:rsidRPr="00DF05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0586">
        <w:rPr>
          <w:rFonts w:ascii="Times New Roman" w:hAnsi="Times New Roman" w:cs="Times New Roman"/>
          <w:sz w:val="24"/>
          <w:szCs w:val="24"/>
        </w:rPr>
        <w:t>И.А.</w:t>
      </w:r>
      <w:proofErr w:type="gramEnd"/>
      <w:r w:rsidRPr="00DF05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0586">
        <w:rPr>
          <w:rFonts w:ascii="Times New Roman" w:hAnsi="Times New Roman" w:cs="Times New Roman"/>
          <w:sz w:val="24"/>
          <w:szCs w:val="24"/>
        </w:rPr>
        <w:t>Куцепалова</w:t>
      </w:r>
      <w:proofErr w:type="spellEnd"/>
      <w:r w:rsidRPr="00DF0586">
        <w:rPr>
          <w:rFonts w:ascii="Times New Roman" w:hAnsi="Times New Roman" w:cs="Times New Roman"/>
          <w:sz w:val="24"/>
          <w:szCs w:val="24"/>
        </w:rPr>
        <w:t xml:space="preserve"> Н.К. Толерантность как главная национальная ценность в качественной прессе Великобритании // </w:t>
      </w:r>
      <w:proofErr w:type="spellStart"/>
      <w:r w:rsidRPr="00DF0586">
        <w:rPr>
          <w:rFonts w:ascii="Times New Roman" w:hAnsi="Times New Roman" w:cs="Times New Roman"/>
          <w:sz w:val="24"/>
          <w:szCs w:val="24"/>
        </w:rPr>
        <w:t>Меди@льманах</w:t>
      </w:r>
      <w:proofErr w:type="spellEnd"/>
      <w:r w:rsidRPr="00DF0586">
        <w:rPr>
          <w:rFonts w:ascii="Times New Roman" w:hAnsi="Times New Roman" w:cs="Times New Roman"/>
          <w:sz w:val="24"/>
          <w:szCs w:val="24"/>
        </w:rPr>
        <w:t xml:space="preserve">. 2022. № 4 (111). С. </w:t>
      </w:r>
      <w:proofErr w:type="gramStart"/>
      <w:r w:rsidRPr="00DF0586">
        <w:rPr>
          <w:rFonts w:ascii="Times New Roman" w:hAnsi="Times New Roman" w:cs="Times New Roman"/>
          <w:sz w:val="24"/>
          <w:szCs w:val="24"/>
        </w:rPr>
        <w:t>106−120</w:t>
      </w:r>
      <w:proofErr w:type="gramEnd"/>
      <w:r w:rsidRPr="00DF0586">
        <w:rPr>
          <w:rFonts w:ascii="Times New Roman" w:hAnsi="Times New Roman" w:cs="Times New Roman"/>
          <w:sz w:val="24"/>
          <w:szCs w:val="24"/>
        </w:rPr>
        <w:t>.</w:t>
      </w:r>
    </w:p>
    <w:p w14:paraId="4FB4E2D9" w14:textId="77777777" w:rsidR="00854CCA" w:rsidRPr="00DF0586" w:rsidRDefault="00854CCA" w:rsidP="00F74803">
      <w:pPr>
        <w:pStyle w:val="a4"/>
        <w:numPr>
          <w:ilvl w:val="0"/>
          <w:numId w:val="3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0586">
        <w:rPr>
          <w:rFonts w:ascii="Times New Roman" w:hAnsi="Times New Roman" w:cs="Times New Roman"/>
          <w:sz w:val="24"/>
          <w:szCs w:val="24"/>
        </w:rPr>
        <w:t>Симора</w:t>
      </w:r>
      <w:proofErr w:type="spellEnd"/>
      <w:r w:rsidRPr="00DF0586">
        <w:rPr>
          <w:rFonts w:ascii="Times New Roman" w:hAnsi="Times New Roman" w:cs="Times New Roman"/>
          <w:sz w:val="24"/>
          <w:szCs w:val="24"/>
        </w:rPr>
        <w:t xml:space="preserve"> П.У., Ткач Н.Н. Православный фактор в развитии современной российской идентичности // Наука. Искусство. Культура. 2020. №2 (26). С. </w:t>
      </w:r>
      <w:proofErr w:type="gramStart"/>
      <w:r w:rsidRPr="00DF0586">
        <w:rPr>
          <w:rFonts w:ascii="Times New Roman" w:hAnsi="Times New Roman" w:cs="Times New Roman"/>
          <w:sz w:val="24"/>
          <w:szCs w:val="24"/>
        </w:rPr>
        <w:t>131−147</w:t>
      </w:r>
      <w:proofErr w:type="gramEnd"/>
      <w:r w:rsidRPr="00DF058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B4E2DA" w14:textId="77777777" w:rsidR="00854CCA" w:rsidRPr="00DF0586" w:rsidRDefault="00854CCA" w:rsidP="00F74803">
      <w:pPr>
        <w:pStyle w:val="a4"/>
        <w:numPr>
          <w:ilvl w:val="0"/>
          <w:numId w:val="3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0586">
        <w:rPr>
          <w:rFonts w:ascii="Times New Roman" w:hAnsi="Times New Roman" w:cs="Times New Roman"/>
          <w:sz w:val="24"/>
          <w:szCs w:val="24"/>
        </w:rPr>
        <w:t>Цуй</w:t>
      </w:r>
      <w:proofErr w:type="spellEnd"/>
      <w:r w:rsidRPr="00DF0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586">
        <w:rPr>
          <w:rFonts w:ascii="Times New Roman" w:hAnsi="Times New Roman" w:cs="Times New Roman"/>
          <w:sz w:val="24"/>
          <w:szCs w:val="24"/>
        </w:rPr>
        <w:t>Цзявэнь</w:t>
      </w:r>
      <w:proofErr w:type="spellEnd"/>
      <w:r w:rsidRPr="00DF0586">
        <w:rPr>
          <w:rFonts w:ascii="Times New Roman" w:hAnsi="Times New Roman" w:cs="Times New Roman"/>
          <w:sz w:val="24"/>
          <w:szCs w:val="24"/>
        </w:rPr>
        <w:t>. Роль православия в формировании русской культурно-цивилизационной идентичности // Общество: философия, история, культура. 2021. №5 (85). С. 151–156.</w:t>
      </w:r>
    </w:p>
    <w:p w14:paraId="4FB4E2DB" w14:textId="77777777" w:rsidR="00854CCA" w:rsidRPr="00DF0586" w:rsidRDefault="00854CCA" w:rsidP="00F74803">
      <w:pPr>
        <w:pStyle w:val="a4"/>
        <w:numPr>
          <w:ilvl w:val="0"/>
          <w:numId w:val="3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586">
        <w:rPr>
          <w:rFonts w:ascii="Times New Roman" w:hAnsi="Times New Roman" w:cs="Times New Roman"/>
          <w:sz w:val="24"/>
          <w:szCs w:val="24"/>
        </w:rPr>
        <w:t>Тюменева Т. В. Петербурге открылась выставка, посвященная святым заступникам города // Российская газета. 2023. 23 июня. URL: https://rg.ru/2023/06/23/reg-szfo/v-peterburge-otkrylas-vystavka-posviashchennaia-sviatym-zastupnikam-goroda.html (дата обращения: 28.02.2024).</w:t>
      </w:r>
    </w:p>
    <w:p w14:paraId="4FB4E2DC" w14:textId="77777777" w:rsidR="00854CCA" w:rsidRPr="00DF0586" w:rsidRDefault="00854CCA" w:rsidP="00F74803">
      <w:pPr>
        <w:pStyle w:val="a4"/>
        <w:numPr>
          <w:ilvl w:val="0"/>
          <w:numId w:val="3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586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09.11.2022 г. № 809: http://www.kremlin.ru/acts/bank/48502</w:t>
      </w:r>
    </w:p>
    <w:p w14:paraId="4FB4E2DD" w14:textId="77777777" w:rsidR="00536D3B" w:rsidRPr="00DF0586" w:rsidRDefault="00536D3B" w:rsidP="00F748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B4E2DE" w14:textId="77777777" w:rsidR="009C7564" w:rsidRPr="00DF0586" w:rsidRDefault="009C7564" w:rsidP="00F748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9C7564" w:rsidRPr="00DF0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87CAC"/>
    <w:multiLevelType w:val="hybridMultilevel"/>
    <w:tmpl w:val="26C22E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1CE5FFB"/>
    <w:multiLevelType w:val="hybridMultilevel"/>
    <w:tmpl w:val="B6AA2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7E52E4"/>
    <w:multiLevelType w:val="hybridMultilevel"/>
    <w:tmpl w:val="72C43DF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549994082">
    <w:abstractNumId w:val="2"/>
  </w:num>
  <w:num w:numId="2" w16cid:durableId="2070569202">
    <w:abstractNumId w:val="1"/>
  </w:num>
  <w:num w:numId="3" w16cid:durableId="1653751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7D9D"/>
    <w:rsid w:val="00040662"/>
    <w:rsid w:val="0006003F"/>
    <w:rsid w:val="00076AFE"/>
    <w:rsid w:val="000A7CCE"/>
    <w:rsid w:val="00101476"/>
    <w:rsid w:val="00114771"/>
    <w:rsid w:val="001300DC"/>
    <w:rsid w:val="0013130A"/>
    <w:rsid w:val="00144510"/>
    <w:rsid w:val="00150179"/>
    <w:rsid w:val="00157B47"/>
    <w:rsid w:val="001748D9"/>
    <w:rsid w:val="001B472B"/>
    <w:rsid w:val="001D2B92"/>
    <w:rsid w:val="002132F6"/>
    <w:rsid w:val="0028332C"/>
    <w:rsid w:val="002A6884"/>
    <w:rsid w:val="002B5CD0"/>
    <w:rsid w:val="003C26A0"/>
    <w:rsid w:val="005369E7"/>
    <w:rsid w:val="00536D3B"/>
    <w:rsid w:val="006E75A9"/>
    <w:rsid w:val="00854CCA"/>
    <w:rsid w:val="00874CE7"/>
    <w:rsid w:val="009C0123"/>
    <w:rsid w:val="009C7564"/>
    <w:rsid w:val="009D0C17"/>
    <w:rsid w:val="00A37E6E"/>
    <w:rsid w:val="00B01BB9"/>
    <w:rsid w:val="00B33850"/>
    <w:rsid w:val="00B70C7D"/>
    <w:rsid w:val="00C01B5E"/>
    <w:rsid w:val="00C10A0E"/>
    <w:rsid w:val="00C50D1E"/>
    <w:rsid w:val="00C519DE"/>
    <w:rsid w:val="00D26A11"/>
    <w:rsid w:val="00D57D9D"/>
    <w:rsid w:val="00DF0586"/>
    <w:rsid w:val="00E15663"/>
    <w:rsid w:val="00EC28C5"/>
    <w:rsid w:val="00F74803"/>
    <w:rsid w:val="00F9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4E2CA"/>
  <w15:docId w15:val="{F78D8BD4-C2D4-49EF-954B-22F52DC7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451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50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087AC-A2AA-4513-818B-FB9B47E97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Kristina Zuykina</cp:lastModifiedBy>
  <cp:revision>32</cp:revision>
  <dcterms:created xsi:type="dcterms:W3CDTF">2024-02-28T17:24:00Z</dcterms:created>
  <dcterms:modified xsi:type="dcterms:W3CDTF">2024-05-03T16:44:00Z</dcterms:modified>
</cp:coreProperties>
</file>