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A10" w:rsidRPr="006561F7" w:rsidRDefault="00355D3E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561F7">
        <w:rPr>
          <w:rFonts w:ascii="Times New Roman" w:hAnsi="Times New Roman"/>
          <w:b/>
          <w:bCs/>
          <w:sz w:val="24"/>
          <w:szCs w:val="24"/>
          <w:lang w:val="ru-RU"/>
        </w:rPr>
        <w:t xml:space="preserve">Общегеномное профилирование интеграции ВПЧ при раке шейки матки выявляет геномные </w:t>
      </w:r>
      <w:r w:rsidR="0070036E" w:rsidRPr="006561F7">
        <w:rPr>
          <w:rFonts w:ascii="Times New Roman" w:hAnsi="Times New Roman"/>
          <w:b/>
          <w:bCs/>
          <w:sz w:val="24"/>
          <w:szCs w:val="24"/>
          <w:lang w:val="ru-RU"/>
        </w:rPr>
        <w:t>«горячие точки»</w:t>
      </w:r>
      <w:r w:rsidRPr="006561F7">
        <w:rPr>
          <w:rFonts w:ascii="Times New Roman" w:hAnsi="Times New Roman"/>
          <w:b/>
          <w:bCs/>
          <w:sz w:val="24"/>
          <w:szCs w:val="24"/>
          <w:lang w:val="ru-RU"/>
        </w:rPr>
        <w:t xml:space="preserve"> и</w:t>
      </w:r>
      <w:r w:rsidR="003F10B6" w:rsidRPr="006561F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0D2E81" w:rsidRPr="006561F7">
        <w:rPr>
          <w:rFonts w:ascii="Times New Roman" w:hAnsi="Times New Roman"/>
          <w:b/>
          <w:bCs/>
          <w:sz w:val="24"/>
          <w:szCs w:val="24"/>
          <w:lang w:val="ru-RU"/>
        </w:rPr>
        <w:t>гены, связанные с опухолью</w:t>
      </w:r>
    </w:p>
    <w:p w:rsidR="00B64A10" w:rsidRPr="006561F7" w:rsidRDefault="00EB6192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6561F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Дай Жунхуа</w:t>
      </w:r>
    </w:p>
    <w:p w:rsidR="00B64A10" w:rsidRPr="006561F7" w:rsidRDefault="00871411">
      <w:pPr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6561F7">
        <w:rPr>
          <w:rFonts w:ascii="Times New Roman" w:hAnsi="Times New Roman"/>
          <w:i/>
          <w:iCs/>
          <w:sz w:val="24"/>
          <w:szCs w:val="24"/>
          <w:lang w:val="ru-RU"/>
        </w:rPr>
        <w:t>Студент</w:t>
      </w:r>
      <w:r w:rsidR="00EB6192" w:rsidRPr="006561F7">
        <w:rPr>
          <w:rFonts w:ascii="Times New Roman" w:hAnsi="Times New Roman"/>
          <w:i/>
          <w:iCs/>
          <w:sz w:val="24"/>
          <w:szCs w:val="24"/>
          <w:lang w:val="ru-RU"/>
        </w:rPr>
        <w:t xml:space="preserve"> (магистр)</w:t>
      </w:r>
    </w:p>
    <w:p w:rsidR="00B64A10" w:rsidRPr="006561F7" w:rsidRDefault="00B64A10">
      <w:pPr>
        <w:shd w:val="clear" w:color="auto" w:fill="FFFFFF"/>
        <w:jc w:val="center"/>
        <w:rPr>
          <w:rFonts w:ascii="Times New Roman" w:hAnsi="Times New Roman"/>
          <w:i/>
          <w:kern w:val="0"/>
          <w:sz w:val="24"/>
          <w:szCs w:val="24"/>
          <w:lang w:val="ru-RU"/>
        </w:rPr>
      </w:pPr>
      <w:r w:rsidRPr="006561F7">
        <w:rPr>
          <w:rFonts w:ascii="Times New Roman" w:hAnsi="Times New Roman"/>
          <w:i/>
          <w:sz w:val="24"/>
          <w:szCs w:val="24"/>
          <w:lang w:val="ru-RU"/>
        </w:rPr>
        <w:t>Московский государственный университет имени М.В.Ломоносова,</w:t>
      </w:r>
    </w:p>
    <w:p w:rsidR="00B64A10" w:rsidRPr="006561F7" w:rsidRDefault="00B64A10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6561F7">
        <w:rPr>
          <w:rFonts w:ascii="Times New Roman" w:hAnsi="Times New Roman"/>
          <w:i/>
          <w:sz w:val="24"/>
          <w:szCs w:val="24"/>
          <w:lang w:val="ru-RU"/>
        </w:rPr>
        <w:t>Институт русского языка и культуры, Москва, Россия</w:t>
      </w:r>
    </w:p>
    <w:p w:rsidR="00B64A10" w:rsidRPr="006561F7" w:rsidRDefault="00B64A10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6561F7">
        <w:rPr>
          <w:rFonts w:ascii="Times New Roman" w:hAnsi="Times New Roman"/>
          <w:i/>
          <w:sz w:val="24"/>
          <w:szCs w:val="24"/>
        </w:rPr>
        <w:t xml:space="preserve">E-mail: </w:t>
      </w:r>
      <w:r w:rsidR="002061A1" w:rsidRPr="006561F7">
        <w:rPr>
          <w:rFonts w:ascii="Times New Roman" w:hAnsi="Times New Roman"/>
          <w:i/>
          <w:iCs/>
          <w:sz w:val="24"/>
          <w:szCs w:val="24"/>
        </w:rPr>
        <w:t>davon991@163.com</w:t>
      </w:r>
    </w:p>
    <w:p w:rsidR="00B64A10" w:rsidRPr="006561F7" w:rsidRDefault="00B64A10">
      <w:pPr>
        <w:ind w:firstLineChars="118" w:firstLine="283"/>
        <w:rPr>
          <w:rFonts w:ascii="Times New Roman" w:hAnsi="Times New Roman"/>
          <w:sz w:val="24"/>
          <w:szCs w:val="24"/>
        </w:rPr>
      </w:pPr>
      <w:bookmarkStart w:id="0" w:name="_Hlk65413003"/>
    </w:p>
    <w:p w:rsidR="00F37DA4" w:rsidRPr="006561F7" w:rsidRDefault="00F37DA4" w:rsidP="00EB6192">
      <w:pPr>
        <w:ind w:firstLine="397"/>
        <w:rPr>
          <w:rFonts w:ascii="Times New Roman" w:hAnsi="Times New Roman"/>
          <w:sz w:val="24"/>
          <w:szCs w:val="24"/>
          <w:lang w:val="ru-RU"/>
        </w:rPr>
      </w:pPr>
      <w:r w:rsidRPr="006561F7">
        <w:rPr>
          <w:rFonts w:ascii="Times New Roman" w:hAnsi="Times New Roman"/>
          <w:b/>
          <w:sz w:val="24"/>
          <w:szCs w:val="24"/>
          <w:lang w:val="ru-RU"/>
        </w:rPr>
        <w:t>Введение</w:t>
      </w:r>
      <w:r w:rsidRPr="006561F7">
        <w:rPr>
          <w:rFonts w:ascii="Times New Roman" w:hAnsi="Times New Roman"/>
          <w:b/>
          <w:sz w:val="24"/>
          <w:szCs w:val="24"/>
        </w:rPr>
        <w:t>.</w:t>
      </w:r>
      <w:r w:rsidRPr="006561F7">
        <w:rPr>
          <w:rFonts w:ascii="Times New Roman" w:hAnsi="Times New Roman"/>
          <w:sz w:val="24"/>
          <w:szCs w:val="24"/>
        </w:rPr>
        <w:t xml:space="preserve"> </w:t>
      </w:r>
      <w:r w:rsidRPr="006561F7">
        <w:rPr>
          <w:rFonts w:ascii="Times New Roman" w:hAnsi="Times New Roman"/>
          <w:sz w:val="24"/>
          <w:szCs w:val="24"/>
          <w:lang w:val="ru-RU"/>
        </w:rPr>
        <w:t>Рак шейки матки является второй по значимости причиной смертности от рака у женщин во всем</w:t>
      </w:r>
      <w:bookmarkStart w:id="1" w:name="_GoBack"/>
      <w:bookmarkEnd w:id="1"/>
      <w:r w:rsidRPr="006561F7">
        <w:rPr>
          <w:rFonts w:ascii="Times New Roman" w:hAnsi="Times New Roman"/>
          <w:sz w:val="24"/>
          <w:szCs w:val="24"/>
          <w:lang w:val="ru-RU"/>
        </w:rPr>
        <w:t xml:space="preserve"> мире, от которой ежегодно страдают 500,000 человек [</w:t>
      </w:r>
      <w:r w:rsidR="0029449E" w:rsidRPr="006561F7">
        <w:rPr>
          <w:rFonts w:ascii="Times New Roman" w:hAnsi="Times New Roman"/>
          <w:sz w:val="24"/>
          <w:szCs w:val="24"/>
          <w:lang w:val="ru-RU"/>
        </w:rPr>
        <w:t>5</w:t>
      </w:r>
      <w:r w:rsidRPr="006561F7">
        <w:rPr>
          <w:rFonts w:ascii="Times New Roman" w:hAnsi="Times New Roman"/>
          <w:sz w:val="24"/>
          <w:szCs w:val="24"/>
          <w:lang w:val="ru-RU"/>
        </w:rPr>
        <w:t>]. Персистирующая инфекция вирусом папилломы человека высокого риска (ВПЧ-ВПЧ), в частности ВПЧ 16 и 18, является предпосылкой прогрессирования поражений шейки матки [</w:t>
      </w:r>
      <w:r w:rsidR="00B04014" w:rsidRPr="006561F7">
        <w:rPr>
          <w:rFonts w:ascii="Times New Roman" w:hAnsi="Times New Roman"/>
          <w:sz w:val="24"/>
          <w:szCs w:val="24"/>
          <w:lang w:val="ru-RU"/>
        </w:rPr>
        <w:t>8</w:t>
      </w:r>
      <w:r w:rsidRPr="006561F7">
        <w:rPr>
          <w:rFonts w:ascii="Times New Roman" w:hAnsi="Times New Roman"/>
          <w:sz w:val="24"/>
          <w:szCs w:val="24"/>
          <w:lang w:val="ru-RU"/>
        </w:rPr>
        <w:t>]. Хотя большинство инфекций HR-HPV регрессируют спонтанно, только примерно в 4% случаев инфекция сохраняется и прогрессирует до неоплазии шейки матки высокой степени (цервикальная интраэпителиальная неоплазия (CIN)) и инвазивного рака). Обычно это происходит за счет интеграции генома ВПЧ в хромосому хозяина [</w:t>
      </w:r>
      <w:r w:rsidR="00B04014" w:rsidRPr="006561F7">
        <w:rPr>
          <w:rFonts w:ascii="Times New Roman" w:hAnsi="Times New Roman"/>
          <w:sz w:val="24"/>
          <w:szCs w:val="24"/>
          <w:lang w:val="ru-RU"/>
        </w:rPr>
        <w:t>7</w:t>
      </w:r>
      <w:r w:rsidRPr="006561F7">
        <w:rPr>
          <w:rFonts w:ascii="Times New Roman" w:hAnsi="Times New Roman"/>
          <w:sz w:val="24"/>
          <w:szCs w:val="24"/>
          <w:lang w:val="ru-RU"/>
        </w:rPr>
        <w:t>].</w:t>
      </w:r>
    </w:p>
    <w:p w:rsidR="00F37DA4" w:rsidRPr="006561F7" w:rsidRDefault="00F37DA4" w:rsidP="00EB6192">
      <w:pPr>
        <w:ind w:firstLine="397"/>
        <w:rPr>
          <w:rFonts w:ascii="Times New Roman" w:hAnsi="Times New Roman"/>
          <w:sz w:val="24"/>
          <w:szCs w:val="24"/>
          <w:lang w:val="ru-RU"/>
        </w:rPr>
      </w:pPr>
      <w:r w:rsidRPr="006561F7">
        <w:rPr>
          <w:rFonts w:ascii="Times New Roman" w:hAnsi="Times New Roman"/>
          <w:sz w:val="24"/>
          <w:szCs w:val="24"/>
          <w:lang w:val="ru-RU"/>
        </w:rPr>
        <w:t>Однако интеграция может придавать как преимущество селективного роста, так и геномную нестабильность инфицированных клеток не только за счет ее воздействия на вирусный геном (т.е. усиление/дерегулирование экспрессии вирусных онкопротеинов), но также за счет ее воздействия на геном хозяина (т.е., воздействуя на ключевые клеточные гены) [</w:t>
      </w:r>
      <w:r w:rsidR="00B20934" w:rsidRPr="006561F7">
        <w:rPr>
          <w:rFonts w:ascii="Times New Roman" w:hAnsi="Times New Roman"/>
          <w:sz w:val="24"/>
          <w:szCs w:val="24"/>
          <w:lang w:val="ru-RU"/>
        </w:rPr>
        <w:t>6</w:t>
      </w:r>
      <w:r w:rsidRPr="006561F7">
        <w:rPr>
          <w:rFonts w:ascii="Times New Roman" w:hAnsi="Times New Roman"/>
          <w:sz w:val="24"/>
          <w:szCs w:val="24"/>
          <w:lang w:val="ru-RU"/>
        </w:rPr>
        <w:t>]. Кроме того, интеграция генома ВПЧ в геном хозяина считается ключевым этапом, приводящим к прогрессированию предракового поражения в рак. Таким образом, жизненно важно исследовать механизм вирусной интеграции для разработки методов лечения вирусных инфекций и генной терапии [</w:t>
      </w:r>
      <w:r w:rsidR="00A3320D" w:rsidRPr="006561F7">
        <w:rPr>
          <w:rFonts w:ascii="Times New Roman" w:hAnsi="Times New Roman"/>
          <w:sz w:val="24"/>
          <w:szCs w:val="24"/>
          <w:lang w:val="ru-RU"/>
        </w:rPr>
        <w:t>2</w:t>
      </w:r>
      <w:r w:rsidRPr="006561F7">
        <w:rPr>
          <w:rFonts w:ascii="Times New Roman" w:hAnsi="Times New Roman"/>
          <w:sz w:val="24"/>
          <w:szCs w:val="24"/>
          <w:lang w:val="ru-RU"/>
        </w:rPr>
        <w:t>]. Таким образом, определение последовательности ДНК вирусно-клеточных соединений будет наиболее непосредственно указывать на интеграцию ВПЧ, как это было предпринято в ряде предыдущих исследований, в которых сайты геномной интеграции ВПЧ анализировались с помощью множества различных анализов [</w:t>
      </w:r>
      <w:r w:rsidR="00AB57EC" w:rsidRPr="006561F7">
        <w:rPr>
          <w:rFonts w:ascii="Times New Roman" w:hAnsi="Times New Roman"/>
          <w:sz w:val="24"/>
          <w:szCs w:val="24"/>
          <w:lang w:val="ru-RU"/>
        </w:rPr>
        <w:t>9</w:t>
      </w:r>
      <w:r w:rsidRPr="006561F7">
        <w:rPr>
          <w:rFonts w:ascii="Times New Roman" w:hAnsi="Times New Roman"/>
          <w:sz w:val="24"/>
          <w:szCs w:val="24"/>
          <w:lang w:val="ru-RU"/>
        </w:rPr>
        <w:t>].</w:t>
      </w:r>
    </w:p>
    <w:p w:rsidR="00F37DA4" w:rsidRPr="006561F7" w:rsidRDefault="00F37DA4" w:rsidP="00EB6192">
      <w:pPr>
        <w:ind w:firstLine="397"/>
        <w:rPr>
          <w:rFonts w:ascii="Times New Roman" w:hAnsi="Times New Roman"/>
          <w:sz w:val="24"/>
          <w:szCs w:val="24"/>
          <w:lang w:val="ru-RU"/>
        </w:rPr>
      </w:pPr>
      <w:r w:rsidRPr="006561F7">
        <w:rPr>
          <w:rFonts w:ascii="Times New Roman" w:hAnsi="Times New Roman"/>
          <w:sz w:val="24"/>
          <w:szCs w:val="24"/>
          <w:lang w:val="ru-RU"/>
        </w:rPr>
        <w:t>Многочисленные исследования были проведены для определения предпочтительных мест интеграции ДНК опухолевого вируса, и пришли к разным выводам. Ранее считалось, что интеграция ВПЧ представляет собой случайный процесс, который происходит практически во всех хромосомах без определенных правил [</w:t>
      </w:r>
      <w:r w:rsidR="003108EE" w:rsidRPr="006561F7">
        <w:rPr>
          <w:rFonts w:ascii="Times New Roman" w:hAnsi="Times New Roman"/>
          <w:sz w:val="24"/>
          <w:szCs w:val="24"/>
          <w:lang w:val="ru-RU"/>
        </w:rPr>
        <w:t>10</w:t>
      </w:r>
      <w:r w:rsidRPr="006561F7">
        <w:rPr>
          <w:rFonts w:ascii="Times New Roman" w:hAnsi="Times New Roman"/>
          <w:sz w:val="24"/>
          <w:szCs w:val="24"/>
          <w:lang w:val="ru-RU"/>
        </w:rPr>
        <w:t>]. С другой стороны, некоторые регионы имеют независимые участки, например, хрупкие сайты, точки разрыва транслокации и транскрипционно активные регионы [</w:t>
      </w:r>
      <w:r w:rsidR="003E0A84" w:rsidRPr="006561F7">
        <w:rPr>
          <w:rFonts w:ascii="Times New Roman" w:hAnsi="Times New Roman"/>
          <w:sz w:val="24"/>
          <w:szCs w:val="24"/>
          <w:lang w:val="ru-RU"/>
        </w:rPr>
        <w:t>1</w:t>
      </w:r>
      <w:r w:rsidR="00D21D7C" w:rsidRPr="006561F7">
        <w:rPr>
          <w:rFonts w:ascii="Times New Roman" w:hAnsi="Times New Roman"/>
          <w:sz w:val="24"/>
          <w:szCs w:val="24"/>
          <w:lang w:val="ru-RU"/>
        </w:rPr>
        <w:t>,</w:t>
      </w:r>
      <w:r w:rsidR="0001065C" w:rsidRPr="006561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10A9" w:rsidRPr="006561F7">
        <w:rPr>
          <w:rFonts w:ascii="Times New Roman" w:hAnsi="Times New Roman"/>
          <w:sz w:val="24"/>
          <w:szCs w:val="24"/>
          <w:lang w:val="ru-RU"/>
        </w:rPr>
        <w:t>3</w:t>
      </w:r>
      <w:r w:rsidRPr="006561F7">
        <w:rPr>
          <w:rFonts w:ascii="Times New Roman" w:hAnsi="Times New Roman"/>
          <w:sz w:val="24"/>
          <w:szCs w:val="24"/>
          <w:lang w:val="ru-RU"/>
        </w:rPr>
        <w:t>], которые вирус предпочитает для интеграции в геном человека чаще, чем в другие регионы, и там появляется все больше доказательств неслучайного распределения сайтов интеграции [</w:t>
      </w:r>
      <w:r w:rsidR="004F2554" w:rsidRPr="006561F7">
        <w:rPr>
          <w:rFonts w:ascii="Times New Roman" w:hAnsi="Times New Roman"/>
          <w:sz w:val="24"/>
          <w:szCs w:val="24"/>
          <w:lang w:val="ru-RU"/>
        </w:rPr>
        <w:t>4</w:t>
      </w:r>
      <w:r w:rsidRPr="006561F7">
        <w:rPr>
          <w:rFonts w:ascii="Times New Roman" w:hAnsi="Times New Roman"/>
          <w:sz w:val="24"/>
          <w:szCs w:val="24"/>
          <w:lang w:val="ru-RU"/>
        </w:rPr>
        <w:t>]. Сообщалось о кластерах сайтов интеграции в определенных цитогенетических полосах, например 3q28, 8q24 и 13q22, которые в настоящее время называются «горячими точками интеграции» [</w:t>
      </w:r>
      <w:r w:rsidR="00AB57EC" w:rsidRPr="006561F7">
        <w:rPr>
          <w:rFonts w:ascii="Times New Roman" w:hAnsi="Times New Roman"/>
          <w:sz w:val="24"/>
          <w:szCs w:val="24"/>
          <w:lang w:val="ru-RU"/>
        </w:rPr>
        <w:t>9</w:t>
      </w:r>
      <w:r w:rsidRPr="006561F7">
        <w:rPr>
          <w:rFonts w:ascii="Times New Roman" w:hAnsi="Times New Roman"/>
          <w:sz w:val="24"/>
          <w:szCs w:val="24"/>
          <w:lang w:val="ru-RU"/>
        </w:rPr>
        <w:t>].</w:t>
      </w:r>
    </w:p>
    <w:p w:rsidR="00F37DA4" w:rsidRPr="006561F7" w:rsidRDefault="00396592" w:rsidP="00EB6192">
      <w:pPr>
        <w:ind w:firstLine="397"/>
        <w:rPr>
          <w:rFonts w:ascii="Times New Roman" w:hAnsi="Times New Roman"/>
          <w:sz w:val="24"/>
          <w:szCs w:val="24"/>
          <w:lang w:val="ru-RU"/>
        </w:rPr>
      </w:pPr>
      <w:r w:rsidRPr="006561F7">
        <w:rPr>
          <w:rFonts w:ascii="Times New Roman" w:hAnsi="Times New Roman"/>
          <w:b/>
          <w:sz w:val="24"/>
          <w:szCs w:val="24"/>
          <w:lang w:val="ru-RU"/>
        </w:rPr>
        <w:t>Методы и анализ.</w:t>
      </w:r>
      <w:r w:rsidR="00F37DA4" w:rsidRPr="006561F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37DA4" w:rsidRPr="006561F7">
        <w:rPr>
          <w:rFonts w:ascii="Times New Roman" w:hAnsi="Times New Roman"/>
          <w:sz w:val="24"/>
          <w:szCs w:val="24"/>
          <w:lang w:val="ru-RU"/>
        </w:rPr>
        <w:t xml:space="preserve">Однако точная идентификация крошечных участков на фоне огромного количества эписомальных форм является постоянной технической задачей. Кроме того, размер выборки был относительно небольшой, а контрольные точки исследования были либо смещены в сторону сайтов рестриктаз в геноме человека, либо ограничивались ранними генами ВПЧ. Таким образом, разработка более эффективных методов облегчит комплексное картирование мест интеграции ВПЧ и позволит глубже понять канцерогенез шейки матки. Чтобы решить поставленные задачи, в этом исследовании для обнаружения и анализа интеграции ВПЧ было применено </w:t>
      </w:r>
      <w:r w:rsidR="00F37DA4" w:rsidRPr="006561F7">
        <w:rPr>
          <w:rFonts w:ascii="Times New Roman" w:hAnsi="Times New Roman"/>
          <w:sz w:val="24"/>
          <w:szCs w:val="24"/>
          <w:lang w:val="ru-RU"/>
        </w:rPr>
        <w:lastRenderedPageBreak/>
        <w:t>полногеномное секвенирование (WGS):</w:t>
      </w:r>
    </w:p>
    <w:p w:rsidR="00F37DA4" w:rsidRPr="006561F7" w:rsidRDefault="00F37DA4" w:rsidP="00EB6192">
      <w:pPr>
        <w:ind w:firstLine="397"/>
        <w:rPr>
          <w:rFonts w:ascii="Times New Roman" w:hAnsi="Times New Roman"/>
          <w:sz w:val="24"/>
          <w:szCs w:val="24"/>
          <w:lang w:val="ru-RU"/>
        </w:rPr>
      </w:pPr>
      <w:r w:rsidRPr="006561F7">
        <w:rPr>
          <w:rFonts w:ascii="Times New Roman" w:hAnsi="Times New Roman"/>
          <w:sz w:val="24"/>
          <w:szCs w:val="24"/>
          <w:lang w:val="ru-RU"/>
        </w:rPr>
        <w:t>1. Для систематического понимания патогенной роли, которую клеточные гены, нацеленные на интеграцию (ITG), могут играть в канцерогенезе шейки матки, все доступные данные интеграции для типов HR-HPV были собраны и проверены с учетом характеристик локусов в геноме человека, на который нацелены интеграционные события;</w:t>
      </w:r>
    </w:p>
    <w:p w:rsidR="00F37DA4" w:rsidRPr="006561F7" w:rsidRDefault="00F37DA4" w:rsidP="00EB6192">
      <w:pPr>
        <w:ind w:firstLine="397"/>
        <w:rPr>
          <w:rFonts w:ascii="Times New Roman" w:hAnsi="Times New Roman"/>
          <w:sz w:val="24"/>
          <w:szCs w:val="24"/>
          <w:lang w:val="ru-RU"/>
        </w:rPr>
      </w:pPr>
      <w:r w:rsidRPr="006561F7">
        <w:rPr>
          <w:rFonts w:ascii="Times New Roman" w:hAnsi="Times New Roman"/>
          <w:sz w:val="24"/>
          <w:szCs w:val="24"/>
          <w:lang w:val="ru-RU"/>
        </w:rPr>
        <w:t>2. Была также предпринята попытка интерпретировать характеристики сайтов интеграции на хромосомах человека и проанализировать различные функции ITG с использованием анализа аннотаций функций генов.</w:t>
      </w:r>
    </w:p>
    <w:p w:rsidR="00B64A10" w:rsidRPr="006561F7" w:rsidRDefault="00C1740A" w:rsidP="00EB6192">
      <w:pPr>
        <w:ind w:firstLine="397"/>
        <w:rPr>
          <w:rFonts w:ascii="Times New Roman" w:hAnsi="Times New Roman"/>
          <w:sz w:val="24"/>
          <w:szCs w:val="24"/>
          <w:lang w:val="ru-RU"/>
        </w:rPr>
      </w:pPr>
      <w:r w:rsidRPr="006561F7">
        <w:rPr>
          <w:rFonts w:ascii="Times New Roman" w:hAnsi="Times New Roman"/>
          <w:b/>
          <w:sz w:val="24"/>
          <w:szCs w:val="24"/>
          <w:lang w:val="ru-RU"/>
        </w:rPr>
        <w:t>О</w:t>
      </w:r>
      <w:r w:rsidR="002C05E9" w:rsidRPr="006561F7">
        <w:rPr>
          <w:rFonts w:ascii="Times New Roman" w:hAnsi="Times New Roman"/>
          <w:b/>
          <w:sz w:val="24"/>
          <w:szCs w:val="24"/>
          <w:lang w:val="ru-RU"/>
        </w:rPr>
        <w:t>бсуждение.</w:t>
      </w:r>
      <w:r w:rsidR="00F37DA4" w:rsidRPr="006561F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bookmarkStart w:id="2" w:name="OLE_LINK1"/>
      <w:bookmarkStart w:id="3" w:name="OLE_LINK2"/>
      <w:r w:rsidR="00F37DA4" w:rsidRPr="006561F7">
        <w:rPr>
          <w:rFonts w:ascii="Times New Roman" w:hAnsi="Times New Roman"/>
          <w:sz w:val="24"/>
          <w:szCs w:val="24"/>
          <w:lang w:val="ru-RU"/>
        </w:rPr>
        <w:t>Анализ сайтов интеграции в геноме человека показал, что существует несколько «горячих точек» интеграции. Кроме того, выяснилось, что ДНК ВПЧ предпочитает интегрироваться во внутригенные области и участки с высокой плотностью генов хромосом человека. Интересно, что обширные клеточные гены хозяина, на которые влияют сайты интеграции, оказались связанными с раком. С использованием онтологии генов и анализа KEGG также было обнаружено, что идентифицированные клеточные гены, нацеленные на интеграцию, обогащены терминами и путями, связанными с опухолью. Результаты расширяют знания о местах интеграции ВПЧ и позволяют лучше понять молекулярную основу патогенеза рака шейки матки.</w:t>
      </w:r>
      <w:bookmarkEnd w:id="2"/>
      <w:bookmarkEnd w:id="3"/>
    </w:p>
    <w:p w:rsidR="00B64A10" w:rsidRPr="006561F7" w:rsidRDefault="00B64A10">
      <w:pPr>
        <w:ind w:firstLineChars="100" w:firstLine="210"/>
        <w:rPr>
          <w:rFonts w:ascii="Times New Roman" w:hAnsi="Times New Roman"/>
          <w:lang w:val="ru-RU"/>
        </w:rPr>
      </w:pPr>
    </w:p>
    <w:p w:rsidR="00B64A10" w:rsidRPr="006561F7" w:rsidRDefault="00B64A10">
      <w:pPr>
        <w:ind w:firstLineChars="100" w:firstLine="241"/>
        <w:jc w:val="center"/>
        <w:rPr>
          <w:rFonts w:ascii="Times New Roman" w:hAnsi="Times New Roman"/>
          <w:b/>
          <w:bCs/>
          <w:sz w:val="24"/>
          <w:szCs w:val="24"/>
        </w:rPr>
      </w:pPr>
      <w:r w:rsidRPr="006561F7">
        <w:rPr>
          <w:rFonts w:ascii="Times New Roman" w:hAnsi="Times New Roman"/>
          <w:b/>
          <w:bCs/>
          <w:sz w:val="24"/>
          <w:szCs w:val="24"/>
          <w:lang w:val="ru-RU"/>
        </w:rPr>
        <w:t>Литература</w:t>
      </w:r>
    </w:p>
    <w:bookmarkEnd w:id="0"/>
    <w:p w:rsidR="00CF45A1" w:rsidRPr="006561F7" w:rsidRDefault="003E0A84" w:rsidP="00CF45A1">
      <w:pPr>
        <w:ind w:firstLine="397"/>
        <w:rPr>
          <w:rFonts w:ascii="Times New Roman" w:hAnsi="Times New Roman"/>
          <w:sz w:val="24"/>
          <w:szCs w:val="24"/>
        </w:rPr>
      </w:pPr>
      <w:r w:rsidRPr="006561F7">
        <w:rPr>
          <w:rFonts w:ascii="Times New Roman" w:hAnsi="Times New Roman"/>
          <w:sz w:val="24"/>
          <w:szCs w:val="24"/>
        </w:rPr>
        <w:t>1</w:t>
      </w:r>
      <w:r w:rsidR="00CF45A1" w:rsidRPr="006561F7">
        <w:rPr>
          <w:rFonts w:ascii="Times New Roman" w:hAnsi="Times New Roman"/>
          <w:sz w:val="24"/>
          <w:szCs w:val="24"/>
        </w:rPr>
        <w:t xml:space="preserve">. Akinyemi I. </w:t>
      </w:r>
      <w:proofErr w:type="spellStart"/>
      <w:r w:rsidR="00CF45A1" w:rsidRPr="006561F7">
        <w:rPr>
          <w:rFonts w:ascii="Times New Roman" w:hAnsi="Times New Roman"/>
          <w:sz w:val="24"/>
          <w:szCs w:val="24"/>
        </w:rPr>
        <w:t>Ojesina</w:t>
      </w:r>
      <w:proofErr w:type="spellEnd"/>
      <w:r w:rsidR="00CF45A1" w:rsidRPr="006561F7">
        <w:rPr>
          <w:rFonts w:ascii="Times New Roman" w:hAnsi="Times New Roman"/>
          <w:sz w:val="24"/>
          <w:szCs w:val="24"/>
        </w:rPr>
        <w:t xml:space="preserve">, Lee Lichtenstein, Samuel S. Freeman, et al. Landscape of genomic alterations in cervical carcinomas//Nature. 2014, </w:t>
      </w:r>
      <w:proofErr w:type="spellStart"/>
      <w:r w:rsidR="00CF45A1" w:rsidRPr="006561F7">
        <w:rPr>
          <w:rFonts w:ascii="Times New Roman" w:hAnsi="Times New Roman"/>
          <w:sz w:val="24"/>
          <w:szCs w:val="24"/>
        </w:rPr>
        <w:t>том</w:t>
      </w:r>
      <w:proofErr w:type="spellEnd"/>
      <w:r w:rsidR="00CF45A1" w:rsidRPr="006561F7">
        <w:rPr>
          <w:rFonts w:ascii="Times New Roman" w:hAnsi="Times New Roman"/>
          <w:sz w:val="24"/>
          <w:szCs w:val="24"/>
        </w:rPr>
        <w:t xml:space="preserve"> 506, №7488, р. 371–5. </w:t>
      </w:r>
    </w:p>
    <w:p w:rsidR="00CF45A1" w:rsidRPr="006561F7" w:rsidRDefault="00A3320D" w:rsidP="00CF45A1">
      <w:pPr>
        <w:ind w:firstLine="397"/>
        <w:rPr>
          <w:rFonts w:ascii="Times New Roman" w:hAnsi="Times New Roman"/>
          <w:sz w:val="24"/>
          <w:szCs w:val="24"/>
        </w:rPr>
      </w:pPr>
      <w:r w:rsidRPr="006561F7">
        <w:rPr>
          <w:rFonts w:ascii="Times New Roman" w:hAnsi="Times New Roman"/>
          <w:sz w:val="24"/>
          <w:szCs w:val="24"/>
        </w:rPr>
        <w:t>2</w:t>
      </w:r>
      <w:r w:rsidR="00CF45A1" w:rsidRPr="006561F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F45A1" w:rsidRPr="006561F7">
        <w:rPr>
          <w:rFonts w:ascii="Times New Roman" w:hAnsi="Times New Roman"/>
          <w:sz w:val="24"/>
          <w:szCs w:val="24"/>
        </w:rPr>
        <w:t>Chuyi</w:t>
      </w:r>
      <w:proofErr w:type="spellEnd"/>
      <w:r w:rsidR="00CF45A1" w:rsidRPr="006561F7">
        <w:rPr>
          <w:rFonts w:ascii="Times New Roman" w:hAnsi="Times New Roman"/>
          <w:sz w:val="24"/>
          <w:szCs w:val="24"/>
        </w:rPr>
        <w:t xml:space="preserve"> Liu, Fan Li, Yi Zeng, et al. Infection and integration of high-risk human papillomavirus in HPV-associated cancer cells//Medical Oncology. 2015, </w:t>
      </w:r>
      <w:proofErr w:type="spellStart"/>
      <w:r w:rsidR="00CF45A1" w:rsidRPr="006561F7">
        <w:rPr>
          <w:rFonts w:ascii="Times New Roman" w:hAnsi="Times New Roman"/>
          <w:sz w:val="24"/>
          <w:szCs w:val="24"/>
        </w:rPr>
        <w:t>том</w:t>
      </w:r>
      <w:proofErr w:type="spellEnd"/>
      <w:r w:rsidR="00CF45A1" w:rsidRPr="006561F7">
        <w:rPr>
          <w:rFonts w:ascii="Times New Roman" w:hAnsi="Times New Roman"/>
          <w:sz w:val="24"/>
          <w:szCs w:val="24"/>
        </w:rPr>
        <w:t xml:space="preserve"> 32, №4, р. 1-8.</w:t>
      </w:r>
    </w:p>
    <w:p w:rsidR="00EB1481" w:rsidRPr="006561F7" w:rsidRDefault="000A10A9" w:rsidP="00F559FA">
      <w:pPr>
        <w:ind w:firstLine="397"/>
        <w:rPr>
          <w:rFonts w:ascii="Times New Roman" w:hAnsi="Times New Roman"/>
          <w:sz w:val="24"/>
          <w:szCs w:val="24"/>
        </w:rPr>
      </w:pPr>
      <w:r w:rsidRPr="006561F7">
        <w:rPr>
          <w:rFonts w:ascii="Times New Roman" w:hAnsi="Times New Roman"/>
          <w:sz w:val="24"/>
          <w:szCs w:val="24"/>
        </w:rPr>
        <w:t>3</w:t>
      </w:r>
      <w:r w:rsidR="00EB1481" w:rsidRPr="006561F7">
        <w:rPr>
          <w:rFonts w:ascii="Times New Roman" w:hAnsi="Times New Roman"/>
          <w:sz w:val="24"/>
          <w:szCs w:val="24"/>
        </w:rPr>
        <w:t xml:space="preserve">. Clara </w:t>
      </w:r>
      <w:proofErr w:type="spellStart"/>
      <w:r w:rsidR="00EB1481" w:rsidRPr="006561F7">
        <w:rPr>
          <w:rFonts w:ascii="Times New Roman" w:hAnsi="Times New Roman"/>
          <w:sz w:val="24"/>
          <w:szCs w:val="24"/>
        </w:rPr>
        <w:t>Bodelon</w:t>
      </w:r>
      <w:proofErr w:type="spellEnd"/>
      <w:r w:rsidR="00EB1481" w:rsidRPr="006561F7">
        <w:rPr>
          <w:rFonts w:ascii="Times New Roman" w:hAnsi="Times New Roman"/>
          <w:sz w:val="24"/>
          <w:szCs w:val="24"/>
        </w:rPr>
        <w:t xml:space="preserve">, Svetlana </w:t>
      </w:r>
      <w:proofErr w:type="spellStart"/>
      <w:r w:rsidR="00EB1481" w:rsidRPr="006561F7">
        <w:rPr>
          <w:rFonts w:ascii="Times New Roman" w:hAnsi="Times New Roman"/>
          <w:sz w:val="24"/>
          <w:szCs w:val="24"/>
        </w:rPr>
        <w:t>Vinokurova</w:t>
      </w:r>
      <w:proofErr w:type="spellEnd"/>
      <w:r w:rsidR="00EB1481" w:rsidRPr="006561F7">
        <w:rPr>
          <w:rFonts w:ascii="Times New Roman" w:hAnsi="Times New Roman"/>
          <w:sz w:val="24"/>
          <w:szCs w:val="24"/>
        </w:rPr>
        <w:t xml:space="preserve">, Joshua N. Sampson, et al. Chromosomal copy number alterations and HPV integration in cervical precancer and invasive cancer//Carcinogenesis. 2016, </w:t>
      </w:r>
      <w:proofErr w:type="spellStart"/>
      <w:r w:rsidR="00EB1481" w:rsidRPr="006561F7">
        <w:rPr>
          <w:rFonts w:ascii="Times New Roman" w:hAnsi="Times New Roman"/>
          <w:sz w:val="24"/>
          <w:szCs w:val="24"/>
        </w:rPr>
        <w:t>том</w:t>
      </w:r>
      <w:proofErr w:type="spellEnd"/>
      <w:r w:rsidR="00EB1481" w:rsidRPr="006561F7">
        <w:rPr>
          <w:rFonts w:ascii="Times New Roman" w:hAnsi="Times New Roman"/>
          <w:sz w:val="24"/>
          <w:szCs w:val="24"/>
        </w:rPr>
        <w:t xml:space="preserve"> 37, №2, р. 188-96.</w:t>
      </w:r>
    </w:p>
    <w:p w:rsidR="00F559FA" w:rsidRPr="006561F7" w:rsidRDefault="004F2554" w:rsidP="00F559FA">
      <w:pPr>
        <w:ind w:firstLine="397"/>
        <w:rPr>
          <w:rFonts w:ascii="Times New Roman" w:hAnsi="Times New Roman"/>
          <w:sz w:val="24"/>
          <w:szCs w:val="24"/>
        </w:rPr>
      </w:pPr>
      <w:r w:rsidRPr="006561F7">
        <w:rPr>
          <w:rFonts w:ascii="Times New Roman" w:hAnsi="Times New Roman"/>
          <w:sz w:val="24"/>
          <w:szCs w:val="24"/>
        </w:rPr>
        <w:t>4</w:t>
      </w:r>
      <w:r w:rsidR="00F559FA" w:rsidRPr="006561F7">
        <w:rPr>
          <w:rFonts w:ascii="Times New Roman" w:hAnsi="Times New Roman"/>
          <w:sz w:val="24"/>
          <w:szCs w:val="24"/>
        </w:rPr>
        <w:t xml:space="preserve">. Hui Li, Yi Yang, </w:t>
      </w:r>
      <w:proofErr w:type="spellStart"/>
      <w:r w:rsidR="00F559FA" w:rsidRPr="006561F7">
        <w:rPr>
          <w:rFonts w:ascii="Times New Roman" w:hAnsi="Times New Roman"/>
          <w:sz w:val="24"/>
          <w:szCs w:val="24"/>
        </w:rPr>
        <w:t>Ruifen</w:t>
      </w:r>
      <w:proofErr w:type="spellEnd"/>
      <w:r w:rsidR="00F559FA" w:rsidRPr="006561F7">
        <w:rPr>
          <w:rFonts w:ascii="Times New Roman" w:hAnsi="Times New Roman"/>
          <w:sz w:val="24"/>
          <w:szCs w:val="24"/>
        </w:rPr>
        <w:t xml:space="preserve"> Zhang, et al. Preferential sites for the integration and disruption of human papillomavirus 16 in cervical lesions//Journal of Clinical Virology. 2013, том56, №4, р. 342-7.</w:t>
      </w:r>
    </w:p>
    <w:p w:rsidR="00C74A1A" w:rsidRPr="006561F7" w:rsidRDefault="0029449E" w:rsidP="001A6CD5">
      <w:pPr>
        <w:ind w:firstLine="397"/>
        <w:rPr>
          <w:rFonts w:ascii="Times New Roman" w:hAnsi="Times New Roman"/>
          <w:sz w:val="24"/>
          <w:szCs w:val="24"/>
        </w:rPr>
      </w:pPr>
      <w:r w:rsidRPr="006561F7">
        <w:rPr>
          <w:rFonts w:ascii="Times New Roman" w:hAnsi="Times New Roman"/>
          <w:sz w:val="24"/>
          <w:szCs w:val="24"/>
        </w:rPr>
        <w:t>5</w:t>
      </w:r>
      <w:r w:rsidR="00C74A1A" w:rsidRPr="006561F7">
        <w:rPr>
          <w:rFonts w:ascii="Times New Roman" w:hAnsi="Times New Roman"/>
          <w:sz w:val="24"/>
          <w:szCs w:val="24"/>
        </w:rPr>
        <w:t xml:space="preserve">. Irene Kraus Christiansen, </w:t>
      </w:r>
      <w:proofErr w:type="spellStart"/>
      <w:r w:rsidR="00C74A1A" w:rsidRPr="006561F7">
        <w:rPr>
          <w:rFonts w:ascii="Times New Roman" w:hAnsi="Times New Roman"/>
          <w:sz w:val="24"/>
          <w:szCs w:val="24"/>
        </w:rPr>
        <w:t>Geir</w:t>
      </w:r>
      <w:proofErr w:type="spellEnd"/>
      <w:r w:rsidR="00C74A1A" w:rsidRPr="006561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4A1A" w:rsidRPr="006561F7">
        <w:rPr>
          <w:rFonts w:ascii="Times New Roman" w:hAnsi="Times New Roman"/>
          <w:sz w:val="24"/>
          <w:szCs w:val="24"/>
        </w:rPr>
        <w:t>Kjetil</w:t>
      </w:r>
      <w:proofErr w:type="spellEnd"/>
      <w:r w:rsidR="00C74A1A" w:rsidRPr="006561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4A1A" w:rsidRPr="006561F7">
        <w:rPr>
          <w:rFonts w:ascii="Times New Roman" w:hAnsi="Times New Roman"/>
          <w:sz w:val="24"/>
          <w:szCs w:val="24"/>
        </w:rPr>
        <w:t>Sandve</w:t>
      </w:r>
      <w:proofErr w:type="spellEnd"/>
      <w:r w:rsidR="00C74A1A" w:rsidRPr="006561F7">
        <w:rPr>
          <w:rFonts w:ascii="Times New Roman" w:hAnsi="Times New Roman"/>
          <w:sz w:val="24"/>
          <w:szCs w:val="24"/>
        </w:rPr>
        <w:t>, Martina Schmitz, et al. Transcriptionally Active Regions Are the Preferred Targets for Chromosomal HPV Integration in Cervical Carcinogenesis//</w:t>
      </w:r>
      <w:proofErr w:type="spellStart"/>
      <w:r w:rsidR="00C74A1A" w:rsidRPr="006561F7">
        <w:rPr>
          <w:rFonts w:ascii="Times New Roman" w:hAnsi="Times New Roman"/>
          <w:sz w:val="24"/>
          <w:szCs w:val="24"/>
        </w:rPr>
        <w:t>PloS</w:t>
      </w:r>
      <w:proofErr w:type="spellEnd"/>
      <w:r w:rsidR="00C74A1A" w:rsidRPr="006561F7">
        <w:rPr>
          <w:rFonts w:ascii="Times New Roman" w:hAnsi="Times New Roman"/>
          <w:sz w:val="24"/>
          <w:szCs w:val="24"/>
        </w:rPr>
        <w:t xml:space="preserve"> One. 2015, </w:t>
      </w:r>
      <w:proofErr w:type="spellStart"/>
      <w:r w:rsidR="00C74A1A" w:rsidRPr="006561F7">
        <w:rPr>
          <w:rFonts w:ascii="Times New Roman" w:hAnsi="Times New Roman"/>
          <w:sz w:val="24"/>
          <w:szCs w:val="24"/>
        </w:rPr>
        <w:t>том</w:t>
      </w:r>
      <w:proofErr w:type="spellEnd"/>
      <w:r w:rsidR="00C74A1A" w:rsidRPr="006561F7">
        <w:rPr>
          <w:rFonts w:ascii="Times New Roman" w:hAnsi="Times New Roman"/>
          <w:sz w:val="24"/>
          <w:szCs w:val="24"/>
        </w:rPr>
        <w:t xml:space="preserve"> 10, №3, р. e0119566.</w:t>
      </w:r>
    </w:p>
    <w:p w:rsidR="00EA288B" w:rsidRPr="006561F7" w:rsidRDefault="00B20934" w:rsidP="00EA288B">
      <w:pPr>
        <w:ind w:firstLine="397"/>
        <w:rPr>
          <w:rFonts w:ascii="Times New Roman" w:hAnsi="Times New Roman"/>
          <w:sz w:val="24"/>
          <w:szCs w:val="24"/>
        </w:rPr>
      </w:pPr>
      <w:r w:rsidRPr="006561F7">
        <w:rPr>
          <w:rFonts w:ascii="Times New Roman" w:hAnsi="Times New Roman"/>
          <w:sz w:val="24"/>
          <w:szCs w:val="24"/>
        </w:rPr>
        <w:t>6</w:t>
      </w:r>
      <w:r w:rsidR="00EA288B" w:rsidRPr="006561F7">
        <w:rPr>
          <w:rFonts w:ascii="Times New Roman" w:hAnsi="Times New Roman"/>
          <w:sz w:val="24"/>
          <w:szCs w:val="24"/>
        </w:rPr>
        <w:t xml:space="preserve">. Maria </w:t>
      </w:r>
      <w:proofErr w:type="spellStart"/>
      <w:r w:rsidR="00EA288B" w:rsidRPr="006561F7">
        <w:rPr>
          <w:rFonts w:ascii="Times New Roman" w:hAnsi="Times New Roman"/>
          <w:sz w:val="24"/>
          <w:szCs w:val="24"/>
        </w:rPr>
        <w:t>Rusan</w:t>
      </w:r>
      <w:proofErr w:type="spellEnd"/>
      <w:r w:rsidR="00EA288B" w:rsidRPr="006561F7">
        <w:rPr>
          <w:rFonts w:ascii="Times New Roman" w:hAnsi="Times New Roman"/>
          <w:sz w:val="24"/>
          <w:szCs w:val="24"/>
        </w:rPr>
        <w:t xml:space="preserve">, Yvonne Y. Li, Peter S. Hammerman. Genomic Landscape of Human Papillomavirus–Associated Cancers//Clinical Cancer Research. 2015, </w:t>
      </w:r>
      <w:proofErr w:type="spellStart"/>
      <w:r w:rsidR="00EA288B" w:rsidRPr="006561F7">
        <w:rPr>
          <w:rFonts w:ascii="Times New Roman" w:hAnsi="Times New Roman"/>
          <w:sz w:val="24"/>
          <w:szCs w:val="24"/>
        </w:rPr>
        <w:t>том</w:t>
      </w:r>
      <w:proofErr w:type="spellEnd"/>
      <w:r w:rsidR="00EA288B" w:rsidRPr="006561F7">
        <w:rPr>
          <w:rFonts w:ascii="Times New Roman" w:hAnsi="Times New Roman"/>
          <w:sz w:val="24"/>
          <w:szCs w:val="24"/>
        </w:rPr>
        <w:t xml:space="preserve"> 21, №9, р. 2009–19.</w:t>
      </w:r>
    </w:p>
    <w:p w:rsidR="00A7378E" w:rsidRPr="006561F7" w:rsidRDefault="00B04014" w:rsidP="00A7378E">
      <w:pPr>
        <w:ind w:firstLine="397"/>
        <w:rPr>
          <w:rFonts w:ascii="Times New Roman" w:hAnsi="Times New Roman"/>
          <w:sz w:val="24"/>
          <w:szCs w:val="24"/>
        </w:rPr>
      </w:pPr>
      <w:r w:rsidRPr="006561F7">
        <w:rPr>
          <w:rFonts w:ascii="Times New Roman" w:hAnsi="Times New Roman"/>
          <w:sz w:val="24"/>
          <w:szCs w:val="24"/>
        </w:rPr>
        <w:t>7</w:t>
      </w:r>
      <w:r w:rsidR="00A7378E" w:rsidRPr="006561F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7378E" w:rsidRPr="006561F7">
        <w:rPr>
          <w:rFonts w:ascii="Times New Roman" w:hAnsi="Times New Roman"/>
          <w:sz w:val="24"/>
          <w:szCs w:val="24"/>
        </w:rPr>
        <w:t>Poulami</w:t>
      </w:r>
      <w:proofErr w:type="spellEnd"/>
      <w:r w:rsidR="00A7378E" w:rsidRPr="006561F7">
        <w:rPr>
          <w:rFonts w:ascii="Times New Roman" w:hAnsi="Times New Roman"/>
          <w:sz w:val="24"/>
          <w:szCs w:val="24"/>
        </w:rPr>
        <w:t xml:space="preserve"> Das, Asha Thomas, Umesh </w:t>
      </w:r>
      <w:proofErr w:type="spellStart"/>
      <w:r w:rsidR="00A7378E" w:rsidRPr="006561F7">
        <w:rPr>
          <w:rFonts w:ascii="Times New Roman" w:hAnsi="Times New Roman"/>
          <w:sz w:val="24"/>
          <w:szCs w:val="24"/>
        </w:rPr>
        <w:t>Mahantshetty</w:t>
      </w:r>
      <w:proofErr w:type="spellEnd"/>
      <w:r w:rsidR="00A7378E" w:rsidRPr="006561F7">
        <w:rPr>
          <w:rFonts w:ascii="Times New Roman" w:hAnsi="Times New Roman"/>
          <w:sz w:val="24"/>
          <w:szCs w:val="24"/>
        </w:rPr>
        <w:t>, et al. HPV Genotyping and Site of Viral Integration in Cervical Cancers in Indian Women//</w:t>
      </w:r>
      <w:proofErr w:type="spellStart"/>
      <w:r w:rsidR="00A7378E" w:rsidRPr="006561F7">
        <w:rPr>
          <w:rFonts w:ascii="Times New Roman" w:hAnsi="Times New Roman"/>
          <w:sz w:val="24"/>
          <w:szCs w:val="24"/>
        </w:rPr>
        <w:t>PLoS</w:t>
      </w:r>
      <w:proofErr w:type="spellEnd"/>
      <w:r w:rsidR="00A7378E" w:rsidRPr="006561F7">
        <w:rPr>
          <w:rFonts w:ascii="Times New Roman" w:hAnsi="Times New Roman"/>
          <w:sz w:val="24"/>
          <w:szCs w:val="24"/>
        </w:rPr>
        <w:t xml:space="preserve"> One. 2012, </w:t>
      </w:r>
      <w:proofErr w:type="spellStart"/>
      <w:r w:rsidR="00A7378E" w:rsidRPr="006561F7">
        <w:rPr>
          <w:rFonts w:ascii="Times New Roman" w:hAnsi="Times New Roman"/>
          <w:sz w:val="24"/>
          <w:szCs w:val="24"/>
        </w:rPr>
        <w:t>том</w:t>
      </w:r>
      <w:proofErr w:type="spellEnd"/>
      <w:r w:rsidR="00A7378E" w:rsidRPr="006561F7">
        <w:rPr>
          <w:rFonts w:ascii="Times New Roman" w:hAnsi="Times New Roman"/>
          <w:sz w:val="24"/>
          <w:szCs w:val="24"/>
        </w:rPr>
        <w:t xml:space="preserve"> 7, №7, р. e41012.</w:t>
      </w:r>
    </w:p>
    <w:p w:rsidR="00C74A1A" w:rsidRPr="006561F7" w:rsidRDefault="007A535E" w:rsidP="001A6CD5">
      <w:pPr>
        <w:ind w:firstLine="397"/>
        <w:rPr>
          <w:rFonts w:ascii="Times New Roman" w:hAnsi="Times New Roman"/>
          <w:sz w:val="24"/>
          <w:szCs w:val="24"/>
        </w:rPr>
      </w:pPr>
      <w:r w:rsidRPr="006561F7">
        <w:rPr>
          <w:rFonts w:ascii="Times New Roman" w:hAnsi="Times New Roman"/>
          <w:sz w:val="24"/>
          <w:szCs w:val="24"/>
        </w:rPr>
        <w:t>8</w:t>
      </w:r>
      <w:r w:rsidR="00C74A1A" w:rsidRPr="006561F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74A1A" w:rsidRPr="006561F7">
        <w:rPr>
          <w:rFonts w:ascii="Times New Roman" w:hAnsi="Times New Roman"/>
          <w:sz w:val="24"/>
          <w:szCs w:val="24"/>
        </w:rPr>
        <w:t>Xulian</w:t>
      </w:r>
      <w:proofErr w:type="spellEnd"/>
      <w:r w:rsidR="00C74A1A" w:rsidRPr="006561F7">
        <w:rPr>
          <w:rFonts w:ascii="Times New Roman" w:hAnsi="Times New Roman"/>
          <w:sz w:val="24"/>
          <w:szCs w:val="24"/>
        </w:rPr>
        <w:t xml:space="preserve"> Lu, </w:t>
      </w:r>
      <w:proofErr w:type="spellStart"/>
      <w:r w:rsidR="00C74A1A" w:rsidRPr="006561F7">
        <w:rPr>
          <w:rFonts w:ascii="Times New Roman" w:hAnsi="Times New Roman"/>
          <w:sz w:val="24"/>
          <w:szCs w:val="24"/>
        </w:rPr>
        <w:t>Qiaoai</w:t>
      </w:r>
      <w:proofErr w:type="spellEnd"/>
      <w:r w:rsidR="00C74A1A" w:rsidRPr="006561F7">
        <w:rPr>
          <w:rFonts w:ascii="Times New Roman" w:hAnsi="Times New Roman"/>
          <w:sz w:val="24"/>
          <w:szCs w:val="24"/>
        </w:rPr>
        <w:t xml:space="preserve"> Lin, Mao Lin, et al. Multiple-Integrations of HPV16 Genome and Altered Transcription of Viral Oncogenes and Cellular Genes Are Associated with the Development of Cervical Cancer//</w:t>
      </w:r>
      <w:proofErr w:type="spellStart"/>
      <w:r w:rsidR="00C74A1A" w:rsidRPr="006561F7">
        <w:rPr>
          <w:rFonts w:ascii="Times New Roman" w:hAnsi="Times New Roman"/>
          <w:sz w:val="24"/>
          <w:szCs w:val="24"/>
        </w:rPr>
        <w:t>PLoS</w:t>
      </w:r>
      <w:proofErr w:type="spellEnd"/>
      <w:r w:rsidR="00C74A1A" w:rsidRPr="006561F7">
        <w:rPr>
          <w:rFonts w:ascii="Times New Roman" w:hAnsi="Times New Roman"/>
          <w:sz w:val="24"/>
          <w:szCs w:val="24"/>
        </w:rPr>
        <w:t xml:space="preserve"> One. 2014, </w:t>
      </w:r>
      <w:proofErr w:type="spellStart"/>
      <w:r w:rsidR="00C74A1A" w:rsidRPr="006561F7">
        <w:rPr>
          <w:rFonts w:ascii="Times New Roman" w:hAnsi="Times New Roman"/>
          <w:sz w:val="24"/>
          <w:szCs w:val="24"/>
        </w:rPr>
        <w:t>том</w:t>
      </w:r>
      <w:proofErr w:type="spellEnd"/>
      <w:r w:rsidR="00C74A1A" w:rsidRPr="006561F7">
        <w:rPr>
          <w:rFonts w:ascii="Times New Roman" w:hAnsi="Times New Roman"/>
          <w:sz w:val="24"/>
          <w:szCs w:val="24"/>
        </w:rPr>
        <w:t xml:space="preserve"> 9, №7, p. e97588.</w:t>
      </w:r>
    </w:p>
    <w:p w:rsidR="00C74A1A" w:rsidRPr="006561F7" w:rsidRDefault="00AB57EC" w:rsidP="001A6CD5">
      <w:pPr>
        <w:ind w:firstLine="397"/>
        <w:rPr>
          <w:rFonts w:ascii="Times New Roman" w:hAnsi="Times New Roman"/>
          <w:sz w:val="24"/>
          <w:szCs w:val="24"/>
        </w:rPr>
      </w:pPr>
      <w:r w:rsidRPr="006561F7">
        <w:rPr>
          <w:rFonts w:ascii="Times New Roman" w:hAnsi="Times New Roman"/>
          <w:sz w:val="24"/>
          <w:szCs w:val="24"/>
        </w:rPr>
        <w:t>9</w:t>
      </w:r>
      <w:r w:rsidR="00C74A1A" w:rsidRPr="006561F7">
        <w:rPr>
          <w:rFonts w:ascii="Times New Roman" w:hAnsi="Times New Roman"/>
          <w:sz w:val="24"/>
          <w:szCs w:val="24"/>
        </w:rPr>
        <w:t xml:space="preserve">. Ying Liu, </w:t>
      </w:r>
      <w:proofErr w:type="spellStart"/>
      <w:r w:rsidR="00C74A1A" w:rsidRPr="006561F7">
        <w:rPr>
          <w:rFonts w:ascii="Times New Roman" w:hAnsi="Times New Roman"/>
          <w:sz w:val="24"/>
          <w:szCs w:val="24"/>
        </w:rPr>
        <w:t>Zheming</w:t>
      </w:r>
      <w:proofErr w:type="spellEnd"/>
      <w:r w:rsidR="00C74A1A" w:rsidRPr="006561F7">
        <w:rPr>
          <w:rFonts w:ascii="Times New Roman" w:hAnsi="Times New Roman"/>
          <w:sz w:val="24"/>
          <w:szCs w:val="24"/>
        </w:rPr>
        <w:t xml:space="preserve"> Lu, </w:t>
      </w:r>
      <w:proofErr w:type="spellStart"/>
      <w:r w:rsidR="00C74A1A" w:rsidRPr="006561F7">
        <w:rPr>
          <w:rFonts w:ascii="Times New Roman" w:hAnsi="Times New Roman"/>
          <w:sz w:val="24"/>
          <w:szCs w:val="24"/>
        </w:rPr>
        <w:t>Ruiping</w:t>
      </w:r>
      <w:proofErr w:type="spellEnd"/>
      <w:r w:rsidR="00C74A1A" w:rsidRPr="006561F7">
        <w:rPr>
          <w:rFonts w:ascii="Times New Roman" w:hAnsi="Times New Roman"/>
          <w:sz w:val="24"/>
          <w:szCs w:val="24"/>
        </w:rPr>
        <w:t xml:space="preserve"> Xu</w:t>
      </w:r>
      <w:r w:rsidR="00B627D6" w:rsidRPr="006561F7">
        <w:rPr>
          <w:rFonts w:ascii="Times New Roman" w:hAnsi="Times New Roman"/>
          <w:sz w:val="24"/>
          <w:szCs w:val="24"/>
        </w:rPr>
        <w:t>, et al.</w:t>
      </w:r>
      <w:r w:rsidR="00C74A1A" w:rsidRPr="006561F7">
        <w:rPr>
          <w:rFonts w:ascii="Times New Roman" w:hAnsi="Times New Roman"/>
          <w:sz w:val="24"/>
          <w:szCs w:val="24"/>
        </w:rPr>
        <w:t xml:space="preserve"> Comprehensive mapping of the human papillomavirus (HPV) DNA integration sites in cervical carcinomas by HPV capture technology//</w:t>
      </w:r>
      <w:proofErr w:type="spellStart"/>
      <w:r w:rsidR="00C74A1A" w:rsidRPr="006561F7">
        <w:rPr>
          <w:rFonts w:ascii="Times New Roman" w:hAnsi="Times New Roman"/>
          <w:sz w:val="24"/>
          <w:szCs w:val="24"/>
        </w:rPr>
        <w:t>Oncotarget</w:t>
      </w:r>
      <w:proofErr w:type="spellEnd"/>
      <w:r w:rsidR="00C74A1A" w:rsidRPr="006561F7">
        <w:rPr>
          <w:rFonts w:ascii="Times New Roman" w:hAnsi="Times New Roman"/>
          <w:sz w:val="24"/>
          <w:szCs w:val="24"/>
        </w:rPr>
        <w:t xml:space="preserve">. 2016, </w:t>
      </w:r>
      <w:proofErr w:type="spellStart"/>
      <w:r w:rsidR="00C74A1A" w:rsidRPr="006561F7">
        <w:rPr>
          <w:rFonts w:ascii="Times New Roman" w:hAnsi="Times New Roman"/>
          <w:sz w:val="24"/>
          <w:szCs w:val="24"/>
        </w:rPr>
        <w:t>том</w:t>
      </w:r>
      <w:proofErr w:type="spellEnd"/>
      <w:r w:rsidR="00C74A1A" w:rsidRPr="006561F7">
        <w:rPr>
          <w:rFonts w:ascii="Times New Roman" w:hAnsi="Times New Roman"/>
          <w:sz w:val="24"/>
          <w:szCs w:val="24"/>
        </w:rPr>
        <w:t xml:space="preserve"> 7, №5, р. 5852–64.</w:t>
      </w:r>
    </w:p>
    <w:p w:rsidR="00BC5C80" w:rsidRPr="006561F7" w:rsidRDefault="003108EE" w:rsidP="00BC5C80">
      <w:pPr>
        <w:ind w:firstLine="397"/>
        <w:rPr>
          <w:rFonts w:ascii="Times New Roman" w:hAnsi="Times New Roman"/>
          <w:sz w:val="24"/>
          <w:szCs w:val="24"/>
        </w:rPr>
      </w:pPr>
      <w:r w:rsidRPr="006561F7">
        <w:rPr>
          <w:rFonts w:ascii="Times New Roman" w:hAnsi="Times New Roman"/>
          <w:sz w:val="24"/>
          <w:szCs w:val="24"/>
        </w:rPr>
        <w:t>10</w:t>
      </w:r>
      <w:r w:rsidR="00C74A1A" w:rsidRPr="006561F7">
        <w:rPr>
          <w:rFonts w:ascii="Times New Roman" w:hAnsi="Times New Roman"/>
          <w:sz w:val="24"/>
          <w:szCs w:val="24"/>
        </w:rPr>
        <w:t xml:space="preserve">. Zuzana </w:t>
      </w:r>
      <w:proofErr w:type="spellStart"/>
      <w:r w:rsidR="00C74A1A" w:rsidRPr="006561F7">
        <w:rPr>
          <w:rFonts w:ascii="Times New Roman" w:hAnsi="Times New Roman"/>
          <w:sz w:val="24"/>
          <w:szCs w:val="24"/>
        </w:rPr>
        <w:t>Vojtechova</w:t>
      </w:r>
      <w:proofErr w:type="spellEnd"/>
      <w:r w:rsidR="00C74A1A" w:rsidRPr="006561F7">
        <w:rPr>
          <w:rFonts w:ascii="Times New Roman" w:hAnsi="Times New Roman"/>
          <w:sz w:val="24"/>
          <w:szCs w:val="24"/>
        </w:rPr>
        <w:t xml:space="preserve">, Ivan Sabol, Martina </w:t>
      </w:r>
      <w:proofErr w:type="spellStart"/>
      <w:r w:rsidR="00C74A1A" w:rsidRPr="006561F7">
        <w:rPr>
          <w:rFonts w:ascii="Times New Roman" w:hAnsi="Times New Roman"/>
          <w:sz w:val="24"/>
          <w:szCs w:val="24"/>
        </w:rPr>
        <w:t>Salakova</w:t>
      </w:r>
      <w:proofErr w:type="spellEnd"/>
      <w:r w:rsidR="00C74A1A" w:rsidRPr="006561F7">
        <w:rPr>
          <w:rFonts w:ascii="Times New Roman" w:hAnsi="Times New Roman"/>
          <w:sz w:val="24"/>
          <w:szCs w:val="24"/>
        </w:rPr>
        <w:t xml:space="preserve">, et al. Analysis of the integration of human papillomaviruses in head and neck </w:t>
      </w:r>
      <w:proofErr w:type="spellStart"/>
      <w:r w:rsidR="00C74A1A" w:rsidRPr="006561F7">
        <w:rPr>
          <w:rFonts w:ascii="Times New Roman" w:hAnsi="Times New Roman"/>
          <w:sz w:val="24"/>
          <w:szCs w:val="24"/>
        </w:rPr>
        <w:t>tumours</w:t>
      </w:r>
      <w:proofErr w:type="spellEnd"/>
      <w:r w:rsidR="00C74A1A" w:rsidRPr="006561F7">
        <w:rPr>
          <w:rFonts w:ascii="Times New Roman" w:hAnsi="Times New Roman"/>
          <w:sz w:val="24"/>
          <w:szCs w:val="24"/>
        </w:rPr>
        <w:t xml:space="preserve"> in relation to patients' prognosis//International Journal of Cancer. 2016, </w:t>
      </w:r>
      <w:proofErr w:type="spellStart"/>
      <w:r w:rsidR="00C74A1A" w:rsidRPr="006561F7">
        <w:rPr>
          <w:rFonts w:ascii="Times New Roman" w:hAnsi="Times New Roman"/>
          <w:sz w:val="24"/>
          <w:szCs w:val="24"/>
        </w:rPr>
        <w:t>том</w:t>
      </w:r>
      <w:proofErr w:type="spellEnd"/>
      <w:r w:rsidR="00C74A1A" w:rsidRPr="006561F7">
        <w:rPr>
          <w:rFonts w:ascii="Times New Roman" w:hAnsi="Times New Roman"/>
          <w:sz w:val="24"/>
          <w:szCs w:val="24"/>
        </w:rPr>
        <w:t xml:space="preserve"> 138, №2, р. 386-95.</w:t>
      </w:r>
    </w:p>
    <w:sectPr w:rsidR="00BC5C80" w:rsidRPr="006561F7">
      <w:pgSz w:w="11906" w:h="16838"/>
      <w:pgMar w:top="1134" w:right="1361" w:bottom="113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46" w:rsidRDefault="00714C46" w:rsidP="00C74A1A">
      <w:r>
        <w:separator/>
      </w:r>
    </w:p>
  </w:endnote>
  <w:endnote w:type="continuationSeparator" w:id="0">
    <w:p w:rsidR="00714C46" w:rsidRDefault="00714C46" w:rsidP="00C7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46" w:rsidRDefault="00714C46" w:rsidP="00C74A1A">
      <w:r>
        <w:separator/>
      </w:r>
    </w:p>
  </w:footnote>
  <w:footnote w:type="continuationSeparator" w:id="0">
    <w:p w:rsidR="00714C46" w:rsidRDefault="00714C46" w:rsidP="00C74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FlZDFlOTU1ZjI0NDA1NjUzMjQwMjRjZDgwYWEwZGEifQ=="/>
  </w:docVars>
  <w:rsids>
    <w:rsidRoot w:val="00853861"/>
    <w:rsid w:val="00001E40"/>
    <w:rsid w:val="0001065C"/>
    <w:rsid w:val="0002242F"/>
    <w:rsid w:val="0002557E"/>
    <w:rsid w:val="00033BB6"/>
    <w:rsid w:val="00036DF7"/>
    <w:rsid w:val="000419C5"/>
    <w:rsid w:val="00046348"/>
    <w:rsid w:val="00091FBF"/>
    <w:rsid w:val="00097416"/>
    <w:rsid w:val="000A10A9"/>
    <w:rsid w:val="000B0E27"/>
    <w:rsid w:val="000B2CEA"/>
    <w:rsid w:val="000B406A"/>
    <w:rsid w:val="000C14A0"/>
    <w:rsid w:val="000C270B"/>
    <w:rsid w:val="000C46B3"/>
    <w:rsid w:val="000C4AE2"/>
    <w:rsid w:val="000D2E81"/>
    <w:rsid w:val="001303A7"/>
    <w:rsid w:val="00172D79"/>
    <w:rsid w:val="00183FAF"/>
    <w:rsid w:val="00184E75"/>
    <w:rsid w:val="001869E9"/>
    <w:rsid w:val="00186C91"/>
    <w:rsid w:val="00197AA3"/>
    <w:rsid w:val="001A6CD5"/>
    <w:rsid w:val="001D2E0D"/>
    <w:rsid w:val="001E1799"/>
    <w:rsid w:val="001F6570"/>
    <w:rsid w:val="00200134"/>
    <w:rsid w:val="00202B36"/>
    <w:rsid w:val="002061A1"/>
    <w:rsid w:val="002070B9"/>
    <w:rsid w:val="00213577"/>
    <w:rsid w:val="0022474B"/>
    <w:rsid w:val="002317BB"/>
    <w:rsid w:val="00250913"/>
    <w:rsid w:val="00265CB5"/>
    <w:rsid w:val="00271428"/>
    <w:rsid w:val="002714A4"/>
    <w:rsid w:val="002912A2"/>
    <w:rsid w:val="0029449E"/>
    <w:rsid w:val="002A281C"/>
    <w:rsid w:val="002B4BA8"/>
    <w:rsid w:val="002C05E9"/>
    <w:rsid w:val="002D33FE"/>
    <w:rsid w:val="002D6D01"/>
    <w:rsid w:val="002E5D37"/>
    <w:rsid w:val="00301378"/>
    <w:rsid w:val="003108EE"/>
    <w:rsid w:val="00354E1E"/>
    <w:rsid w:val="00355D3E"/>
    <w:rsid w:val="00357E2E"/>
    <w:rsid w:val="0036692F"/>
    <w:rsid w:val="00373C49"/>
    <w:rsid w:val="00375E10"/>
    <w:rsid w:val="0038451D"/>
    <w:rsid w:val="0038534A"/>
    <w:rsid w:val="00396592"/>
    <w:rsid w:val="003A31CC"/>
    <w:rsid w:val="003B0F5D"/>
    <w:rsid w:val="003B57DF"/>
    <w:rsid w:val="003D1372"/>
    <w:rsid w:val="003E0A84"/>
    <w:rsid w:val="003E1B37"/>
    <w:rsid w:val="003E3229"/>
    <w:rsid w:val="003F10B6"/>
    <w:rsid w:val="003F6191"/>
    <w:rsid w:val="0042414A"/>
    <w:rsid w:val="004308DC"/>
    <w:rsid w:val="004362DA"/>
    <w:rsid w:val="0047642A"/>
    <w:rsid w:val="00485BDF"/>
    <w:rsid w:val="00493744"/>
    <w:rsid w:val="004A3CAB"/>
    <w:rsid w:val="004C6C73"/>
    <w:rsid w:val="004D62B3"/>
    <w:rsid w:val="004F2554"/>
    <w:rsid w:val="004F5C80"/>
    <w:rsid w:val="00501944"/>
    <w:rsid w:val="00501B45"/>
    <w:rsid w:val="00503427"/>
    <w:rsid w:val="0051760C"/>
    <w:rsid w:val="005249CE"/>
    <w:rsid w:val="00555138"/>
    <w:rsid w:val="00585612"/>
    <w:rsid w:val="00587FAF"/>
    <w:rsid w:val="00592821"/>
    <w:rsid w:val="00597A6B"/>
    <w:rsid w:val="005A4946"/>
    <w:rsid w:val="005A7CD1"/>
    <w:rsid w:val="005B30F3"/>
    <w:rsid w:val="005C3CD1"/>
    <w:rsid w:val="005C5542"/>
    <w:rsid w:val="005D670C"/>
    <w:rsid w:val="005E1C06"/>
    <w:rsid w:val="0060314A"/>
    <w:rsid w:val="006325C4"/>
    <w:rsid w:val="00643405"/>
    <w:rsid w:val="0065250B"/>
    <w:rsid w:val="006561F7"/>
    <w:rsid w:val="006650AD"/>
    <w:rsid w:val="00665441"/>
    <w:rsid w:val="0067681B"/>
    <w:rsid w:val="006801C1"/>
    <w:rsid w:val="00680360"/>
    <w:rsid w:val="00695A11"/>
    <w:rsid w:val="006968E3"/>
    <w:rsid w:val="006A77D0"/>
    <w:rsid w:val="006B10FE"/>
    <w:rsid w:val="006C420D"/>
    <w:rsid w:val="0070036E"/>
    <w:rsid w:val="00714C46"/>
    <w:rsid w:val="00720908"/>
    <w:rsid w:val="0072674C"/>
    <w:rsid w:val="00752C48"/>
    <w:rsid w:val="0075768E"/>
    <w:rsid w:val="0076017F"/>
    <w:rsid w:val="00761D9E"/>
    <w:rsid w:val="00765B6A"/>
    <w:rsid w:val="00765F21"/>
    <w:rsid w:val="00773465"/>
    <w:rsid w:val="00785D28"/>
    <w:rsid w:val="0079149F"/>
    <w:rsid w:val="007A535E"/>
    <w:rsid w:val="007B6EF2"/>
    <w:rsid w:val="007C0995"/>
    <w:rsid w:val="007D61DF"/>
    <w:rsid w:val="007E1B90"/>
    <w:rsid w:val="007F7C0B"/>
    <w:rsid w:val="00801CF5"/>
    <w:rsid w:val="00803E6A"/>
    <w:rsid w:val="008073F6"/>
    <w:rsid w:val="008254BB"/>
    <w:rsid w:val="00832622"/>
    <w:rsid w:val="0085189E"/>
    <w:rsid w:val="00853861"/>
    <w:rsid w:val="00856DCB"/>
    <w:rsid w:val="0086047A"/>
    <w:rsid w:val="0086145A"/>
    <w:rsid w:val="00871411"/>
    <w:rsid w:val="00872AC3"/>
    <w:rsid w:val="008808EC"/>
    <w:rsid w:val="0088437D"/>
    <w:rsid w:val="008A77E9"/>
    <w:rsid w:val="008B3A5A"/>
    <w:rsid w:val="008C642D"/>
    <w:rsid w:val="008D1CDC"/>
    <w:rsid w:val="008E00E4"/>
    <w:rsid w:val="008F40A0"/>
    <w:rsid w:val="008F71C0"/>
    <w:rsid w:val="008F7A63"/>
    <w:rsid w:val="009124E3"/>
    <w:rsid w:val="009347D2"/>
    <w:rsid w:val="0094031E"/>
    <w:rsid w:val="00942B97"/>
    <w:rsid w:val="009464EF"/>
    <w:rsid w:val="0094787E"/>
    <w:rsid w:val="009600B9"/>
    <w:rsid w:val="009607D2"/>
    <w:rsid w:val="00962E52"/>
    <w:rsid w:val="009745BC"/>
    <w:rsid w:val="00977CCA"/>
    <w:rsid w:val="00990C1B"/>
    <w:rsid w:val="00995D7F"/>
    <w:rsid w:val="009B372C"/>
    <w:rsid w:val="00A007BA"/>
    <w:rsid w:val="00A1169C"/>
    <w:rsid w:val="00A16358"/>
    <w:rsid w:val="00A3320D"/>
    <w:rsid w:val="00A40149"/>
    <w:rsid w:val="00A446BA"/>
    <w:rsid w:val="00A50356"/>
    <w:rsid w:val="00A548B6"/>
    <w:rsid w:val="00A7378E"/>
    <w:rsid w:val="00A83BA2"/>
    <w:rsid w:val="00A968DA"/>
    <w:rsid w:val="00AA0A60"/>
    <w:rsid w:val="00AB57EC"/>
    <w:rsid w:val="00AC2249"/>
    <w:rsid w:val="00AE5B5C"/>
    <w:rsid w:val="00AF0FBE"/>
    <w:rsid w:val="00AF20C5"/>
    <w:rsid w:val="00AF5E34"/>
    <w:rsid w:val="00AF7EB2"/>
    <w:rsid w:val="00B04014"/>
    <w:rsid w:val="00B11F8C"/>
    <w:rsid w:val="00B1276D"/>
    <w:rsid w:val="00B14133"/>
    <w:rsid w:val="00B20934"/>
    <w:rsid w:val="00B43B3E"/>
    <w:rsid w:val="00B457D5"/>
    <w:rsid w:val="00B523C2"/>
    <w:rsid w:val="00B56F34"/>
    <w:rsid w:val="00B627D6"/>
    <w:rsid w:val="00B64A10"/>
    <w:rsid w:val="00B775DE"/>
    <w:rsid w:val="00B854B1"/>
    <w:rsid w:val="00BB5A92"/>
    <w:rsid w:val="00BB7C41"/>
    <w:rsid w:val="00BC5C80"/>
    <w:rsid w:val="00C07B0A"/>
    <w:rsid w:val="00C1740A"/>
    <w:rsid w:val="00C22FF5"/>
    <w:rsid w:val="00C23C88"/>
    <w:rsid w:val="00C3780E"/>
    <w:rsid w:val="00C419F6"/>
    <w:rsid w:val="00C528D4"/>
    <w:rsid w:val="00C61D19"/>
    <w:rsid w:val="00C74A1A"/>
    <w:rsid w:val="00C8629A"/>
    <w:rsid w:val="00C9195E"/>
    <w:rsid w:val="00C93C96"/>
    <w:rsid w:val="00CC22CF"/>
    <w:rsid w:val="00CD3308"/>
    <w:rsid w:val="00CD3877"/>
    <w:rsid w:val="00CF45A1"/>
    <w:rsid w:val="00D053C3"/>
    <w:rsid w:val="00D07B68"/>
    <w:rsid w:val="00D11904"/>
    <w:rsid w:val="00D12547"/>
    <w:rsid w:val="00D154A8"/>
    <w:rsid w:val="00D21D7C"/>
    <w:rsid w:val="00D26076"/>
    <w:rsid w:val="00D424B4"/>
    <w:rsid w:val="00D56566"/>
    <w:rsid w:val="00D80A20"/>
    <w:rsid w:val="00D9099A"/>
    <w:rsid w:val="00D93AD2"/>
    <w:rsid w:val="00DB22BC"/>
    <w:rsid w:val="00DC0378"/>
    <w:rsid w:val="00DE0AD3"/>
    <w:rsid w:val="00DF1CBE"/>
    <w:rsid w:val="00E025A2"/>
    <w:rsid w:val="00E034C3"/>
    <w:rsid w:val="00E169A2"/>
    <w:rsid w:val="00E24E01"/>
    <w:rsid w:val="00E36D3F"/>
    <w:rsid w:val="00E5505F"/>
    <w:rsid w:val="00E55DCA"/>
    <w:rsid w:val="00E63651"/>
    <w:rsid w:val="00E674A1"/>
    <w:rsid w:val="00EA0D93"/>
    <w:rsid w:val="00EA288B"/>
    <w:rsid w:val="00EA32C7"/>
    <w:rsid w:val="00EB1481"/>
    <w:rsid w:val="00EB24E7"/>
    <w:rsid w:val="00EB6192"/>
    <w:rsid w:val="00EC06A6"/>
    <w:rsid w:val="00EC141D"/>
    <w:rsid w:val="00EE492B"/>
    <w:rsid w:val="00EE5965"/>
    <w:rsid w:val="00EF10E7"/>
    <w:rsid w:val="00F05A4F"/>
    <w:rsid w:val="00F07B8C"/>
    <w:rsid w:val="00F1145D"/>
    <w:rsid w:val="00F37DA4"/>
    <w:rsid w:val="00F559FA"/>
    <w:rsid w:val="00F65FCB"/>
    <w:rsid w:val="00F66F87"/>
    <w:rsid w:val="00F752D9"/>
    <w:rsid w:val="00F907BB"/>
    <w:rsid w:val="00F93DF0"/>
    <w:rsid w:val="00FC48A5"/>
    <w:rsid w:val="00FC6C2B"/>
    <w:rsid w:val="00FD0F6C"/>
    <w:rsid w:val="00FE2828"/>
    <w:rsid w:val="00FE38EA"/>
    <w:rsid w:val="00FF14AA"/>
    <w:rsid w:val="00FF5155"/>
    <w:rsid w:val="00FF52CF"/>
    <w:rsid w:val="04883DA8"/>
    <w:rsid w:val="0F7542F2"/>
    <w:rsid w:val="10FD39C4"/>
    <w:rsid w:val="19DD10E9"/>
    <w:rsid w:val="1D06742E"/>
    <w:rsid w:val="2002062E"/>
    <w:rsid w:val="201962E9"/>
    <w:rsid w:val="27C30E17"/>
    <w:rsid w:val="2BF14750"/>
    <w:rsid w:val="2F4A3E20"/>
    <w:rsid w:val="30161F54"/>
    <w:rsid w:val="314D48AA"/>
    <w:rsid w:val="31752A77"/>
    <w:rsid w:val="3914724D"/>
    <w:rsid w:val="39247B4C"/>
    <w:rsid w:val="3B756791"/>
    <w:rsid w:val="3EA508BB"/>
    <w:rsid w:val="41603B6D"/>
    <w:rsid w:val="46CC73B9"/>
    <w:rsid w:val="48FF75D2"/>
    <w:rsid w:val="49845D29"/>
    <w:rsid w:val="4A4E034B"/>
    <w:rsid w:val="4A980693"/>
    <w:rsid w:val="557653B9"/>
    <w:rsid w:val="57CB5F6F"/>
    <w:rsid w:val="60B42F40"/>
    <w:rsid w:val="63DF165C"/>
    <w:rsid w:val="655D7702"/>
    <w:rsid w:val="67672ABA"/>
    <w:rsid w:val="67D12E9A"/>
    <w:rsid w:val="6B3D7B5B"/>
    <w:rsid w:val="71265794"/>
    <w:rsid w:val="78904544"/>
    <w:rsid w:val="7F25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FA3825"/>
  <w15:chartTrackingRefBased/>
  <w15:docId w15:val="{19EA747B-8E62-45B3-94CB-C4F4611B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character" w:customStyle="1" w:styleId="1">
    <w:name w:val="Неразрешенное упоминание1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977</Words>
  <Characters>5569</Characters>
  <Application>Microsoft Office Word</Application>
  <DocSecurity>0</DocSecurity>
  <Lines>46</Lines>
  <Paragraphs>13</Paragraphs>
  <ScaleCrop>false</ScaleCrop>
  <Company>Microsoft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cp:lastModifiedBy>davon</cp:lastModifiedBy>
  <cp:revision>57</cp:revision>
  <dcterms:created xsi:type="dcterms:W3CDTF">2024-02-28T20:22:00Z</dcterms:created>
  <dcterms:modified xsi:type="dcterms:W3CDTF">2024-03-11T09:55:00Z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E537D524A3524BFCA88A19F80E6EED29_12</vt:lpwstr>
  </property>
</Properties>
</file>