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8271" w14:textId="77777777" w:rsidR="00FC1914" w:rsidRDefault="003375ED" w:rsidP="00E645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эволюции языка и письменности</w:t>
      </w:r>
    </w:p>
    <w:p w14:paraId="20572403" w14:textId="77777777" w:rsidR="00F74193" w:rsidRPr="00F74193" w:rsidRDefault="00F74193" w:rsidP="00E645E0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F74193">
        <w:rPr>
          <w:rFonts w:ascii="Times New Roman" w:hAnsi="Times New Roman"/>
          <w:b/>
          <w:i/>
          <w:iCs/>
          <w:sz w:val="24"/>
          <w:szCs w:val="24"/>
        </w:rPr>
        <w:t xml:space="preserve">Ян </w:t>
      </w:r>
      <w:proofErr w:type="spellStart"/>
      <w:r w:rsidRPr="00F74193">
        <w:rPr>
          <w:rFonts w:ascii="Times New Roman" w:hAnsi="Times New Roman"/>
          <w:b/>
          <w:i/>
          <w:iCs/>
          <w:sz w:val="24"/>
          <w:szCs w:val="24"/>
        </w:rPr>
        <w:t>Цзяньнин</w:t>
      </w:r>
      <w:proofErr w:type="spellEnd"/>
    </w:p>
    <w:p w14:paraId="4A0D3D56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>Студент</w:t>
      </w:r>
      <w:r w:rsidR="000D23B5">
        <w:rPr>
          <w:rStyle w:val="ab"/>
          <w:rFonts w:eastAsia="DengXian Light"/>
        </w:rPr>
        <w:t xml:space="preserve"> (</w:t>
      </w:r>
      <w:r w:rsidR="0026487D">
        <w:rPr>
          <w:rStyle w:val="ab"/>
          <w:rFonts w:eastAsia="Malgun Gothic"/>
          <w:lang w:eastAsia="ko-KR"/>
        </w:rPr>
        <w:t>магистр</w:t>
      </w:r>
      <w:r w:rsidR="000D23B5">
        <w:rPr>
          <w:rStyle w:val="ab"/>
          <w:rFonts w:eastAsia="DengXian Light"/>
        </w:rPr>
        <w:t>)</w:t>
      </w:r>
    </w:p>
    <w:p w14:paraId="78F6F98F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 xml:space="preserve">Московский государственный университет имени </w:t>
      </w:r>
      <w:proofErr w:type="spellStart"/>
      <w:r w:rsidRPr="00E645E0">
        <w:rPr>
          <w:rStyle w:val="ab"/>
          <w:rFonts w:eastAsia="DengXian Light"/>
        </w:rPr>
        <w:t>М.В.Ломоносова</w:t>
      </w:r>
      <w:proofErr w:type="spellEnd"/>
      <w:r w:rsidRPr="00E645E0">
        <w:rPr>
          <w:rStyle w:val="ab"/>
          <w:rFonts w:eastAsia="DengXian Light"/>
        </w:rPr>
        <w:t>,</w:t>
      </w:r>
    </w:p>
    <w:p w14:paraId="35D0E3AD" w14:textId="77777777" w:rsidR="00FC1914" w:rsidRPr="003E1990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</w:rPr>
        <w:t>Институт русского языка и культуры, Москва, Россия</w:t>
      </w:r>
    </w:p>
    <w:p w14:paraId="29BB4016" w14:textId="77777777" w:rsidR="001621AB" w:rsidRDefault="00E26A62" w:rsidP="00E645E0">
      <w:pPr>
        <w:pStyle w:val="a7"/>
        <w:shd w:val="clear" w:color="auto" w:fill="FFFFFF"/>
        <w:spacing w:before="0" w:beforeAutospacing="0" w:after="0" w:afterAutospacing="0"/>
        <w:jc w:val="center"/>
        <w:rPr>
          <w:i/>
          <w:iCs/>
        </w:rPr>
      </w:pPr>
      <w:r w:rsidRPr="00E645E0">
        <w:rPr>
          <w:rStyle w:val="ab"/>
          <w:rFonts w:eastAsia="DengXian Light"/>
          <w:lang w:val="en-US"/>
        </w:rPr>
        <w:t>E</w:t>
      </w:r>
      <w:r w:rsidRPr="00E645E0">
        <w:rPr>
          <w:rStyle w:val="ab"/>
          <w:rFonts w:eastAsia="DengXian Light"/>
        </w:rPr>
        <w:t>–</w:t>
      </w:r>
      <w:r w:rsidRPr="00E645E0">
        <w:rPr>
          <w:rStyle w:val="ab"/>
          <w:rFonts w:eastAsia="DengXian Light"/>
          <w:lang w:val="en-US"/>
        </w:rPr>
        <w:t>mail</w:t>
      </w:r>
      <w:r w:rsidRPr="00E645E0">
        <w:rPr>
          <w:rStyle w:val="ab"/>
          <w:rFonts w:eastAsia="DengXian Light"/>
        </w:rPr>
        <w:t>:</w:t>
      </w:r>
      <w:r w:rsidR="00994C43" w:rsidRPr="00994C43">
        <w:t xml:space="preserve"> </w:t>
      </w:r>
      <w:r w:rsidR="00F74193" w:rsidRPr="00F74193">
        <w:t>yjn3210@outlook.com</w:t>
      </w:r>
    </w:p>
    <w:p w14:paraId="15802891" w14:textId="77777777" w:rsidR="003E1990" w:rsidRPr="003E1990" w:rsidRDefault="00994C43" w:rsidP="00355BBA">
      <w:pPr>
        <w:pStyle w:val="a7"/>
        <w:shd w:val="clear" w:color="auto" w:fill="FFFFFF"/>
        <w:tabs>
          <w:tab w:val="left" w:pos="8186"/>
        </w:tabs>
        <w:spacing w:before="0" w:beforeAutospacing="0" w:after="0" w:afterAutospacing="0"/>
        <w:ind w:firstLine="397"/>
        <w:jc w:val="both"/>
        <w:rPr>
          <w:rStyle w:val="ac"/>
          <w:rFonts w:eastAsia="SimSun"/>
          <w:i/>
          <w:iCs/>
          <w:color w:val="auto"/>
          <w:u w:val="none"/>
          <w:shd w:val="clear" w:color="auto" w:fill="FFFFFF"/>
          <w:lang w:eastAsia="zh-CN"/>
        </w:rPr>
      </w:pPr>
      <w:r>
        <w:rPr>
          <w:rStyle w:val="ac"/>
          <w:rFonts w:eastAsia="SimSun"/>
          <w:i/>
          <w:iCs/>
          <w:color w:val="auto"/>
          <w:u w:val="none"/>
          <w:shd w:val="clear" w:color="auto" w:fill="FFFFFF"/>
          <w:lang w:eastAsia="zh-CN"/>
        </w:rPr>
        <w:tab/>
      </w:r>
    </w:p>
    <w:p w14:paraId="70A0F686" w14:textId="584B47FD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 xml:space="preserve">Язык </w:t>
      </w:r>
      <w:r w:rsidR="009C3642">
        <w:rPr>
          <w:rFonts w:ascii="Times New Roman" w:eastAsia="SimSun" w:hAnsi="Times New Roman"/>
          <w:sz w:val="24"/>
          <w:szCs w:val="24"/>
        </w:rPr>
        <w:t>–</w:t>
      </w:r>
      <w:r w:rsidRPr="00F74193">
        <w:rPr>
          <w:rFonts w:ascii="Times New Roman" w:eastAsia="SimSun" w:hAnsi="Times New Roman"/>
          <w:sz w:val="24"/>
          <w:szCs w:val="24"/>
        </w:rPr>
        <w:t xml:space="preserve"> это один из способов общения между людьми, а слова - продукт дальнейшей социализации человечества. Они могут передавать намерения </w:t>
      </w:r>
      <w:r>
        <w:rPr>
          <w:rFonts w:ascii="Times New Roman" w:eastAsia="SimSun" w:hAnsi="Times New Roman"/>
          <w:sz w:val="24"/>
          <w:szCs w:val="24"/>
        </w:rPr>
        <w:t xml:space="preserve">людей </w:t>
      </w:r>
      <w:r w:rsidRPr="00F74193">
        <w:rPr>
          <w:rFonts w:ascii="Times New Roman" w:eastAsia="SimSun" w:hAnsi="Times New Roman"/>
          <w:sz w:val="24"/>
          <w:szCs w:val="24"/>
        </w:rPr>
        <w:t xml:space="preserve">более точно и ясно, </w:t>
      </w:r>
      <w:r>
        <w:rPr>
          <w:rFonts w:ascii="Times New Roman" w:eastAsia="SimSun" w:hAnsi="Times New Roman"/>
          <w:sz w:val="24"/>
          <w:szCs w:val="24"/>
        </w:rPr>
        <w:t>также являясь</w:t>
      </w:r>
      <w:r w:rsidRPr="00F74193">
        <w:rPr>
          <w:rFonts w:ascii="Times New Roman" w:eastAsia="SimSun" w:hAnsi="Times New Roman"/>
          <w:sz w:val="24"/>
          <w:szCs w:val="24"/>
        </w:rPr>
        <w:t xml:space="preserve"> проявлением более зрелого развития </w:t>
      </w:r>
      <w:r>
        <w:rPr>
          <w:rFonts w:ascii="Times New Roman" w:eastAsia="SimSun" w:hAnsi="Times New Roman"/>
          <w:sz w:val="24"/>
          <w:szCs w:val="24"/>
        </w:rPr>
        <w:t>человеческого общества</w:t>
      </w:r>
      <w:r w:rsidRPr="00F74193">
        <w:rPr>
          <w:rFonts w:ascii="Times New Roman" w:eastAsia="SimSun" w:hAnsi="Times New Roman"/>
          <w:sz w:val="24"/>
          <w:szCs w:val="24"/>
        </w:rPr>
        <w:t>.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F74193">
        <w:rPr>
          <w:rFonts w:ascii="Times New Roman" w:eastAsia="SimSun" w:hAnsi="Times New Roman"/>
          <w:sz w:val="24"/>
          <w:szCs w:val="24"/>
        </w:rPr>
        <w:t xml:space="preserve">Хотя разные человеческие расы сформировали разные языки и </w:t>
      </w:r>
      <w:r>
        <w:rPr>
          <w:rFonts w:ascii="Times New Roman" w:eastAsia="SimSun" w:hAnsi="Times New Roman"/>
          <w:sz w:val="24"/>
          <w:szCs w:val="24"/>
        </w:rPr>
        <w:t>письменность</w:t>
      </w:r>
      <w:r w:rsidRPr="00F74193">
        <w:rPr>
          <w:rFonts w:ascii="Times New Roman" w:eastAsia="SimSun" w:hAnsi="Times New Roman"/>
          <w:sz w:val="24"/>
          <w:szCs w:val="24"/>
        </w:rPr>
        <w:t xml:space="preserve"> из-за различных базовых факторов, таких как география, климат и культура, </w:t>
      </w:r>
      <w:r>
        <w:rPr>
          <w:rFonts w:ascii="Times New Roman" w:eastAsia="SimSun" w:hAnsi="Times New Roman"/>
          <w:sz w:val="24"/>
          <w:szCs w:val="24"/>
        </w:rPr>
        <w:t xml:space="preserve">но </w:t>
      </w:r>
      <w:r w:rsidR="00FD6C27">
        <w:rPr>
          <w:rFonts w:ascii="Times New Roman" w:eastAsia="SimSun" w:hAnsi="Times New Roman"/>
          <w:sz w:val="24"/>
          <w:szCs w:val="24"/>
        </w:rPr>
        <w:t>сущность</w:t>
      </w:r>
      <w:r w:rsidRPr="00F74193">
        <w:rPr>
          <w:rFonts w:ascii="Times New Roman" w:eastAsia="SimSun" w:hAnsi="Times New Roman"/>
          <w:sz w:val="24"/>
          <w:szCs w:val="24"/>
        </w:rPr>
        <w:t xml:space="preserve"> человеческого общения одна и та же</w:t>
      </w:r>
      <w:r>
        <w:rPr>
          <w:rFonts w:ascii="Times New Roman" w:eastAsia="SimSun" w:hAnsi="Times New Roman"/>
          <w:sz w:val="24"/>
          <w:szCs w:val="24"/>
        </w:rPr>
        <w:t xml:space="preserve"> – это </w:t>
      </w:r>
      <w:r w:rsidRPr="00F74193">
        <w:rPr>
          <w:rFonts w:ascii="Times New Roman" w:eastAsia="SimSun" w:hAnsi="Times New Roman"/>
          <w:sz w:val="24"/>
          <w:szCs w:val="24"/>
        </w:rPr>
        <w:t>быстрая и точная коммуникация и самовыражение.</w:t>
      </w:r>
      <w:r>
        <w:rPr>
          <w:rFonts w:ascii="Times New Roman" w:eastAsia="SimSun" w:hAnsi="Times New Roman"/>
          <w:sz w:val="24"/>
          <w:szCs w:val="24"/>
        </w:rPr>
        <w:t xml:space="preserve"> </w:t>
      </w:r>
    </w:p>
    <w:p w14:paraId="6A1E6731" w14:textId="355A2139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Рассмотрим эволюцию письменности. </w:t>
      </w:r>
      <w:r w:rsidRPr="00F74193">
        <w:rPr>
          <w:rFonts w:ascii="Times New Roman" w:eastAsia="SimSun" w:hAnsi="Times New Roman"/>
          <w:sz w:val="24"/>
          <w:szCs w:val="24"/>
        </w:rPr>
        <w:t xml:space="preserve">Кириллица была придумана больше тысячи лет назад - ее создали ученики Кирилла и Мефодия. Но она не оставалась одной и той же все время. Кириллический алфавит менялся от страны к стране </w:t>
      </w:r>
      <w:r w:rsidR="009C3642">
        <w:rPr>
          <w:rFonts w:ascii="Times New Roman" w:eastAsia="SimSun" w:hAnsi="Times New Roman"/>
          <w:sz w:val="24"/>
          <w:szCs w:val="24"/>
        </w:rPr>
        <w:t>–</w:t>
      </w:r>
      <w:r w:rsidRPr="00F74193">
        <w:rPr>
          <w:rFonts w:ascii="Times New Roman" w:eastAsia="SimSun" w:hAnsi="Times New Roman"/>
          <w:sz w:val="24"/>
          <w:szCs w:val="24"/>
        </w:rPr>
        <w:t xml:space="preserve"> состав бу</w:t>
      </w:r>
      <w:r>
        <w:rPr>
          <w:rFonts w:ascii="Times New Roman" w:eastAsia="SimSun" w:hAnsi="Times New Roman"/>
          <w:sz w:val="24"/>
          <w:szCs w:val="24"/>
        </w:rPr>
        <w:t>к</w:t>
      </w:r>
      <w:r w:rsidRPr="00F74193">
        <w:rPr>
          <w:rFonts w:ascii="Times New Roman" w:eastAsia="SimSun" w:hAnsi="Times New Roman"/>
          <w:sz w:val="24"/>
          <w:szCs w:val="24"/>
        </w:rPr>
        <w:t xml:space="preserve">в, их названия и написания приспосабливались под нужды каждого языка: у сербов кириллица одна, у украинцев </w:t>
      </w:r>
      <w:r w:rsidR="009C3642">
        <w:rPr>
          <w:rFonts w:ascii="Times New Roman" w:eastAsia="SimSun" w:hAnsi="Times New Roman"/>
          <w:sz w:val="24"/>
          <w:szCs w:val="24"/>
        </w:rPr>
        <w:t>–</w:t>
      </w:r>
      <w:r w:rsidRPr="00F74193">
        <w:rPr>
          <w:rFonts w:ascii="Times New Roman" w:eastAsia="SimSun" w:hAnsi="Times New Roman"/>
          <w:sz w:val="24"/>
          <w:szCs w:val="24"/>
        </w:rPr>
        <w:t xml:space="preserve"> другая, у русских </w:t>
      </w:r>
      <w:r w:rsidR="009C3642">
        <w:rPr>
          <w:rFonts w:ascii="Times New Roman" w:eastAsia="SimSun" w:hAnsi="Times New Roman"/>
          <w:sz w:val="24"/>
          <w:szCs w:val="24"/>
        </w:rPr>
        <w:t>–</w:t>
      </w:r>
      <w:r w:rsidRPr="00F74193">
        <w:rPr>
          <w:rFonts w:ascii="Times New Roman" w:eastAsia="SimSun" w:hAnsi="Times New Roman"/>
          <w:sz w:val="24"/>
          <w:szCs w:val="24"/>
        </w:rPr>
        <w:t xml:space="preserve"> третья. Сами языки тоже менялись </w:t>
      </w:r>
      <w:r>
        <w:rPr>
          <w:rFonts w:ascii="Times New Roman" w:eastAsia="SimSun" w:hAnsi="Times New Roman"/>
          <w:sz w:val="24"/>
          <w:szCs w:val="24"/>
        </w:rPr>
        <w:t>с течением времени</w:t>
      </w:r>
      <w:r w:rsidRPr="00F74193">
        <w:rPr>
          <w:rFonts w:ascii="Times New Roman" w:eastAsia="SimSun" w:hAnsi="Times New Roman"/>
          <w:sz w:val="24"/>
          <w:szCs w:val="24"/>
        </w:rPr>
        <w:t>, ча</w:t>
      </w:r>
      <w:r>
        <w:rPr>
          <w:rFonts w:ascii="Times New Roman" w:eastAsia="SimSun" w:hAnsi="Times New Roman"/>
          <w:sz w:val="24"/>
          <w:szCs w:val="24"/>
        </w:rPr>
        <w:t>ще</w:t>
      </w:r>
      <w:r w:rsidRPr="00F74193">
        <w:rPr>
          <w:rFonts w:ascii="Times New Roman" w:eastAsia="SimSun" w:hAnsi="Times New Roman"/>
          <w:sz w:val="24"/>
          <w:szCs w:val="24"/>
        </w:rPr>
        <w:t xml:space="preserve"> быстрее, чем письменность: чтобы она не отставала, обычно требовалось вмешательство </w:t>
      </w:r>
      <w:r>
        <w:rPr>
          <w:rFonts w:ascii="Times New Roman" w:eastAsia="SimSun" w:hAnsi="Times New Roman"/>
          <w:sz w:val="24"/>
          <w:szCs w:val="24"/>
        </w:rPr>
        <w:t>со стороны</w:t>
      </w:r>
      <w:r w:rsidRPr="00F74193">
        <w:rPr>
          <w:rFonts w:ascii="Times New Roman" w:eastAsia="SimSun" w:hAnsi="Times New Roman"/>
          <w:sz w:val="24"/>
          <w:szCs w:val="24"/>
        </w:rPr>
        <w:t xml:space="preserve"> просветителей или правителей, проводивших реформы орфографии. У многих славянских языков кириллица вообще не прижилась и на</w:t>
      </w:r>
      <w:r>
        <w:rPr>
          <w:rFonts w:ascii="Times New Roman" w:eastAsia="SimSun" w:hAnsi="Times New Roman"/>
          <w:sz w:val="24"/>
          <w:szCs w:val="24"/>
        </w:rPr>
        <w:t>против</w:t>
      </w:r>
      <w:r w:rsidRPr="00F74193">
        <w:rPr>
          <w:rFonts w:ascii="Times New Roman" w:eastAsia="SimSun" w:hAnsi="Times New Roman"/>
          <w:sz w:val="24"/>
          <w:szCs w:val="24"/>
        </w:rPr>
        <w:t>,</w:t>
      </w:r>
      <w:r>
        <w:rPr>
          <w:rFonts w:ascii="Times New Roman" w:eastAsia="SimSun" w:hAnsi="Times New Roman"/>
          <w:sz w:val="24"/>
          <w:szCs w:val="24"/>
        </w:rPr>
        <w:t xml:space="preserve"> </w:t>
      </w:r>
      <w:r w:rsidRPr="00F74193">
        <w:rPr>
          <w:rFonts w:ascii="Times New Roman" w:eastAsia="SimSun" w:hAnsi="Times New Roman"/>
          <w:sz w:val="24"/>
          <w:szCs w:val="24"/>
        </w:rPr>
        <w:t>многие неславянские языки получили кириллические алфавиты</w:t>
      </w:r>
      <w:r>
        <w:rPr>
          <w:rFonts w:ascii="Times New Roman" w:eastAsia="SimSun" w:hAnsi="Times New Roman"/>
          <w:sz w:val="24"/>
          <w:szCs w:val="24"/>
        </w:rPr>
        <w:t>, к примеру,</w:t>
      </w:r>
      <w:r w:rsidRPr="00F74193">
        <w:rPr>
          <w:rFonts w:ascii="Times New Roman" w:eastAsia="SimSun" w:hAnsi="Times New Roman"/>
          <w:sz w:val="24"/>
          <w:szCs w:val="24"/>
        </w:rPr>
        <w:t xml:space="preserve"> в результате языковой политики Российской империи и, в особенности, Советского союза.</w:t>
      </w:r>
    </w:p>
    <w:p w14:paraId="2B69AE06" w14:textId="2C6163B7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 xml:space="preserve">Алфавит существует больше десяти веков - кириллица пришла на Русь сразу после Крещения. Однако он не сразу </w:t>
      </w:r>
      <w:r>
        <w:rPr>
          <w:rFonts w:ascii="Times New Roman" w:eastAsia="SimSun" w:hAnsi="Times New Roman"/>
          <w:sz w:val="24"/>
          <w:szCs w:val="24"/>
        </w:rPr>
        <w:t>стал</w:t>
      </w:r>
      <w:r w:rsidRPr="00F74193">
        <w:rPr>
          <w:rFonts w:ascii="Times New Roman" w:eastAsia="SimSun" w:hAnsi="Times New Roman"/>
          <w:sz w:val="24"/>
          <w:szCs w:val="24"/>
        </w:rPr>
        <w:t xml:space="preserve"> таки</w:t>
      </w:r>
      <w:r w:rsidR="003375ED">
        <w:rPr>
          <w:rFonts w:ascii="Times New Roman" w:eastAsia="SimSun" w:hAnsi="Times New Roman"/>
          <w:sz w:val="24"/>
          <w:szCs w:val="24"/>
        </w:rPr>
        <w:t>м</w:t>
      </w:r>
      <w:r w:rsidRPr="00F74193">
        <w:rPr>
          <w:rFonts w:ascii="Times New Roman" w:eastAsia="SimSun" w:hAnsi="Times New Roman"/>
          <w:sz w:val="24"/>
          <w:szCs w:val="24"/>
        </w:rPr>
        <w:t>, как сейчас: за это тысячелетие азбука сильно изменилась</w:t>
      </w:r>
      <w:r w:rsidR="00FD6C27">
        <w:rPr>
          <w:rFonts w:ascii="Times New Roman" w:eastAsia="SimSun" w:hAnsi="Times New Roman"/>
          <w:sz w:val="24"/>
          <w:szCs w:val="24"/>
        </w:rPr>
        <w:t>, многие буквы претерпели преобразования, д</w:t>
      </w:r>
      <w:r w:rsidRPr="00F74193">
        <w:rPr>
          <w:rFonts w:ascii="Times New Roman" w:eastAsia="SimSun" w:hAnsi="Times New Roman"/>
          <w:sz w:val="24"/>
          <w:szCs w:val="24"/>
        </w:rPr>
        <w:t>ругие вы</w:t>
      </w:r>
      <w:r w:rsidR="00FD6C27">
        <w:rPr>
          <w:rFonts w:ascii="Times New Roman" w:eastAsia="SimSun" w:hAnsi="Times New Roman"/>
          <w:sz w:val="24"/>
          <w:szCs w:val="24"/>
        </w:rPr>
        <w:t>ш</w:t>
      </w:r>
      <w:r w:rsidRPr="00F74193">
        <w:rPr>
          <w:rFonts w:ascii="Times New Roman" w:eastAsia="SimSun" w:hAnsi="Times New Roman"/>
          <w:sz w:val="24"/>
          <w:szCs w:val="24"/>
        </w:rPr>
        <w:t>ли из обращения за ненадобностью</w:t>
      </w:r>
      <w:r w:rsidR="00FD6C27">
        <w:rPr>
          <w:rFonts w:ascii="Times New Roman" w:eastAsia="SimSun" w:hAnsi="Times New Roman"/>
          <w:sz w:val="24"/>
          <w:szCs w:val="24"/>
        </w:rPr>
        <w:t xml:space="preserve">, это произошло </w:t>
      </w:r>
      <w:r w:rsidRPr="00F74193">
        <w:rPr>
          <w:rFonts w:ascii="Times New Roman" w:eastAsia="SimSun" w:hAnsi="Times New Roman"/>
          <w:sz w:val="24"/>
          <w:szCs w:val="24"/>
        </w:rPr>
        <w:t>постепенно или</w:t>
      </w:r>
      <w:r w:rsidR="00FD6C27">
        <w:rPr>
          <w:rFonts w:ascii="Times New Roman" w:eastAsia="SimSun" w:hAnsi="Times New Roman"/>
          <w:sz w:val="24"/>
          <w:szCs w:val="24"/>
        </w:rPr>
        <w:t xml:space="preserve"> же</w:t>
      </w:r>
      <w:r w:rsidRPr="00F74193">
        <w:rPr>
          <w:rFonts w:ascii="Times New Roman" w:eastAsia="SimSun" w:hAnsi="Times New Roman"/>
          <w:sz w:val="24"/>
          <w:szCs w:val="24"/>
        </w:rPr>
        <w:t xml:space="preserve"> по указу</w:t>
      </w:r>
      <w:r w:rsidR="003375ED">
        <w:rPr>
          <w:rFonts w:ascii="Times New Roman" w:eastAsia="SimSun" w:hAnsi="Times New Roman"/>
          <w:sz w:val="24"/>
          <w:szCs w:val="24"/>
        </w:rPr>
        <w:t xml:space="preserve"> государства</w:t>
      </w:r>
      <w:r w:rsidRPr="00F74193">
        <w:rPr>
          <w:rFonts w:ascii="Times New Roman" w:eastAsia="SimSun" w:hAnsi="Times New Roman"/>
          <w:sz w:val="24"/>
          <w:szCs w:val="24"/>
        </w:rPr>
        <w:t xml:space="preserve">. Сами написания букв тоже постоянно менялись </w:t>
      </w:r>
      <w:r w:rsidR="009C3642">
        <w:rPr>
          <w:rFonts w:ascii="Times New Roman" w:eastAsia="SimSun" w:hAnsi="Times New Roman"/>
          <w:sz w:val="24"/>
          <w:szCs w:val="24"/>
        </w:rPr>
        <w:t>–</w:t>
      </w:r>
      <w:r w:rsidRPr="00F74193">
        <w:rPr>
          <w:rFonts w:ascii="Times New Roman" w:eastAsia="SimSun" w:hAnsi="Times New Roman"/>
          <w:sz w:val="24"/>
          <w:szCs w:val="24"/>
        </w:rPr>
        <w:t xml:space="preserve"> они были разными в берестяных грамотах, рукописных книгах и печатных шрифтах.</w:t>
      </w:r>
    </w:p>
    <w:p w14:paraId="0BCE7426" w14:textId="77777777" w:rsidR="006905CC" w:rsidRPr="00F74193" w:rsidRDefault="00F74193" w:rsidP="006905CC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 xml:space="preserve">Глаголица и кириллица созданы для передачи на письме звуков славянского языка. </w:t>
      </w:r>
      <w:r w:rsidR="006905CC">
        <w:rPr>
          <w:rFonts w:ascii="Times New Roman" w:eastAsia="SimSun" w:hAnsi="Times New Roman"/>
          <w:sz w:val="24"/>
          <w:szCs w:val="24"/>
        </w:rPr>
        <w:t xml:space="preserve">Ученые до сих пор ведут споры, какая из систем письменности была первичной. По количеству букв они одинаковы, однако, их написание разное. Кириллица отличается более удобным написанием букв, в которых меньше лишних деталей. </w:t>
      </w:r>
      <w:r w:rsidR="006905CC" w:rsidRPr="00F74193">
        <w:rPr>
          <w:rFonts w:ascii="Times New Roman" w:eastAsia="SimSun" w:hAnsi="Times New Roman"/>
          <w:sz w:val="24"/>
          <w:szCs w:val="24"/>
        </w:rPr>
        <w:t>Глаголица не получила широкого распространения, скорее всего, из-за своей слишком оригинальной формы, непонятной прежде всего тем греческим писцам, которые должны были копировать переведенные для славян священные книги. Дольше всего глаголица задержалась в Хорватии, где церковная служба до недавнего времени велась по глаголическому обряду.</w:t>
      </w:r>
    </w:p>
    <w:p w14:paraId="1045F340" w14:textId="0A4A7F8B" w:rsidR="00F74193" w:rsidRPr="00F74193" w:rsidRDefault="006905CC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 </w:t>
      </w:r>
      <w:r w:rsidR="00F74193" w:rsidRPr="00F74193">
        <w:rPr>
          <w:rFonts w:ascii="Times New Roman" w:eastAsia="SimSun" w:hAnsi="Times New Roman"/>
          <w:sz w:val="24"/>
          <w:szCs w:val="24"/>
        </w:rPr>
        <w:t xml:space="preserve">Проект Кирилла и Мефодия с учениками сказался очень удачным: вот уже больше тысячи лет состав кириллицы адекватно передает звуки тех славянских языков, где она используется. </w:t>
      </w:r>
      <w:r w:rsidR="003375ED">
        <w:rPr>
          <w:rFonts w:ascii="Times New Roman" w:eastAsia="SimSun" w:hAnsi="Times New Roman"/>
          <w:sz w:val="24"/>
          <w:szCs w:val="24"/>
        </w:rPr>
        <w:t>Н</w:t>
      </w:r>
      <w:r w:rsidR="00F74193" w:rsidRPr="00F74193">
        <w:rPr>
          <w:rFonts w:ascii="Times New Roman" w:eastAsia="SimSun" w:hAnsi="Times New Roman"/>
          <w:sz w:val="24"/>
          <w:szCs w:val="24"/>
        </w:rPr>
        <w:t>екоторые буквы</w:t>
      </w:r>
      <w:r w:rsidR="003375ED">
        <w:rPr>
          <w:rFonts w:ascii="Times New Roman" w:eastAsia="SimSun" w:hAnsi="Times New Roman"/>
          <w:sz w:val="24"/>
          <w:szCs w:val="24"/>
        </w:rPr>
        <w:t xml:space="preserve"> же</w:t>
      </w:r>
      <w:r w:rsidR="00F74193" w:rsidRPr="00F74193">
        <w:rPr>
          <w:rFonts w:ascii="Times New Roman" w:eastAsia="SimSun" w:hAnsi="Times New Roman"/>
          <w:sz w:val="24"/>
          <w:szCs w:val="24"/>
        </w:rPr>
        <w:t xml:space="preserve"> устарели и выпали из </w:t>
      </w:r>
      <w:r w:rsidR="003375ED">
        <w:rPr>
          <w:rFonts w:ascii="Times New Roman" w:eastAsia="SimSun" w:hAnsi="Times New Roman"/>
          <w:sz w:val="24"/>
          <w:szCs w:val="24"/>
        </w:rPr>
        <w:t>употребления в языке.</w:t>
      </w:r>
      <w:r w:rsidR="00F74193" w:rsidRPr="00F74193">
        <w:rPr>
          <w:rFonts w:ascii="Times New Roman" w:eastAsia="SimSun" w:hAnsi="Times New Roman"/>
          <w:sz w:val="24"/>
          <w:szCs w:val="24"/>
        </w:rPr>
        <w:t xml:space="preserve"> </w:t>
      </w:r>
    </w:p>
    <w:p w14:paraId="66919445" w14:textId="77777777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 xml:space="preserve">Совсем другая ситуация возникла, когда в советское время на базе русской азбуки </w:t>
      </w:r>
      <w:r w:rsidR="003375ED">
        <w:rPr>
          <w:rFonts w:ascii="Times New Roman" w:eastAsia="SimSun" w:hAnsi="Times New Roman"/>
          <w:sz w:val="24"/>
          <w:szCs w:val="24"/>
        </w:rPr>
        <w:t>были созданы</w:t>
      </w:r>
      <w:r w:rsidRPr="00F74193">
        <w:rPr>
          <w:rFonts w:ascii="Times New Roman" w:eastAsia="SimSun" w:hAnsi="Times New Roman"/>
          <w:sz w:val="24"/>
          <w:szCs w:val="24"/>
        </w:rPr>
        <w:t xml:space="preserve"> десятки алфавитов для языков народов СССР, независимо от того, насколько кириллица </w:t>
      </w:r>
      <w:r w:rsidR="003375ED">
        <w:rPr>
          <w:rFonts w:ascii="Times New Roman" w:eastAsia="SimSun" w:hAnsi="Times New Roman"/>
          <w:sz w:val="24"/>
          <w:szCs w:val="24"/>
        </w:rPr>
        <w:t xml:space="preserve">была </w:t>
      </w:r>
      <w:r w:rsidRPr="00F74193">
        <w:rPr>
          <w:rFonts w:ascii="Times New Roman" w:eastAsia="SimSun" w:hAnsi="Times New Roman"/>
          <w:sz w:val="24"/>
          <w:szCs w:val="24"/>
        </w:rPr>
        <w:t xml:space="preserve">способна передать звуки этих языков. Насилие над системой письма не прошло даром: дополнений оказалось значительно больше, чем букв в изначальной кириллице. После распада СССР ареал кириллицы </w:t>
      </w:r>
      <w:r w:rsidR="003375ED">
        <w:rPr>
          <w:rFonts w:ascii="Times New Roman" w:eastAsia="SimSun" w:hAnsi="Times New Roman"/>
          <w:sz w:val="24"/>
          <w:szCs w:val="24"/>
        </w:rPr>
        <w:t>стал сужаться</w:t>
      </w:r>
      <w:r w:rsidRPr="00F74193">
        <w:rPr>
          <w:rFonts w:ascii="Times New Roman" w:eastAsia="SimSun" w:hAnsi="Times New Roman"/>
          <w:sz w:val="24"/>
          <w:szCs w:val="24"/>
        </w:rPr>
        <w:t>, даже несмотря на продолжающуюся разработку новых алфавитов на ее базе. Азербайджан, Молдова, Туркменистан и Узбекистан перешли на латиницу, Казахстан готовится к такому переходу до 2025 года.</w:t>
      </w:r>
    </w:p>
    <w:p w14:paraId="57D65A32" w14:textId="77777777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>Кириллический алфавит и латинский алфавит восходят к древнегреческому алфавиту. Китайские иероглифы также претерпели д</w:t>
      </w:r>
      <w:r w:rsidR="003375ED">
        <w:rPr>
          <w:rFonts w:ascii="Times New Roman" w:eastAsia="SimSun" w:hAnsi="Times New Roman"/>
          <w:sz w:val="24"/>
          <w:szCs w:val="24"/>
        </w:rPr>
        <w:t xml:space="preserve">лительную </w:t>
      </w:r>
      <w:r w:rsidRPr="00F74193">
        <w:rPr>
          <w:rFonts w:ascii="Times New Roman" w:eastAsia="SimSun" w:hAnsi="Times New Roman"/>
          <w:sz w:val="24"/>
          <w:szCs w:val="24"/>
        </w:rPr>
        <w:t>эволюцию.</w:t>
      </w:r>
      <w:r w:rsidR="003375ED">
        <w:rPr>
          <w:rFonts w:ascii="Times New Roman" w:eastAsia="SimSun" w:hAnsi="Times New Roman"/>
          <w:sz w:val="24"/>
          <w:szCs w:val="24"/>
        </w:rPr>
        <w:t xml:space="preserve"> </w:t>
      </w:r>
      <w:r w:rsidRPr="00F74193">
        <w:rPr>
          <w:rFonts w:ascii="Times New Roman" w:eastAsia="SimSun" w:hAnsi="Times New Roman"/>
          <w:sz w:val="24"/>
          <w:szCs w:val="24"/>
        </w:rPr>
        <w:t xml:space="preserve">Являясь одной из старейших письменностей, с момента появления Костей оракула китайские иероглифы </w:t>
      </w:r>
      <w:r w:rsidRPr="00F74193">
        <w:rPr>
          <w:rFonts w:ascii="Times New Roman" w:eastAsia="SimSun" w:hAnsi="Times New Roman"/>
          <w:sz w:val="24"/>
          <w:szCs w:val="24"/>
        </w:rPr>
        <w:lastRenderedPageBreak/>
        <w:t xml:space="preserve">прошли через золотой шрифт, большую печать, малую печать, официальный шрифт, скоропись, обычный шрифт, а также традиционные и упрощенные иероглифы, история которых насчитывает более 6000 лет. Во времена древних династий китайские иероглифы также цитировались многими другими азиатскими странами. </w:t>
      </w:r>
      <w:r w:rsidR="003375ED">
        <w:rPr>
          <w:rFonts w:ascii="Times New Roman" w:eastAsia="SimSun" w:hAnsi="Times New Roman"/>
          <w:sz w:val="24"/>
          <w:szCs w:val="24"/>
        </w:rPr>
        <w:t>К</w:t>
      </w:r>
      <w:r w:rsidRPr="00F74193">
        <w:rPr>
          <w:rFonts w:ascii="Times New Roman" w:eastAsia="SimSun" w:hAnsi="Times New Roman"/>
          <w:sz w:val="24"/>
          <w:szCs w:val="24"/>
        </w:rPr>
        <w:t>итайск</w:t>
      </w:r>
      <w:r w:rsidR="003375ED">
        <w:rPr>
          <w:rFonts w:ascii="Times New Roman" w:eastAsia="SimSun" w:hAnsi="Times New Roman"/>
          <w:sz w:val="24"/>
          <w:szCs w:val="24"/>
        </w:rPr>
        <w:t xml:space="preserve">ая </w:t>
      </w:r>
      <w:r w:rsidR="003375ED" w:rsidRPr="00F74193">
        <w:rPr>
          <w:rFonts w:ascii="Times New Roman" w:eastAsia="SimSun" w:hAnsi="Times New Roman"/>
          <w:sz w:val="24"/>
          <w:szCs w:val="24"/>
        </w:rPr>
        <w:t>иероглиф</w:t>
      </w:r>
      <w:r w:rsidR="003375ED">
        <w:rPr>
          <w:rFonts w:ascii="Times New Roman" w:eastAsia="SimSun" w:hAnsi="Times New Roman"/>
          <w:sz w:val="24"/>
          <w:szCs w:val="24"/>
        </w:rPr>
        <w:t>ика</w:t>
      </w:r>
      <w:r w:rsidRPr="00F74193">
        <w:rPr>
          <w:rFonts w:ascii="Times New Roman" w:eastAsia="SimSun" w:hAnsi="Times New Roman"/>
          <w:sz w:val="24"/>
          <w:szCs w:val="24"/>
        </w:rPr>
        <w:t xml:space="preserve"> </w:t>
      </w:r>
      <w:r w:rsidR="003375ED">
        <w:rPr>
          <w:rFonts w:ascii="Times New Roman" w:eastAsia="SimSun" w:hAnsi="Times New Roman"/>
          <w:sz w:val="24"/>
          <w:szCs w:val="24"/>
        </w:rPr>
        <w:t>претерпела изменения</w:t>
      </w:r>
      <w:r w:rsidRPr="00F74193">
        <w:rPr>
          <w:rFonts w:ascii="Times New Roman" w:eastAsia="SimSun" w:hAnsi="Times New Roman"/>
          <w:sz w:val="24"/>
          <w:szCs w:val="24"/>
        </w:rPr>
        <w:t xml:space="preserve"> - от графики к штрихам, от сложных к простым, </w:t>
      </w:r>
      <w:r w:rsidR="003375ED">
        <w:rPr>
          <w:rFonts w:ascii="Times New Roman" w:eastAsia="SimSun" w:hAnsi="Times New Roman"/>
          <w:sz w:val="24"/>
          <w:szCs w:val="24"/>
        </w:rPr>
        <w:t xml:space="preserve">после чего </w:t>
      </w:r>
      <w:r w:rsidRPr="00F74193">
        <w:rPr>
          <w:rFonts w:ascii="Times New Roman" w:eastAsia="SimSun" w:hAnsi="Times New Roman"/>
          <w:sz w:val="24"/>
          <w:szCs w:val="24"/>
        </w:rPr>
        <w:t>писать и общаться стало легче.</w:t>
      </w:r>
    </w:p>
    <w:p w14:paraId="554F0B33" w14:textId="7166809A" w:rsidR="00F74193" w:rsidRPr="00F74193" w:rsidRDefault="00F74193" w:rsidP="003375ED">
      <w:pPr>
        <w:spacing w:after="0" w:line="240" w:lineRule="auto"/>
        <w:ind w:firstLine="397"/>
        <w:jc w:val="both"/>
        <w:rPr>
          <w:rFonts w:ascii="Times New Roman" w:eastAsia="SimSun" w:hAnsi="Times New Roman"/>
          <w:sz w:val="24"/>
          <w:szCs w:val="24"/>
        </w:rPr>
      </w:pPr>
      <w:r w:rsidRPr="00F74193">
        <w:rPr>
          <w:rFonts w:ascii="Times New Roman" w:eastAsia="SimSun" w:hAnsi="Times New Roman"/>
          <w:sz w:val="24"/>
          <w:szCs w:val="24"/>
        </w:rPr>
        <w:t xml:space="preserve">Эволюция языка и письменности </w:t>
      </w:r>
      <w:r w:rsidR="00FD6C27">
        <w:rPr>
          <w:rFonts w:ascii="Times New Roman" w:eastAsia="SimSun" w:hAnsi="Times New Roman"/>
          <w:sz w:val="24"/>
          <w:szCs w:val="24"/>
        </w:rPr>
        <w:t xml:space="preserve">связана с непрерывным развитием общества. </w:t>
      </w:r>
      <w:r w:rsidRPr="00F74193">
        <w:rPr>
          <w:rFonts w:ascii="Times New Roman" w:eastAsia="SimSun" w:hAnsi="Times New Roman"/>
          <w:sz w:val="24"/>
          <w:szCs w:val="24"/>
        </w:rPr>
        <w:t>Теперь, когда современное общество вступило в цифровую эпоху, вопрос о том, в каком направлении будет развиваться язык и письменность, также заслуживает внимания</w:t>
      </w:r>
      <w:r w:rsidR="003375ED">
        <w:rPr>
          <w:rFonts w:ascii="Times New Roman" w:eastAsia="SimSun" w:hAnsi="Times New Roman"/>
          <w:sz w:val="24"/>
          <w:szCs w:val="24"/>
        </w:rPr>
        <w:t xml:space="preserve"> и изучения.</w:t>
      </w:r>
    </w:p>
    <w:p w14:paraId="546D97F7" w14:textId="77777777" w:rsidR="001621AB" w:rsidRDefault="001621AB" w:rsidP="001621AB">
      <w:pPr>
        <w:spacing w:after="0"/>
        <w:ind w:firstLine="397"/>
        <w:jc w:val="both"/>
        <w:rPr>
          <w:rFonts w:ascii="Times New Roman" w:eastAsia="SimSun" w:hAnsi="Times New Roman"/>
          <w:sz w:val="24"/>
          <w:szCs w:val="24"/>
        </w:rPr>
      </w:pPr>
    </w:p>
    <w:p w14:paraId="0B6BC2EA" w14:textId="77777777" w:rsidR="005B30D1" w:rsidRPr="006905CC" w:rsidRDefault="00E26A62" w:rsidP="001621AB">
      <w:pPr>
        <w:spacing w:after="0"/>
        <w:ind w:firstLine="397"/>
        <w:jc w:val="center"/>
        <w:rPr>
          <w:rFonts w:ascii="Times New Roman" w:eastAsia="Microsoft YaHei" w:hAnsi="Times New Roman"/>
          <w:b/>
          <w:bCs/>
          <w:sz w:val="24"/>
          <w:szCs w:val="24"/>
        </w:rPr>
      </w:pPr>
      <w:r w:rsidRPr="006905CC">
        <w:rPr>
          <w:rFonts w:ascii="Times New Roman" w:eastAsia="Microsoft YaHei" w:hAnsi="Times New Roman"/>
          <w:b/>
          <w:bCs/>
          <w:sz w:val="24"/>
          <w:szCs w:val="24"/>
        </w:rPr>
        <w:t>Литература</w:t>
      </w:r>
    </w:p>
    <w:p w14:paraId="38C53E02" w14:textId="10A64833" w:rsidR="009C3642" w:rsidRPr="009C3642" w:rsidRDefault="009C3642" w:rsidP="009C3642">
      <w:pPr>
        <w:pStyle w:val="af1"/>
        <w:numPr>
          <w:ilvl w:val="0"/>
          <w:numId w:val="1"/>
        </w:num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proofErr w:type="spellStart"/>
      <w:r w:rsidRPr="009C3642">
        <w:rPr>
          <w:rFonts w:ascii="Times New Roman" w:eastAsia="Microsoft YaHei" w:hAnsi="Times New Roman"/>
          <w:sz w:val="24"/>
          <w:szCs w:val="24"/>
        </w:rPr>
        <w:t>Чекунова</w:t>
      </w:r>
      <w:proofErr w:type="spellEnd"/>
      <w:r w:rsidRPr="009C3642">
        <w:rPr>
          <w:rFonts w:ascii="Times New Roman" w:eastAsia="Microsoft YaHei" w:hAnsi="Times New Roman"/>
          <w:sz w:val="24"/>
          <w:szCs w:val="24"/>
        </w:rPr>
        <w:t xml:space="preserve"> А.Е. </w:t>
      </w:r>
      <w:r w:rsidRPr="009C36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Русское кириллическое письмо XI-XVIII вв.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C36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//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C364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РГГУ, 2017 г.</w:t>
      </w:r>
    </w:p>
    <w:p w14:paraId="402138DD" w14:textId="21C44C49" w:rsidR="003375ED" w:rsidRPr="009C3642" w:rsidRDefault="003375ED" w:rsidP="009C3642">
      <w:pPr>
        <w:pStyle w:val="af1"/>
        <w:numPr>
          <w:ilvl w:val="0"/>
          <w:numId w:val="1"/>
        </w:numPr>
        <w:spacing w:after="0"/>
        <w:rPr>
          <w:rFonts w:ascii="Times New Roman" w:eastAsia="Microsoft YaHei" w:hAnsi="Times New Roman"/>
          <w:sz w:val="24"/>
          <w:szCs w:val="24"/>
        </w:rPr>
      </w:pPr>
      <w:r w:rsidRPr="009C3642">
        <w:rPr>
          <w:rFonts w:ascii="Times New Roman" w:eastAsia="Microsoft YaHei" w:hAnsi="Times New Roman"/>
          <w:sz w:val="24"/>
          <w:szCs w:val="24"/>
        </w:rPr>
        <w:t>《汉语基本知识》（汉字篇）</w:t>
      </w:r>
      <w:r w:rsidRPr="009C3642">
        <w:rPr>
          <w:rFonts w:ascii="Times New Roman" w:eastAsia="Microsoft YaHei" w:hAnsi="Times New Roman"/>
          <w:sz w:val="24"/>
          <w:szCs w:val="24"/>
        </w:rPr>
        <w:t xml:space="preserve"> </w:t>
      </w:r>
      <w:r w:rsidRPr="009C3642">
        <w:rPr>
          <w:rFonts w:ascii="Times New Roman" w:eastAsia="Microsoft YaHei" w:hAnsi="Times New Roman"/>
          <w:sz w:val="24"/>
          <w:szCs w:val="24"/>
        </w:rPr>
        <w:t>施春宏，王伟超</w:t>
      </w:r>
      <w:r w:rsidRPr="009C3642">
        <w:rPr>
          <w:rFonts w:ascii="Times New Roman" w:eastAsia="Microsoft YaHei" w:hAnsi="Times New Roman"/>
          <w:sz w:val="24"/>
          <w:szCs w:val="24"/>
        </w:rPr>
        <w:t xml:space="preserve">  </w:t>
      </w:r>
      <w:r w:rsidRPr="009C3642">
        <w:rPr>
          <w:rFonts w:ascii="Times New Roman" w:eastAsia="Microsoft YaHei" w:hAnsi="Times New Roman"/>
          <w:sz w:val="24"/>
          <w:szCs w:val="24"/>
        </w:rPr>
        <w:t>北京语言大学出版社</w:t>
      </w:r>
      <w:r w:rsidRPr="009C3642">
        <w:rPr>
          <w:rFonts w:ascii="Times New Roman" w:eastAsia="Microsoft YaHei" w:hAnsi="Times New Roman"/>
          <w:sz w:val="24"/>
          <w:szCs w:val="24"/>
        </w:rPr>
        <w:t xml:space="preserve">  2020</w:t>
      </w:r>
      <w:r w:rsidR="00635803">
        <w:rPr>
          <w:rFonts w:ascii="Times New Roman" w:eastAsia="Microsoft YaHei" w:hAnsi="Times New Roman"/>
          <w:sz w:val="24"/>
          <w:szCs w:val="24"/>
        </w:rPr>
        <w:t>.</w:t>
      </w:r>
    </w:p>
    <w:p w14:paraId="558F566B" w14:textId="02AF4791" w:rsidR="00B377BA" w:rsidRPr="006905CC" w:rsidRDefault="009C3642" w:rsidP="003375ED">
      <w:pPr>
        <w:spacing w:after="0"/>
        <w:ind w:firstLine="397"/>
        <w:rPr>
          <w:rFonts w:ascii="Times New Roman" w:eastAsia="Microsoft YaHei" w:hAnsi="Times New Roman"/>
          <w:sz w:val="24"/>
          <w:szCs w:val="24"/>
        </w:rPr>
      </w:pPr>
      <w:r>
        <w:rPr>
          <w:rFonts w:ascii="Times New Roman" w:eastAsia="Microsoft YaHei" w:hAnsi="Times New Roman"/>
          <w:sz w:val="24"/>
          <w:szCs w:val="24"/>
        </w:rPr>
        <w:t>3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>.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ab/>
      </w:r>
      <w:r w:rsidR="003375ED" w:rsidRPr="006905CC">
        <w:rPr>
          <w:rFonts w:ascii="Times New Roman" w:eastAsia="Microsoft YaHei" w:hAnsi="Times New Roman"/>
          <w:sz w:val="24"/>
          <w:szCs w:val="24"/>
        </w:rPr>
        <w:t>《俄罗斯文化》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 xml:space="preserve">  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>戴桂菊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 xml:space="preserve">  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>外语教学与研究出版社</w:t>
      </w:r>
      <w:r w:rsidR="003375ED" w:rsidRPr="006905CC">
        <w:rPr>
          <w:rFonts w:ascii="Times New Roman" w:eastAsia="Microsoft YaHei" w:hAnsi="Times New Roman"/>
          <w:sz w:val="24"/>
          <w:szCs w:val="24"/>
        </w:rPr>
        <w:t xml:space="preserve">  2017</w:t>
      </w:r>
      <w:r w:rsidR="00635803">
        <w:rPr>
          <w:rFonts w:ascii="Times New Roman" w:eastAsia="Microsoft YaHei" w:hAnsi="Times New Roman"/>
          <w:sz w:val="24"/>
          <w:szCs w:val="24"/>
        </w:rPr>
        <w:t>.</w:t>
      </w:r>
    </w:p>
    <w:p w14:paraId="087F2336" w14:textId="703C5081" w:rsidR="00FD6C27" w:rsidRPr="006905CC" w:rsidRDefault="00FD6C27" w:rsidP="003375ED">
      <w:pPr>
        <w:spacing w:after="0"/>
        <w:ind w:firstLine="397"/>
        <w:rPr>
          <w:rFonts w:ascii="Times New Roman" w:eastAsia="Microsoft YaHei" w:hAnsi="Times New Roman"/>
          <w:sz w:val="24"/>
          <w:szCs w:val="24"/>
        </w:rPr>
      </w:pPr>
    </w:p>
    <w:sectPr w:rsidR="00FD6C27" w:rsidRPr="006905CC" w:rsidSect="005B30D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F36A5" w14:textId="77777777" w:rsidR="00A10C30" w:rsidRDefault="00A10C30">
      <w:pPr>
        <w:spacing w:line="240" w:lineRule="auto"/>
      </w:pPr>
      <w:r>
        <w:separator/>
      </w:r>
    </w:p>
  </w:endnote>
  <w:endnote w:type="continuationSeparator" w:id="0">
    <w:p w14:paraId="60B04ECA" w14:textId="77777777" w:rsidR="00A10C30" w:rsidRDefault="00A10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179F" w14:textId="77777777" w:rsidR="00A10C30" w:rsidRDefault="00A10C30">
      <w:pPr>
        <w:spacing w:after="0"/>
      </w:pPr>
      <w:r>
        <w:separator/>
      </w:r>
    </w:p>
  </w:footnote>
  <w:footnote w:type="continuationSeparator" w:id="0">
    <w:p w14:paraId="64AEF92F" w14:textId="77777777" w:rsidR="00A10C30" w:rsidRDefault="00A10C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018A5"/>
    <w:multiLevelType w:val="hybridMultilevel"/>
    <w:tmpl w:val="202A603C"/>
    <w:lvl w:ilvl="0" w:tplc="C9C2CD6C">
      <w:start w:val="1"/>
      <w:numFmt w:val="decimal"/>
      <w:lvlText w:val="%1."/>
      <w:lvlJc w:val="left"/>
      <w:pPr>
        <w:ind w:left="757" w:hanging="360"/>
      </w:pPr>
      <w:rPr>
        <w:rFonts w:eastAsia="Microsoft YaHe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26380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ADC"/>
    <w:rsid w:val="00003758"/>
    <w:rsid w:val="000043A7"/>
    <w:rsid w:val="0001514B"/>
    <w:rsid w:val="00066D8F"/>
    <w:rsid w:val="000A1500"/>
    <w:rsid w:val="000D194A"/>
    <w:rsid w:val="000D23B5"/>
    <w:rsid w:val="000D7E0A"/>
    <w:rsid w:val="000E75AA"/>
    <w:rsid w:val="001307DC"/>
    <w:rsid w:val="00141FA6"/>
    <w:rsid w:val="001621AB"/>
    <w:rsid w:val="001642AC"/>
    <w:rsid w:val="00164C24"/>
    <w:rsid w:val="001725F3"/>
    <w:rsid w:val="001B1416"/>
    <w:rsid w:val="001C5EA3"/>
    <w:rsid w:val="001D492B"/>
    <w:rsid w:val="001E383C"/>
    <w:rsid w:val="001F296D"/>
    <w:rsid w:val="00225E82"/>
    <w:rsid w:val="0026487D"/>
    <w:rsid w:val="00265384"/>
    <w:rsid w:val="00266807"/>
    <w:rsid w:val="00271ADC"/>
    <w:rsid w:val="002B644F"/>
    <w:rsid w:val="002D0A8D"/>
    <w:rsid w:val="003158A0"/>
    <w:rsid w:val="00337060"/>
    <w:rsid w:val="003375ED"/>
    <w:rsid w:val="00341921"/>
    <w:rsid w:val="00355BBA"/>
    <w:rsid w:val="003921D1"/>
    <w:rsid w:val="003C6F5B"/>
    <w:rsid w:val="003D13B8"/>
    <w:rsid w:val="003E106D"/>
    <w:rsid w:val="003E1990"/>
    <w:rsid w:val="003E7ED5"/>
    <w:rsid w:val="003F4B8F"/>
    <w:rsid w:val="004752EA"/>
    <w:rsid w:val="00486E6E"/>
    <w:rsid w:val="004D095E"/>
    <w:rsid w:val="0051154F"/>
    <w:rsid w:val="00516D71"/>
    <w:rsid w:val="00540905"/>
    <w:rsid w:val="00546776"/>
    <w:rsid w:val="005603F6"/>
    <w:rsid w:val="005A3B82"/>
    <w:rsid w:val="005B30D1"/>
    <w:rsid w:val="006021E2"/>
    <w:rsid w:val="006052C8"/>
    <w:rsid w:val="0061620C"/>
    <w:rsid w:val="0063118E"/>
    <w:rsid w:val="00635803"/>
    <w:rsid w:val="006475C1"/>
    <w:rsid w:val="00682519"/>
    <w:rsid w:val="00686563"/>
    <w:rsid w:val="006905CC"/>
    <w:rsid w:val="00695B41"/>
    <w:rsid w:val="006C3120"/>
    <w:rsid w:val="006D0B36"/>
    <w:rsid w:val="006D599A"/>
    <w:rsid w:val="006F1846"/>
    <w:rsid w:val="007008A7"/>
    <w:rsid w:val="00726081"/>
    <w:rsid w:val="00745D9D"/>
    <w:rsid w:val="007477FE"/>
    <w:rsid w:val="007848A1"/>
    <w:rsid w:val="007A21CD"/>
    <w:rsid w:val="007A3875"/>
    <w:rsid w:val="007B1361"/>
    <w:rsid w:val="007B4D49"/>
    <w:rsid w:val="0086689B"/>
    <w:rsid w:val="00873F4E"/>
    <w:rsid w:val="008858C3"/>
    <w:rsid w:val="00896CE1"/>
    <w:rsid w:val="008A5671"/>
    <w:rsid w:val="008B0224"/>
    <w:rsid w:val="008C39C2"/>
    <w:rsid w:val="008E353F"/>
    <w:rsid w:val="008E61D1"/>
    <w:rsid w:val="00927F38"/>
    <w:rsid w:val="00933F8C"/>
    <w:rsid w:val="00943818"/>
    <w:rsid w:val="009554BB"/>
    <w:rsid w:val="009734BF"/>
    <w:rsid w:val="00994C43"/>
    <w:rsid w:val="009C3642"/>
    <w:rsid w:val="009D5661"/>
    <w:rsid w:val="00A00E48"/>
    <w:rsid w:val="00A10C30"/>
    <w:rsid w:val="00A173C6"/>
    <w:rsid w:val="00A3261B"/>
    <w:rsid w:val="00A604DD"/>
    <w:rsid w:val="00AD7CCC"/>
    <w:rsid w:val="00AE0FD2"/>
    <w:rsid w:val="00AF7070"/>
    <w:rsid w:val="00B02762"/>
    <w:rsid w:val="00B2559C"/>
    <w:rsid w:val="00B34243"/>
    <w:rsid w:val="00B377BA"/>
    <w:rsid w:val="00B463CD"/>
    <w:rsid w:val="00B534AF"/>
    <w:rsid w:val="00B84031"/>
    <w:rsid w:val="00BD13C5"/>
    <w:rsid w:val="00BD38A1"/>
    <w:rsid w:val="00BD3EE1"/>
    <w:rsid w:val="00BE5EE6"/>
    <w:rsid w:val="00C353B5"/>
    <w:rsid w:val="00C46A90"/>
    <w:rsid w:val="00C80A79"/>
    <w:rsid w:val="00C91457"/>
    <w:rsid w:val="00C94EBE"/>
    <w:rsid w:val="00CE75A0"/>
    <w:rsid w:val="00D07995"/>
    <w:rsid w:val="00D37DFF"/>
    <w:rsid w:val="00D65418"/>
    <w:rsid w:val="00D82A82"/>
    <w:rsid w:val="00D84666"/>
    <w:rsid w:val="00D91A66"/>
    <w:rsid w:val="00DB70EF"/>
    <w:rsid w:val="00DC6393"/>
    <w:rsid w:val="00DC6CA7"/>
    <w:rsid w:val="00DD09E7"/>
    <w:rsid w:val="00DF6822"/>
    <w:rsid w:val="00E0227E"/>
    <w:rsid w:val="00E15742"/>
    <w:rsid w:val="00E2391C"/>
    <w:rsid w:val="00E26A62"/>
    <w:rsid w:val="00E300DB"/>
    <w:rsid w:val="00E645E0"/>
    <w:rsid w:val="00E66840"/>
    <w:rsid w:val="00E86943"/>
    <w:rsid w:val="00EC24A0"/>
    <w:rsid w:val="00EE0330"/>
    <w:rsid w:val="00EE070B"/>
    <w:rsid w:val="00F1134E"/>
    <w:rsid w:val="00F4575E"/>
    <w:rsid w:val="00F74193"/>
    <w:rsid w:val="00F90253"/>
    <w:rsid w:val="00FA4A00"/>
    <w:rsid w:val="00FC1914"/>
    <w:rsid w:val="00FD6C27"/>
    <w:rsid w:val="2B6D08CA"/>
    <w:rsid w:val="3438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051685"/>
  <w15:docId w15:val="{991A6254-7519-4990-9597-38995CE2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engXi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ja-JP"/>
    </w:rPr>
  </w:style>
  <w:style w:type="paragraph" w:styleId="a8">
    <w:name w:val="annotation subject"/>
    <w:basedOn w:val="a3"/>
    <w:next w:val="a3"/>
    <w:link w:val="a9"/>
    <w:uiPriority w:val="99"/>
    <w:semiHidden/>
    <w:unhideWhenUsed/>
    <w:rPr>
      <w:b/>
      <w:bCs/>
    </w:rPr>
  </w:style>
  <w:style w:type="character" w:styleId="aa">
    <w:name w:val="Strong"/>
    <w:uiPriority w:val="22"/>
    <w:qFormat/>
    <w:rPr>
      <w:b/>
      <w:bCs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uiPriority w:val="99"/>
    <w:unhideWhenUsed/>
    <w:rPr>
      <w:color w:val="0563C1"/>
      <w:u w:val="single"/>
    </w:rPr>
  </w:style>
  <w:style w:type="character" w:styleId="ad">
    <w:name w:val="annotation reference"/>
    <w:uiPriority w:val="99"/>
    <w:semiHidden/>
    <w:unhideWhenUsed/>
    <w:qFormat/>
    <w:rPr>
      <w:sz w:val="16"/>
      <w:szCs w:val="16"/>
    </w:rPr>
  </w:style>
  <w:style w:type="paragraph" w:customStyle="1" w:styleId="Ae">
    <w:name w:val="正文 A"/>
    <w:pPr>
      <w:widowControl w:val="0"/>
      <w:jc w:val="both"/>
    </w:pPr>
    <w:rPr>
      <w:rFonts w:eastAsia="Calibri" w:cs="Calibri"/>
      <w:color w:val="000000"/>
      <w:kern w:val="2"/>
      <w:sz w:val="21"/>
      <w:szCs w:val="21"/>
      <w:u w:color="000000"/>
      <w:lang w:val="en-US"/>
    </w:rPr>
  </w:style>
  <w:style w:type="character" w:customStyle="1" w:styleId="a4">
    <w:name w:val="Текст примечания Знак"/>
    <w:link w:val="a3"/>
    <w:uiPriority w:val="99"/>
    <w:semiHidden/>
    <w:rPr>
      <w:sz w:val="20"/>
      <w:szCs w:val="20"/>
    </w:rPr>
  </w:style>
  <w:style w:type="character" w:customStyle="1" w:styleId="a9">
    <w:name w:val="Тема примечания Знак"/>
    <w:link w:val="a8"/>
    <w:uiPriority w:val="99"/>
    <w:semiHidden/>
    <w:rPr>
      <w:b/>
      <w:bCs/>
      <w:sz w:val="20"/>
      <w:szCs w:val="20"/>
    </w:rPr>
  </w:style>
  <w:style w:type="paragraph" w:customStyle="1" w:styleId="1">
    <w:name w:val="Рецензия1"/>
    <w:hidden/>
    <w:uiPriority w:val="99"/>
    <w:semiHidden/>
    <w:rPr>
      <w:sz w:val="22"/>
      <w:szCs w:val="22"/>
    </w:rPr>
  </w:style>
  <w:style w:type="character" w:customStyle="1" w:styleId="a6">
    <w:name w:val="Текст выноски Знак"/>
    <w:link w:val="a5"/>
    <w:uiPriority w:val="99"/>
    <w:semiHidden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pPr>
      <w:widowControl w:val="0"/>
      <w:snapToGrid w:val="0"/>
      <w:ind w:firstLineChars="200" w:firstLine="200"/>
      <w:jc w:val="both"/>
    </w:pPr>
    <w:rPr>
      <w:kern w:val="2"/>
      <w:sz w:val="28"/>
      <w:szCs w:val="24"/>
    </w:rPr>
  </w:style>
  <w:style w:type="character" w:styleId="af0">
    <w:name w:val="Unresolved Mention"/>
    <w:uiPriority w:val="99"/>
    <w:semiHidden/>
    <w:unhideWhenUsed/>
    <w:rsid w:val="001621AB"/>
    <w:rPr>
      <w:color w:val="605E5C"/>
      <w:shd w:val="clear" w:color="auto" w:fill="E1DFDD"/>
    </w:rPr>
  </w:style>
  <w:style w:type="paragraph" w:styleId="af1">
    <w:name w:val="List Paragraph"/>
    <w:basedOn w:val="a"/>
    <w:uiPriority w:val="99"/>
    <w:rsid w:val="009C36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Links>
    <vt:vector size="6" baseType="variant">
      <vt:variant>
        <vt:i4>6553671</vt:i4>
      </vt:variant>
      <vt:variant>
        <vt:i4>0</vt:i4>
      </vt:variant>
      <vt:variant>
        <vt:i4>0</vt:i4>
      </vt:variant>
      <vt:variant>
        <vt:i4>5</vt:i4>
      </vt:variant>
      <vt:variant>
        <vt:lpwstr>mailto:1304638069@qq.com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cp:lastModifiedBy>Maria Efremova</cp:lastModifiedBy>
  <cp:revision>5</cp:revision>
  <dcterms:created xsi:type="dcterms:W3CDTF">2024-03-24T15:36:00Z</dcterms:created>
  <dcterms:modified xsi:type="dcterms:W3CDTF">2024-04-29T15:36:00Z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4C754AD79DC346F081C5C025F0D947E7</vt:lpwstr>
  </property>
</Properties>
</file>