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04126" w:rsidRDefault="00804126" w:rsidP="00804126">
      <w:pPr>
        <w:spacing w:after="0" w:line="240" w:lineRule="auto"/>
        <w:contextualSpacing/>
        <w:jc w:val="center"/>
        <w:rPr>
          <w:rFonts w:ascii="Times New Roman" w:hAnsi="Times New Roman"/>
          <w:b/>
          <w:bCs/>
          <w:sz w:val="24"/>
          <w:szCs w:val="24"/>
        </w:rPr>
      </w:pPr>
      <w:r w:rsidRPr="002F4C6B">
        <w:rPr>
          <w:rFonts w:ascii="Times New Roman" w:hAnsi="Times New Roman"/>
          <w:b/>
          <w:bCs/>
          <w:sz w:val="24"/>
          <w:szCs w:val="24"/>
        </w:rPr>
        <w:t xml:space="preserve">Традиционные музыкальные инструменты Китая и России. Сравнение музыкальных инструментов гусли и </w:t>
      </w:r>
      <w:proofErr w:type="spellStart"/>
      <w:r w:rsidRPr="002F4C6B">
        <w:rPr>
          <w:rFonts w:ascii="Times New Roman" w:hAnsi="Times New Roman"/>
          <w:b/>
          <w:bCs/>
          <w:sz w:val="24"/>
          <w:szCs w:val="24"/>
        </w:rPr>
        <w:t>гучжен</w:t>
      </w:r>
      <w:proofErr w:type="spellEnd"/>
    </w:p>
    <w:p w:rsidR="00804126" w:rsidRPr="002F4C6B" w:rsidRDefault="00804126" w:rsidP="00804126">
      <w:pPr>
        <w:spacing w:after="0" w:line="240" w:lineRule="auto"/>
        <w:ind w:firstLine="397"/>
        <w:contextualSpacing/>
        <w:jc w:val="center"/>
        <w:rPr>
          <w:rFonts w:ascii="Times New Roman" w:hAnsi="Times New Roman"/>
          <w:b/>
          <w:bCs/>
          <w:i/>
          <w:iCs/>
          <w:sz w:val="24"/>
          <w:szCs w:val="24"/>
        </w:rPr>
      </w:pPr>
      <w:r w:rsidRPr="002F4C6B">
        <w:rPr>
          <w:rFonts w:ascii="Times New Roman" w:hAnsi="Times New Roman"/>
          <w:b/>
          <w:bCs/>
          <w:i/>
          <w:iCs/>
          <w:sz w:val="24"/>
          <w:szCs w:val="24"/>
        </w:rPr>
        <w:t>Цай Дань</w:t>
      </w:r>
      <w:r>
        <w:rPr>
          <w:rFonts w:ascii="Times New Roman" w:hAnsi="Times New Roman"/>
          <w:b/>
          <w:bCs/>
          <w:i/>
          <w:iCs/>
          <w:sz w:val="24"/>
          <w:szCs w:val="24"/>
        </w:rPr>
        <w:t xml:space="preserve"> </w:t>
      </w:r>
      <w:proofErr w:type="spellStart"/>
      <w:r w:rsidRPr="002F4C6B">
        <w:rPr>
          <w:rFonts w:ascii="Times New Roman" w:hAnsi="Times New Roman"/>
          <w:b/>
          <w:bCs/>
          <w:i/>
          <w:iCs/>
          <w:sz w:val="24"/>
          <w:szCs w:val="24"/>
        </w:rPr>
        <w:t>Дань</w:t>
      </w:r>
      <w:proofErr w:type="spellEnd"/>
    </w:p>
    <w:p w:rsidR="00804126" w:rsidRDefault="00804126" w:rsidP="00804126">
      <w:pPr>
        <w:spacing w:after="0" w:line="240" w:lineRule="auto"/>
        <w:ind w:firstLine="397"/>
        <w:contextualSpacing/>
        <w:jc w:val="center"/>
        <w:rPr>
          <w:rFonts w:ascii="Times New Roman" w:hAnsi="Times New Roman"/>
          <w:i/>
          <w:iCs/>
          <w:sz w:val="24"/>
          <w:szCs w:val="24"/>
        </w:rPr>
      </w:pPr>
      <w:r w:rsidRPr="002F4C6B">
        <w:rPr>
          <w:rFonts w:ascii="Times New Roman" w:hAnsi="Times New Roman"/>
          <w:i/>
          <w:iCs/>
          <w:sz w:val="24"/>
          <w:szCs w:val="24"/>
        </w:rPr>
        <w:t>Студент</w:t>
      </w:r>
      <w:r>
        <w:rPr>
          <w:rFonts w:ascii="Times New Roman" w:hAnsi="Times New Roman"/>
          <w:i/>
          <w:iCs/>
          <w:sz w:val="24"/>
          <w:szCs w:val="24"/>
        </w:rPr>
        <w:t xml:space="preserve"> (магистр</w:t>
      </w:r>
    </w:p>
    <w:p w:rsidR="00804126" w:rsidRDefault="00804126" w:rsidP="00804126">
      <w:pPr>
        <w:spacing w:after="0" w:line="240" w:lineRule="auto"/>
        <w:ind w:firstLine="397"/>
        <w:contextualSpacing/>
        <w:jc w:val="center"/>
        <w:rPr>
          <w:rFonts w:ascii="Times New Roman" w:hAnsi="Times New Roman"/>
          <w:i/>
          <w:iCs/>
          <w:sz w:val="24"/>
          <w:szCs w:val="24"/>
        </w:rPr>
      </w:pPr>
      <w:r>
        <w:rPr>
          <w:rFonts w:ascii="Times New Roman" w:hAnsi="Times New Roman"/>
          <w:i/>
          <w:iCs/>
          <w:sz w:val="24"/>
          <w:szCs w:val="24"/>
        </w:rPr>
        <w:t xml:space="preserve">Московский государственный университет имени </w:t>
      </w:r>
    </w:p>
    <w:p w:rsidR="00804126" w:rsidRDefault="00804126" w:rsidP="00804126">
      <w:pPr>
        <w:spacing w:after="0" w:line="240" w:lineRule="auto"/>
        <w:ind w:firstLine="397"/>
        <w:contextualSpacing/>
        <w:jc w:val="center"/>
        <w:rPr>
          <w:rFonts w:ascii="Times New Roman" w:hAnsi="Times New Roman"/>
          <w:i/>
          <w:iCs/>
          <w:sz w:val="24"/>
          <w:szCs w:val="24"/>
        </w:rPr>
      </w:pPr>
      <w:proofErr w:type="spellStart"/>
      <w:r>
        <w:rPr>
          <w:rFonts w:ascii="Times New Roman" w:hAnsi="Times New Roman"/>
          <w:i/>
          <w:iCs/>
          <w:sz w:val="24"/>
          <w:szCs w:val="24"/>
        </w:rPr>
        <w:t>М.В.Ломоносова</w:t>
      </w:r>
      <w:proofErr w:type="spellEnd"/>
      <w:r>
        <w:rPr>
          <w:rFonts w:ascii="Times New Roman" w:hAnsi="Times New Roman"/>
          <w:i/>
          <w:iCs/>
          <w:sz w:val="24"/>
          <w:szCs w:val="24"/>
        </w:rPr>
        <w:t xml:space="preserve"> </w:t>
      </w:r>
    </w:p>
    <w:p w:rsidR="00804126" w:rsidRDefault="00804126" w:rsidP="00804126">
      <w:pPr>
        <w:spacing w:after="0" w:line="240" w:lineRule="auto"/>
        <w:ind w:firstLine="397"/>
        <w:contextualSpacing/>
        <w:jc w:val="center"/>
        <w:rPr>
          <w:rFonts w:ascii="Times New Roman" w:hAnsi="Times New Roman"/>
          <w:i/>
          <w:iCs/>
          <w:sz w:val="24"/>
          <w:szCs w:val="24"/>
        </w:rPr>
      </w:pPr>
      <w:r>
        <w:rPr>
          <w:rFonts w:ascii="Times New Roman" w:hAnsi="Times New Roman"/>
          <w:i/>
          <w:iCs/>
          <w:sz w:val="24"/>
          <w:szCs w:val="24"/>
        </w:rPr>
        <w:t>Институт русского языка и культуры, Москва, Россия</w:t>
      </w:r>
    </w:p>
    <w:p w:rsidR="00804126" w:rsidRDefault="00804126" w:rsidP="00804126">
      <w:pPr>
        <w:spacing w:after="0" w:line="240" w:lineRule="auto"/>
        <w:ind w:firstLine="397"/>
        <w:contextualSpacing/>
        <w:jc w:val="center"/>
        <w:rPr>
          <w:rFonts w:ascii="Times New Roman" w:hAnsi="Times New Roman"/>
          <w:i/>
          <w:iCs/>
          <w:sz w:val="24"/>
          <w:szCs w:val="24"/>
        </w:rPr>
      </w:pPr>
      <w:r>
        <w:rPr>
          <w:rFonts w:ascii="Times New Roman" w:hAnsi="Times New Roman"/>
          <w:i/>
          <w:iCs/>
          <w:sz w:val="24"/>
          <w:szCs w:val="24"/>
          <w:lang w:val="en-US"/>
        </w:rPr>
        <w:t>E</w:t>
      </w:r>
      <w:r w:rsidRPr="002F4C6B">
        <w:rPr>
          <w:rFonts w:ascii="Times New Roman" w:hAnsi="Times New Roman"/>
          <w:i/>
          <w:iCs/>
          <w:sz w:val="24"/>
          <w:szCs w:val="24"/>
        </w:rPr>
        <w:t>-</w:t>
      </w:r>
      <w:r>
        <w:rPr>
          <w:rFonts w:ascii="Times New Roman" w:hAnsi="Times New Roman"/>
          <w:i/>
          <w:iCs/>
          <w:sz w:val="24"/>
          <w:szCs w:val="24"/>
          <w:lang w:val="en-US"/>
        </w:rPr>
        <w:t>mail</w:t>
      </w:r>
      <w:r>
        <w:rPr>
          <w:rFonts w:ascii="Times New Roman" w:hAnsi="Times New Roman"/>
          <w:i/>
          <w:iCs/>
          <w:sz w:val="24"/>
          <w:szCs w:val="24"/>
        </w:rPr>
        <w:t>:</w:t>
      </w:r>
      <w:hyperlink r:id="rId4" w:history="1">
        <w:r w:rsidRPr="00804126">
          <w:rPr>
            <w:rStyle w:val="a3"/>
            <w:rFonts w:ascii="Times New Roman" w:hAnsi="Times New Roman"/>
            <w:i/>
            <w:iCs/>
            <w:sz w:val="24"/>
            <w:szCs w:val="24"/>
            <w:u w:val="none"/>
          </w:rPr>
          <w:t>1206938006@</w:t>
        </w:r>
        <w:proofErr w:type="spellStart"/>
        <w:r w:rsidRPr="00804126">
          <w:rPr>
            <w:rStyle w:val="a3"/>
            <w:rFonts w:ascii="Times New Roman" w:hAnsi="Times New Roman"/>
            <w:i/>
            <w:iCs/>
            <w:sz w:val="24"/>
            <w:szCs w:val="24"/>
            <w:u w:val="none"/>
            <w:lang w:val="en-US"/>
          </w:rPr>
          <w:t>qq</w:t>
        </w:r>
        <w:proofErr w:type="spellEnd"/>
        <w:r w:rsidRPr="00804126">
          <w:rPr>
            <w:rStyle w:val="a3"/>
            <w:rFonts w:ascii="Times New Roman" w:hAnsi="Times New Roman"/>
            <w:i/>
            <w:iCs/>
            <w:sz w:val="24"/>
            <w:szCs w:val="24"/>
            <w:u w:val="none"/>
          </w:rPr>
          <w:t>.</w:t>
        </w:r>
        <w:r w:rsidRPr="00804126">
          <w:rPr>
            <w:rStyle w:val="a3"/>
            <w:rFonts w:ascii="Times New Roman" w:hAnsi="Times New Roman"/>
            <w:i/>
            <w:iCs/>
            <w:sz w:val="24"/>
            <w:szCs w:val="24"/>
            <w:u w:val="none"/>
            <w:lang w:val="en-US"/>
          </w:rPr>
          <w:t>com</w:t>
        </w:r>
      </w:hyperlink>
    </w:p>
    <w:p w:rsidR="00804126" w:rsidRPr="009F2F7E" w:rsidRDefault="00804126" w:rsidP="00804126">
      <w:pPr>
        <w:spacing w:after="0" w:line="240" w:lineRule="auto"/>
        <w:ind w:firstLine="397"/>
        <w:contextualSpacing/>
        <w:jc w:val="center"/>
        <w:rPr>
          <w:rFonts w:ascii="Times New Roman" w:hAnsi="Times New Roman"/>
          <w:i/>
          <w:iCs/>
          <w:sz w:val="24"/>
          <w:szCs w:val="24"/>
        </w:rPr>
      </w:pPr>
    </w:p>
    <w:p w:rsidR="00804126" w:rsidRPr="00917586" w:rsidRDefault="00804126" w:rsidP="00804126">
      <w:pPr>
        <w:spacing w:after="0" w:line="240" w:lineRule="auto"/>
        <w:ind w:firstLine="397"/>
        <w:contextualSpacing/>
        <w:jc w:val="both"/>
        <w:rPr>
          <w:rFonts w:ascii="Times New Roman" w:hAnsi="Times New Roman"/>
          <w:sz w:val="24"/>
          <w:szCs w:val="24"/>
        </w:rPr>
      </w:pPr>
      <w:r w:rsidRPr="00917586">
        <w:rPr>
          <w:rFonts w:ascii="Times New Roman" w:hAnsi="Times New Roman"/>
          <w:sz w:val="24"/>
          <w:szCs w:val="24"/>
        </w:rPr>
        <w:t>Каждому народу присуща любовь к музыке. И знатные и простые люди всегда играли на различных музыкальных инструментах, чтобы выражать свои эмоции и чувства и поэтому такие инструменты стали национальными.</w:t>
      </w:r>
    </w:p>
    <w:p w:rsidR="00804126" w:rsidRPr="00917586" w:rsidRDefault="00804126" w:rsidP="00804126">
      <w:pPr>
        <w:spacing w:after="0" w:line="240" w:lineRule="auto"/>
        <w:ind w:firstLine="397"/>
        <w:contextualSpacing/>
        <w:jc w:val="both"/>
        <w:rPr>
          <w:rFonts w:ascii="Times New Roman" w:hAnsi="Times New Roman"/>
          <w:sz w:val="24"/>
          <w:szCs w:val="24"/>
        </w:rPr>
      </w:pPr>
      <w:r w:rsidRPr="00917586">
        <w:rPr>
          <w:rFonts w:ascii="Times New Roman" w:hAnsi="Times New Roman"/>
          <w:sz w:val="24"/>
          <w:szCs w:val="24"/>
        </w:rPr>
        <w:t xml:space="preserve">Мы хотим сравнить национальные музыкальные щипковые инструменты двух стран Китая и древней Руси. Это гусли и </w:t>
      </w:r>
      <w:proofErr w:type="spellStart"/>
      <w:r w:rsidRPr="00917586">
        <w:rPr>
          <w:rFonts w:ascii="Times New Roman" w:hAnsi="Times New Roman"/>
          <w:sz w:val="24"/>
          <w:szCs w:val="24"/>
        </w:rPr>
        <w:t>гучжен</w:t>
      </w:r>
      <w:proofErr w:type="spellEnd"/>
      <w:r w:rsidRPr="00917586">
        <w:rPr>
          <w:rFonts w:ascii="Times New Roman" w:hAnsi="Times New Roman"/>
          <w:sz w:val="24"/>
          <w:szCs w:val="24"/>
        </w:rPr>
        <w:t>.</w:t>
      </w:r>
    </w:p>
    <w:p w:rsidR="00804126" w:rsidRPr="00917586" w:rsidRDefault="00804126" w:rsidP="00804126">
      <w:pPr>
        <w:spacing w:after="0" w:line="240" w:lineRule="auto"/>
        <w:ind w:firstLine="397"/>
        <w:contextualSpacing/>
        <w:jc w:val="both"/>
        <w:rPr>
          <w:rFonts w:ascii="Times New Roman" w:hAnsi="Times New Roman"/>
          <w:sz w:val="24"/>
          <w:szCs w:val="24"/>
        </w:rPr>
      </w:pPr>
      <w:r w:rsidRPr="00917586">
        <w:rPr>
          <w:rFonts w:ascii="Times New Roman" w:hAnsi="Times New Roman"/>
          <w:sz w:val="24"/>
          <w:szCs w:val="24"/>
        </w:rPr>
        <w:t>Гусли</w:t>
      </w:r>
      <w:r>
        <w:rPr>
          <w:rFonts w:ascii="Times New Roman" w:hAnsi="Times New Roman"/>
          <w:sz w:val="24"/>
          <w:szCs w:val="24"/>
        </w:rPr>
        <w:t xml:space="preserve"> </w:t>
      </w:r>
      <w:r w:rsidRPr="00917586">
        <w:rPr>
          <w:rFonts w:ascii="Times New Roman" w:hAnsi="Times New Roman"/>
          <w:sz w:val="24"/>
          <w:szCs w:val="24"/>
        </w:rPr>
        <w:t>– это русский национальный музыкальный инструмент. Это самый древний и самый распространённый в древней Руси щипковый инструмент. В истории сохранилось много упоминаний об этом инструменте. Этот инструмент сопровождал всю древнюю историю Руси Также известно, что славяне играли на гуслях для византийских царей во времена Киевской Руси. История этого инструмента тесно связана с русской культурой. Все сословия, начиная от простого народа и заканчивая царями</w:t>
      </w:r>
      <w:r>
        <w:rPr>
          <w:rFonts w:ascii="Times New Roman" w:hAnsi="Times New Roman"/>
          <w:sz w:val="24"/>
          <w:szCs w:val="24"/>
        </w:rPr>
        <w:t>,</w:t>
      </w:r>
      <w:r w:rsidRPr="00917586">
        <w:rPr>
          <w:rFonts w:ascii="Times New Roman" w:hAnsi="Times New Roman"/>
          <w:sz w:val="24"/>
          <w:szCs w:val="24"/>
        </w:rPr>
        <w:t xml:space="preserve"> любили слушать мелодии, которые исполняли на этом инструменте.  </w:t>
      </w:r>
    </w:p>
    <w:p w:rsidR="00804126" w:rsidRPr="00917586" w:rsidRDefault="00804126" w:rsidP="00804126">
      <w:pPr>
        <w:spacing w:after="0" w:line="240" w:lineRule="auto"/>
        <w:ind w:firstLine="397"/>
        <w:contextualSpacing/>
        <w:jc w:val="both"/>
        <w:rPr>
          <w:rFonts w:ascii="Times New Roman" w:hAnsi="Times New Roman"/>
          <w:sz w:val="24"/>
          <w:szCs w:val="24"/>
        </w:rPr>
      </w:pPr>
      <w:r w:rsidRPr="00917586">
        <w:rPr>
          <w:rFonts w:ascii="Times New Roman" w:hAnsi="Times New Roman"/>
          <w:sz w:val="24"/>
          <w:szCs w:val="24"/>
        </w:rPr>
        <w:t xml:space="preserve">Традиционный китайский музыкальный инструмент </w:t>
      </w:r>
      <w:proofErr w:type="spellStart"/>
      <w:r w:rsidRPr="00917586">
        <w:rPr>
          <w:rFonts w:ascii="Times New Roman" w:hAnsi="Times New Roman"/>
          <w:sz w:val="24"/>
          <w:szCs w:val="24"/>
        </w:rPr>
        <w:t>гучжен</w:t>
      </w:r>
      <w:proofErr w:type="spellEnd"/>
      <w:r w:rsidRPr="00917586">
        <w:rPr>
          <w:rFonts w:ascii="Times New Roman" w:hAnsi="Times New Roman"/>
          <w:sz w:val="24"/>
          <w:szCs w:val="24"/>
        </w:rPr>
        <w:t xml:space="preserve"> иногда называют китайскими гуслями. Ему две с половиной тысячи лет, и он считается жемчужиной среди китайских инструментов. История этого инструмента уходит в эпоху Борющихся Царств (</w:t>
      </w:r>
      <w:r w:rsidRPr="00917586">
        <w:rPr>
          <w:rFonts w:ascii="Times New Roman" w:hAnsi="Times New Roman"/>
          <w:sz w:val="24"/>
          <w:szCs w:val="24"/>
          <w:lang w:val="en-US"/>
        </w:rPr>
        <w:t>V</w:t>
      </w:r>
      <w:r w:rsidRPr="00917586">
        <w:rPr>
          <w:rFonts w:ascii="Times New Roman" w:hAnsi="Times New Roman"/>
          <w:sz w:val="24"/>
          <w:szCs w:val="24"/>
        </w:rPr>
        <w:t>-</w:t>
      </w:r>
      <w:r w:rsidRPr="00917586">
        <w:rPr>
          <w:rFonts w:ascii="Times New Roman" w:hAnsi="Times New Roman"/>
          <w:sz w:val="24"/>
          <w:szCs w:val="24"/>
          <w:lang w:val="en-US"/>
        </w:rPr>
        <w:t>III</w:t>
      </w:r>
      <w:r w:rsidRPr="00917586">
        <w:rPr>
          <w:rFonts w:ascii="Times New Roman" w:hAnsi="Times New Roman"/>
          <w:sz w:val="24"/>
          <w:szCs w:val="24"/>
        </w:rPr>
        <w:t xml:space="preserve"> века до нашей эры), когда на территории Китая было несколько царств.  В царстве Цинь, которое победило в этой борьбе и завладело всей территорией Китая, императором был Цинь Шихуанди. Именно в это время и появился инструмент </w:t>
      </w:r>
      <w:proofErr w:type="spellStart"/>
      <w:r w:rsidRPr="00917586">
        <w:rPr>
          <w:rFonts w:ascii="Times New Roman" w:hAnsi="Times New Roman"/>
          <w:sz w:val="24"/>
          <w:szCs w:val="24"/>
        </w:rPr>
        <w:t>гучжен</w:t>
      </w:r>
      <w:proofErr w:type="spellEnd"/>
      <w:r w:rsidRPr="00917586">
        <w:rPr>
          <w:rFonts w:ascii="Times New Roman" w:hAnsi="Times New Roman"/>
          <w:sz w:val="24"/>
          <w:szCs w:val="24"/>
        </w:rPr>
        <w:t xml:space="preserve">.  Есть легенда о том, что сначала в царстве </w:t>
      </w:r>
      <w:proofErr w:type="spellStart"/>
      <w:r w:rsidRPr="00917586">
        <w:rPr>
          <w:rFonts w:ascii="Times New Roman" w:hAnsi="Times New Roman"/>
          <w:sz w:val="24"/>
          <w:szCs w:val="24"/>
        </w:rPr>
        <w:t>Чжао</w:t>
      </w:r>
      <w:proofErr w:type="spellEnd"/>
      <w:r w:rsidRPr="00917586">
        <w:rPr>
          <w:rFonts w:ascii="Times New Roman" w:hAnsi="Times New Roman"/>
          <w:sz w:val="24"/>
          <w:szCs w:val="24"/>
        </w:rPr>
        <w:t xml:space="preserve"> был создан инструмент с 25 струнами. Его звук был совершенен. В эпоху Хань, когда конфуцианство стало официальной религией, элита начала критиковать все, что было связано с предыдущей династией, в том числе и </w:t>
      </w:r>
      <w:proofErr w:type="spellStart"/>
      <w:r w:rsidRPr="00917586">
        <w:rPr>
          <w:rFonts w:ascii="Times New Roman" w:hAnsi="Times New Roman"/>
          <w:sz w:val="24"/>
          <w:szCs w:val="24"/>
        </w:rPr>
        <w:t>гучжен</w:t>
      </w:r>
      <w:proofErr w:type="spellEnd"/>
      <w:r w:rsidRPr="00917586">
        <w:rPr>
          <w:rFonts w:ascii="Times New Roman" w:hAnsi="Times New Roman"/>
          <w:sz w:val="24"/>
          <w:szCs w:val="24"/>
        </w:rPr>
        <w:t xml:space="preserve">. Его звук стали считать грубым, неприятным и перестали использовать в придворных оркестрах. Он стал народным инструментом. </w:t>
      </w:r>
    </w:p>
    <w:p w:rsidR="00804126" w:rsidRPr="00917586" w:rsidRDefault="00804126" w:rsidP="00804126">
      <w:pPr>
        <w:spacing w:after="0" w:line="240" w:lineRule="auto"/>
        <w:ind w:firstLine="397"/>
        <w:contextualSpacing/>
        <w:jc w:val="both"/>
        <w:rPr>
          <w:rFonts w:ascii="Times New Roman" w:hAnsi="Times New Roman"/>
          <w:sz w:val="24"/>
          <w:szCs w:val="24"/>
        </w:rPr>
      </w:pPr>
      <w:r w:rsidRPr="00917586">
        <w:rPr>
          <w:rFonts w:ascii="Times New Roman" w:hAnsi="Times New Roman"/>
          <w:sz w:val="24"/>
          <w:szCs w:val="24"/>
        </w:rPr>
        <w:t xml:space="preserve">Первое упоминание о русских гуслях относится к </w:t>
      </w:r>
      <w:r w:rsidRPr="00917586">
        <w:rPr>
          <w:rFonts w:ascii="Times New Roman" w:hAnsi="Times New Roman"/>
          <w:sz w:val="24"/>
          <w:szCs w:val="24"/>
          <w:lang w:val="en-US"/>
        </w:rPr>
        <w:t>V</w:t>
      </w:r>
      <w:r w:rsidRPr="00917586">
        <w:rPr>
          <w:rFonts w:ascii="Times New Roman" w:hAnsi="Times New Roman"/>
          <w:sz w:val="24"/>
          <w:szCs w:val="24"/>
        </w:rPr>
        <w:t xml:space="preserve"> веку. Образ гусляра – бродячего певца сопровождает всю культуру Древней Руси. Таких певцов называли сказители, те, кто рассказывает музыкальные истории.</w:t>
      </w:r>
      <w:r>
        <w:rPr>
          <w:rFonts w:ascii="Times New Roman" w:hAnsi="Times New Roman"/>
          <w:sz w:val="24"/>
          <w:szCs w:val="24"/>
        </w:rPr>
        <w:t xml:space="preserve"> </w:t>
      </w:r>
      <w:r w:rsidRPr="00917586">
        <w:rPr>
          <w:rFonts w:ascii="Times New Roman" w:hAnsi="Times New Roman"/>
          <w:sz w:val="24"/>
          <w:szCs w:val="24"/>
        </w:rPr>
        <w:t>На гуслях умели играть все сказочные богатыри из русских древних былин – Садко, Добрыня Никитич. С гуслями связана и культура скоморохов. Скоморохи на Руси – это первые артисты, музыканты, танцоры. Их выступления были основной частью каждого праздника, пира. Само слово «гусли» происходит от слова гудеть. Раньше «</w:t>
      </w:r>
      <w:proofErr w:type="spellStart"/>
      <w:r w:rsidRPr="00917586">
        <w:rPr>
          <w:rFonts w:ascii="Times New Roman" w:hAnsi="Times New Roman"/>
          <w:sz w:val="24"/>
          <w:szCs w:val="24"/>
        </w:rPr>
        <w:t>гудебными</w:t>
      </w:r>
      <w:proofErr w:type="spellEnd"/>
      <w:r w:rsidRPr="00917586">
        <w:rPr>
          <w:rFonts w:ascii="Times New Roman" w:hAnsi="Times New Roman"/>
          <w:sz w:val="24"/>
          <w:szCs w:val="24"/>
        </w:rPr>
        <w:t>» назывались все струнные инструменты. «</w:t>
      </w:r>
      <w:proofErr w:type="spellStart"/>
      <w:r w:rsidRPr="00917586">
        <w:rPr>
          <w:rFonts w:ascii="Times New Roman" w:hAnsi="Times New Roman"/>
          <w:sz w:val="24"/>
          <w:szCs w:val="24"/>
        </w:rPr>
        <w:t>Гусль</w:t>
      </w:r>
      <w:proofErr w:type="spellEnd"/>
      <w:r w:rsidRPr="00917586">
        <w:rPr>
          <w:rFonts w:ascii="Times New Roman" w:hAnsi="Times New Roman"/>
          <w:sz w:val="24"/>
          <w:szCs w:val="24"/>
        </w:rPr>
        <w:t>» – это одна струна, а «гусли» – ряд струн. В гуслях до 17 струн</w:t>
      </w:r>
      <w:r>
        <w:rPr>
          <w:rFonts w:ascii="Times New Roman" w:hAnsi="Times New Roman"/>
          <w:sz w:val="24"/>
          <w:szCs w:val="24"/>
        </w:rPr>
        <w:t>.</w:t>
      </w:r>
    </w:p>
    <w:p w:rsidR="00804126" w:rsidRPr="00917586" w:rsidRDefault="00804126" w:rsidP="00804126">
      <w:pPr>
        <w:spacing w:after="0" w:line="240" w:lineRule="auto"/>
        <w:ind w:firstLine="397"/>
        <w:contextualSpacing/>
        <w:jc w:val="both"/>
        <w:rPr>
          <w:rFonts w:ascii="Times New Roman" w:hAnsi="Times New Roman"/>
          <w:sz w:val="24"/>
          <w:szCs w:val="24"/>
        </w:rPr>
      </w:pPr>
      <w:r w:rsidRPr="00917586">
        <w:rPr>
          <w:rFonts w:ascii="Times New Roman" w:hAnsi="Times New Roman"/>
          <w:sz w:val="24"/>
          <w:szCs w:val="24"/>
        </w:rPr>
        <w:t xml:space="preserve">Сегодня китайский инструмент </w:t>
      </w:r>
      <w:proofErr w:type="spellStart"/>
      <w:r w:rsidRPr="00917586">
        <w:rPr>
          <w:rFonts w:ascii="Times New Roman" w:hAnsi="Times New Roman"/>
          <w:sz w:val="24"/>
          <w:szCs w:val="24"/>
        </w:rPr>
        <w:t>гучжен</w:t>
      </w:r>
      <w:proofErr w:type="spellEnd"/>
      <w:r w:rsidRPr="00917586">
        <w:rPr>
          <w:rFonts w:ascii="Times New Roman" w:hAnsi="Times New Roman"/>
          <w:sz w:val="24"/>
          <w:szCs w:val="24"/>
        </w:rPr>
        <w:t xml:space="preserve"> располагается на подставке, а раньше музыкант играл на нем стоя на коленях перед ним. На этом инструменте можно исполнять как величественную музыку, так и переливчатые мелодии.</w:t>
      </w:r>
    </w:p>
    <w:p w:rsidR="00804126" w:rsidRPr="008400F4" w:rsidRDefault="00804126" w:rsidP="00804126">
      <w:pPr>
        <w:spacing w:after="0" w:line="240" w:lineRule="auto"/>
        <w:ind w:firstLine="397"/>
        <w:contextualSpacing/>
        <w:jc w:val="both"/>
        <w:rPr>
          <w:rFonts w:ascii="Times New Roman" w:hAnsi="Times New Roman"/>
          <w:sz w:val="24"/>
          <w:szCs w:val="24"/>
        </w:rPr>
      </w:pPr>
      <w:r w:rsidRPr="00917586">
        <w:rPr>
          <w:rFonts w:ascii="Times New Roman" w:hAnsi="Times New Roman"/>
          <w:sz w:val="24"/>
          <w:szCs w:val="24"/>
        </w:rPr>
        <w:t>На гуслях играли стоя или на ходу. Русское слово «отгулять» означает и звук, и действие.  Первые гусляры играли на ходу, а сидя стали играть позже.</w:t>
      </w:r>
      <w:r>
        <w:rPr>
          <w:rFonts w:ascii="Times New Roman" w:hAnsi="Times New Roman"/>
          <w:sz w:val="24"/>
          <w:szCs w:val="24"/>
        </w:rPr>
        <w:t xml:space="preserve"> Гусли имели разные формы: лировидные, шлемовидные, крыловидные. П</w:t>
      </w:r>
      <w:r>
        <w:rPr>
          <w:rFonts w:ascii="Times New Roman" w:hAnsi="Times New Roman"/>
          <w:sz w:val="24"/>
          <w:szCs w:val="24"/>
        </w:rPr>
        <w:t>р</w:t>
      </w:r>
      <w:r>
        <w:rPr>
          <w:rFonts w:ascii="Times New Roman" w:hAnsi="Times New Roman"/>
          <w:sz w:val="24"/>
          <w:szCs w:val="24"/>
        </w:rPr>
        <w:t xml:space="preserve">и Екатерине </w:t>
      </w:r>
      <w:r>
        <w:rPr>
          <w:rFonts w:ascii="Times New Roman" w:hAnsi="Times New Roman"/>
          <w:sz w:val="24"/>
          <w:szCs w:val="24"/>
          <w:lang w:val="en-US"/>
        </w:rPr>
        <w:t>II</w:t>
      </w:r>
      <w:r>
        <w:rPr>
          <w:rFonts w:ascii="Times New Roman" w:hAnsi="Times New Roman"/>
          <w:sz w:val="24"/>
          <w:szCs w:val="24"/>
        </w:rPr>
        <w:t xml:space="preserve"> появились </w:t>
      </w:r>
      <w:proofErr w:type="spellStart"/>
      <w:r>
        <w:rPr>
          <w:rFonts w:ascii="Times New Roman" w:hAnsi="Times New Roman"/>
          <w:sz w:val="24"/>
          <w:szCs w:val="24"/>
        </w:rPr>
        <w:t>столовидные</w:t>
      </w:r>
      <w:proofErr w:type="spellEnd"/>
      <w:r>
        <w:rPr>
          <w:rFonts w:ascii="Times New Roman" w:hAnsi="Times New Roman"/>
          <w:sz w:val="24"/>
          <w:szCs w:val="24"/>
        </w:rPr>
        <w:t xml:space="preserve"> гусли, которые звучали лучше, чем клавесин. </w:t>
      </w:r>
    </w:p>
    <w:p w:rsidR="00804126" w:rsidRPr="00917586" w:rsidRDefault="00804126" w:rsidP="00804126">
      <w:pPr>
        <w:spacing w:after="0" w:line="240" w:lineRule="auto"/>
        <w:ind w:firstLine="397"/>
        <w:contextualSpacing/>
        <w:jc w:val="both"/>
        <w:rPr>
          <w:rFonts w:ascii="Times New Roman" w:hAnsi="Times New Roman"/>
          <w:sz w:val="24"/>
          <w:szCs w:val="24"/>
        </w:rPr>
      </w:pPr>
      <w:r w:rsidRPr="00917586">
        <w:rPr>
          <w:rFonts w:ascii="Times New Roman" w:hAnsi="Times New Roman"/>
          <w:sz w:val="24"/>
          <w:szCs w:val="24"/>
        </w:rPr>
        <w:t xml:space="preserve">Мы рассмотрели различия между двумя народными инструментами Китая и России. Древние славянские народы верили, что инструмент может олицетворять богов. Чистое звучание гуслей отражает характер славянских народов. Однако в китайской культуре звук </w:t>
      </w:r>
      <w:proofErr w:type="spellStart"/>
      <w:r w:rsidRPr="00917586">
        <w:rPr>
          <w:rFonts w:ascii="Times New Roman" w:hAnsi="Times New Roman"/>
          <w:sz w:val="24"/>
          <w:szCs w:val="24"/>
        </w:rPr>
        <w:t>гучжена</w:t>
      </w:r>
      <w:proofErr w:type="spellEnd"/>
      <w:r w:rsidRPr="00917586">
        <w:rPr>
          <w:rFonts w:ascii="Times New Roman" w:hAnsi="Times New Roman"/>
          <w:sz w:val="24"/>
          <w:szCs w:val="24"/>
        </w:rPr>
        <w:t xml:space="preserve"> выражает аристократизм, эмоции, которые считаются недоступными для простых людей. Русские гусли сопровождали людей с древнейших времен. Они просты в </w:t>
      </w:r>
      <w:r w:rsidRPr="00917586">
        <w:rPr>
          <w:rFonts w:ascii="Times New Roman" w:hAnsi="Times New Roman"/>
          <w:sz w:val="24"/>
          <w:szCs w:val="24"/>
        </w:rPr>
        <w:lastRenderedPageBreak/>
        <w:t xml:space="preserve">использовании и не обладают глубиной чувств. А китайский </w:t>
      </w:r>
      <w:proofErr w:type="spellStart"/>
      <w:r w:rsidRPr="00917586">
        <w:rPr>
          <w:rFonts w:ascii="Times New Roman" w:hAnsi="Times New Roman"/>
          <w:sz w:val="24"/>
          <w:szCs w:val="24"/>
        </w:rPr>
        <w:t>гучжен</w:t>
      </w:r>
      <w:proofErr w:type="spellEnd"/>
      <w:r w:rsidRPr="00917586">
        <w:rPr>
          <w:rFonts w:ascii="Times New Roman" w:hAnsi="Times New Roman"/>
          <w:sz w:val="24"/>
          <w:szCs w:val="24"/>
        </w:rPr>
        <w:t xml:space="preserve"> – это инструмент знати, философов, литераторов.</w:t>
      </w:r>
    </w:p>
    <w:p w:rsidR="00804126" w:rsidRPr="00917586" w:rsidRDefault="00804126" w:rsidP="00804126">
      <w:pPr>
        <w:spacing w:after="0" w:line="240" w:lineRule="auto"/>
        <w:ind w:firstLine="397"/>
        <w:contextualSpacing/>
        <w:jc w:val="both"/>
        <w:rPr>
          <w:rFonts w:ascii="Times New Roman" w:hAnsi="Times New Roman"/>
          <w:sz w:val="24"/>
          <w:szCs w:val="24"/>
        </w:rPr>
      </w:pPr>
      <w:r w:rsidRPr="00917586">
        <w:rPr>
          <w:rFonts w:ascii="Times New Roman" w:hAnsi="Times New Roman"/>
          <w:sz w:val="24"/>
          <w:szCs w:val="24"/>
        </w:rPr>
        <w:t xml:space="preserve">Мы надеемся, что сравнение этих двух инструментов поможет лучше понять культуру двух народов. </w:t>
      </w:r>
    </w:p>
    <w:p w:rsidR="00804126" w:rsidRPr="005B6E43" w:rsidRDefault="00804126" w:rsidP="00804126">
      <w:pPr>
        <w:spacing w:after="0" w:line="240" w:lineRule="auto"/>
        <w:contextualSpacing/>
        <w:jc w:val="center"/>
        <w:rPr>
          <w:rFonts w:ascii="Times New Roman" w:hAnsi="Times New Roman"/>
          <w:b/>
          <w:bCs/>
          <w:sz w:val="24"/>
          <w:szCs w:val="24"/>
        </w:rPr>
      </w:pPr>
      <w:r w:rsidRPr="005B6E43">
        <w:rPr>
          <w:rFonts w:ascii="Times New Roman" w:hAnsi="Times New Roman"/>
          <w:b/>
          <w:bCs/>
          <w:sz w:val="24"/>
          <w:szCs w:val="24"/>
        </w:rPr>
        <w:t>Литература</w:t>
      </w:r>
    </w:p>
    <w:p w:rsidR="00804126" w:rsidRPr="00917586" w:rsidRDefault="00804126" w:rsidP="00804126">
      <w:pPr>
        <w:spacing w:after="0" w:line="240" w:lineRule="auto"/>
        <w:ind w:firstLine="397"/>
        <w:contextualSpacing/>
        <w:jc w:val="both"/>
        <w:rPr>
          <w:rFonts w:ascii="Times New Roman" w:hAnsi="Times New Roman"/>
          <w:sz w:val="24"/>
          <w:szCs w:val="24"/>
        </w:rPr>
      </w:pPr>
      <w:r>
        <w:rPr>
          <w:rFonts w:ascii="Times New Roman" w:hAnsi="Times New Roman"/>
          <w:sz w:val="24"/>
          <w:szCs w:val="24"/>
        </w:rPr>
        <w:t>1.</w:t>
      </w:r>
      <w:r w:rsidRPr="00917586">
        <w:rPr>
          <w:rFonts w:ascii="Times New Roman" w:hAnsi="Times New Roman"/>
          <w:sz w:val="24"/>
          <w:szCs w:val="24"/>
        </w:rPr>
        <w:t xml:space="preserve"> Васильев Ю.А. Широков А.С. рассказы о русских народных инструментах. М.; Сов. Композитор, 1986 (61-64)</w:t>
      </w:r>
      <w:r>
        <w:rPr>
          <w:rFonts w:ascii="Times New Roman" w:hAnsi="Times New Roman"/>
          <w:sz w:val="24"/>
          <w:szCs w:val="24"/>
        </w:rPr>
        <w:t>.</w:t>
      </w:r>
    </w:p>
    <w:p w:rsidR="00804126" w:rsidRPr="00917586" w:rsidRDefault="00804126" w:rsidP="00804126">
      <w:pPr>
        <w:spacing w:after="0" w:line="240" w:lineRule="auto"/>
        <w:ind w:firstLine="397"/>
        <w:contextualSpacing/>
        <w:jc w:val="both"/>
        <w:rPr>
          <w:rFonts w:ascii="Times New Roman" w:hAnsi="Times New Roman"/>
          <w:sz w:val="24"/>
          <w:szCs w:val="24"/>
        </w:rPr>
      </w:pPr>
      <w:r>
        <w:rPr>
          <w:rFonts w:ascii="Times New Roman" w:hAnsi="Times New Roman"/>
          <w:sz w:val="24"/>
          <w:szCs w:val="24"/>
        </w:rPr>
        <w:t xml:space="preserve">2. </w:t>
      </w:r>
      <w:proofErr w:type="spellStart"/>
      <w:r w:rsidRPr="00917586">
        <w:rPr>
          <w:rFonts w:ascii="Times New Roman" w:hAnsi="Times New Roman"/>
          <w:sz w:val="24"/>
          <w:szCs w:val="24"/>
        </w:rPr>
        <w:t>Имханицкий</w:t>
      </w:r>
      <w:proofErr w:type="spellEnd"/>
      <w:r w:rsidRPr="00917586">
        <w:rPr>
          <w:rFonts w:ascii="Times New Roman" w:hAnsi="Times New Roman"/>
          <w:sz w:val="24"/>
          <w:szCs w:val="24"/>
        </w:rPr>
        <w:t xml:space="preserve"> М.И. Становление струнно-щипковых народных инструментов в России М.; Музыка, 2008 (20-25)</w:t>
      </w:r>
      <w:r>
        <w:rPr>
          <w:rFonts w:ascii="Times New Roman" w:hAnsi="Times New Roman"/>
          <w:sz w:val="24"/>
          <w:szCs w:val="24"/>
        </w:rPr>
        <w:t>.</w:t>
      </w:r>
    </w:p>
    <w:p w:rsidR="00804126" w:rsidRPr="00804126" w:rsidRDefault="00804126" w:rsidP="00804126">
      <w:pPr>
        <w:spacing w:after="0" w:line="240" w:lineRule="auto"/>
        <w:ind w:firstLine="397"/>
        <w:contextualSpacing/>
        <w:jc w:val="both"/>
        <w:rPr>
          <w:rFonts w:ascii="Times New Roman" w:hAnsi="Times New Roman"/>
          <w:sz w:val="24"/>
          <w:szCs w:val="24"/>
        </w:rPr>
      </w:pPr>
      <w:r w:rsidRPr="008400F4">
        <w:rPr>
          <w:rFonts w:ascii="Times New Roman" w:hAnsi="Times New Roman"/>
          <w:sz w:val="24"/>
          <w:szCs w:val="24"/>
          <w:lang w:val="en-US"/>
        </w:rPr>
        <w:t xml:space="preserve">3. </w:t>
      </w:r>
      <w:r w:rsidRPr="00917586">
        <w:rPr>
          <w:rFonts w:ascii="Times New Roman" w:hAnsi="Times New Roman"/>
          <w:sz w:val="24"/>
          <w:szCs w:val="24"/>
          <w:lang w:val="en-US"/>
        </w:rPr>
        <w:t xml:space="preserve">Yao </w:t>
      </w:r>
      <w:proofErr w:type="spellStart"/>
      <w:r w:rsidRPr="00917586">
        <w:rPr>
          <w:rFonts w:ascii="Times New Roman" w:hAnsi="Times New Roman"/>
          <w:sz w:val="24"/>
          <w:szCs w:val="24"/>
          <w:lang w:val="en-US"/>
        </w:rPr>
        <w:t>Yuanqing</w:t>
      </w:r>
      <w:proofErr w:type="spellEnd"/>
      <w:r w:rsidRPr="00917586">
        <w:rPr>
          <w:rFonts w:ascii="Times New Roman" w:hAnsi="Times New Roman"/>
          <w:sz w:val="24"/>
          <w:szCs w:val="24"/>
          <w:lang w:val="en-US"/>
        </w:rPr>
        <w:t xml:space="preserve">. </w:t>
      </w:r>
      <w:proofErr w:type="spellStart"/>
      <w:r w:rsidRPr="00917586">
        <w:rPr>
          <w:rFonts w:ascii="Times New Roman" w:hAnsi="Times New Roman"/>
          <w:sz w:val="24"/>
          <w:szCs w:val="24"/>
          <w:lang w:val="en-US"/>
        </w:rPr>
        <w:t>Guqin</w:t>
      </w:r>
      <w:proofErr w:type="spellEnd"/>
      <w:r w:rsidRPr="00917586">
        <w:rPr>
          <w:rFonts w:ascii="Times New Roman" w:hAnsi="Times New Roman"/>
          <w:sz w:val="24"/>
          <w:szCs w:val="24"/>
          <w:lang w:val="en-US"/>
        </w:rPr>
        <w:t xml:space="preserve"> culture and self-cultivation M. Contemporary Guizhou. 2015/ (2-22)</w:t>
      </w:r>
      <w:r>
        <w:rPr>
          <w:rFonts w:ascii="Times New Roman" w:hAnsi="Times New Roman"/>
          <w:sz w:val="24"/>
          <w:szCs w:val="24"/>
        </w:rPr>
        <w:t>.</w:t>
      </w:r>
    </w:p>
    <w:p w:rsidR="00804126" w:rsidRPr="00804126" w:rsidRDefault="00804126" w:rsidP="00804126">
      <w:pPr>
        <w:spacing w:after="0" w:line="240" w:lineRule="auto"/>
        <w:ind w:firstLine="397"/>
        <w:contextualSpacing/>
        <w:jc w:val="both"/>
        <w:rPr>
          <w:rFonts w:ascii="Times New Roman" w:hAnsi="Times New Roman"/>
          <w:sz w:val="24"/>
          <w:szCs w:val="24"/>
          <w:lang w:val="en-US"/>
        </w:rPr>
      </w:pPr>
      <w:r w:rsidRPr="008400F4">
        <w:rPr>
          <w:rFonts w:ascii="Times New Roman" w:hAnsi="Times New Roman"/>
          <w:sz w:val="24"/>
          <w:szCs w:val="24"/>
          <w:lang w:val="en-US"/>
        </w:rPr>
        <w:t xml:space="preserve">4. </w:t>
      </w:r>
      <w:r w:rsidRPr="00917586">
        <w:rPr>
          <w:rFonts w:ascii="Times New Roman" w:hAnsi="Times New Roman"/>
          <w:sz w:val="24"/>
          <w:szCs w:val="24"/>
          <w:lang w:val="en-US"/>
        </w:rPr>
        <w:t xml:space="preserve">Xiao </w:t>
      </w:r>
      <w:proofErr w:type="spellStart"/>
      <w:r w:rsidRPr="00917586">
        <w:rPr>
          <w:rFonts w:ascii="Times New Roman" w:hAnsi="Times New Roman"/>
          <w:sz w:val="24"/>
          <w:szCs w:val="24"/>
          <w:lang w:val="en-US"/>
        </w:rPr>
        <w:t>Shuwen</w:t>
      </w:r>
      <w:proofErr w:type="spellEnd"/>
      <w:r w:rsidRPr="00917586">
        <w:rPr>
          <w:rFonts w:ascii="Times New Roman" w:hAnsi="Times New Roman"/>
          <w:sz w:val="24"/>
          <w:szCs w:val="24"/>
          <w:lang w:val="en-US"/>
        </w:rPr>
        <w:t>. Chinese flute music in 20</w:t>
      </w:r>
      <w:r w:rsidRPr="00917586">
        <w:rPr>
          <w:rFonts w:ascii="Times New Roman" w:hAnsi="Times New Roman"/>
          <w:sz w:val="24"/>
          <w:szCs w:val="24"/>
          <w:vertAlign w:val="superscript"/>
          <w:lang w:val="en-US"/>
        </w:rPr>
        <w:t>th</w:t>
      </w:r>
      <w:r w:rsidRPr="00917586">
        <w:rPr>
          <w:rFonts w:ascii="Times New Roman" w:hAnsi="Times New Roman"/>
          <w:sz w:val="24"/>
          <w:szCs w:val="24"/>
          <w:lang w:val="en-US"/>
        </w:rPr>
        <w:t xml:space="preserve"> century M. Culture and Art Publishing House/ 2013 (24-27)</w:t>
      </w:r>
      <w:r w:rsidRPr="00804126">
        <w:rPr>
          <w:rFonts w:ascii="Times New Roman" w:hAnsi="Times New Roman"/>
          <w:sz w:val="24"/>
          <w:szCs w:val="24"/>
          <w:lang w:val="en-US"/>
        </w:rPr>
        <w:t>.</w:t>
      </w:r>
    </w:p>
    <w:sectPr w:rsidR="00804126" w:rsidRPr="00804126" w:rsidSect="00804126">
      <w:pgSz w:w="11906" w:h="16838"/>
      <w:pgMar w:top="1134" w:right="1361" w:bottom="1134"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7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126"/>
    <w:rsid w:val="00804126"/>
  </w:rsids>
  <m:mathPr>
    <m:mathFont m:val="Cambria Math"/>
    <m:brkBin m:val="before"/>
    <m:brkBinSub m:val="--"/>
    <m:smallFrac m:val="0"/>
    <m:dispDef/>
    <m:lMargin m:val="0"/>
    <m:rMargin m:val="0"/>
    <m:defJc m:val="centerGroup"/>
    <m:wrapIndent m:val="1440"/>
    <m:intLim m:val="subSup"/>
    <m:naryLim m:val="undOvr"/>
  </m:mathPr>
  <w:themeFontLang w:val="ru-CN" w:eastAsia="ko-KR"/>
  <w:clrSchemeMapping w:bg1="light1" w:t1="dark1" w:bg2="light2" w:t2="dark2" w:accent1="accent1" w:accent2="accent2" w:accent3="accent3" w:accent4="accent4" w:accent5="accent5" w:accent6="accent6" w:hyperlink="hyperlink" w:followedHyperlink="followedHyperlink"/>
  <w:decimalSymbol w:val="."/>
  <w:listSeparator w:val=";"/>
  <w14:docId w14:val="12B92749"/>
  <w15:chartTrackingRefBased/>
  <w15:docId w15:val="{F08A64C7-EB70-B643-9973-58073FA0D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ru-CN" w:eastAsia="ko-KR"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4126"/>
    <w:pPr>
      <w:spacing w:after="160" w:line="259" w:lineRule="auto"/>
    </w:pPr>
    <w:rPr>
      <w:rFonts w:ascii="Calibri" w:eastAsia="Calibri" w:hAnsi="Calibri" w:cs="Times New Roman"/>
      <w:sz w:val="22"/>
      <w:szCs w:val="22"/>
      <w:lang w:val="ru-RU" w:eastAsia="en-US"/>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80412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1206938006@qq.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626</Words>
  <Characters>3573</Characters>
  <Application>Microsoft Office Word</Application>
  <DocSecurity>0</DocSecurity>
  <Lines>29</Lines>
  <Paragraphs>8</Paragraphs>
  <ScaleCrop>false</ScaleCrop>
  <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Efremova</dc:creator>
  <cp:keywords/>
  <dc:description/>
  <cp:lastModifiedBy>Maria Efremova</cp:lastModifiedBy>
  <cp:revision>1</cp:revision>
  <dcterms:created xsi:type="dcterms:W3CDTF">2024-04-30T15:18:00Z</dcterms:created>
  <dcterms:modified xsi:type="dcterms:W3CDTF">2024-04-30T15:22:00Z</dcterms:modified>
</cp:coreProperties>
</file>