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CF" w:rsidRDefault="00AA12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 xml:space="preserve">Исследование влияния нанопорошка оксида </w:t>
      </w:r>
      <w:r w:rsidRPr="00C74F4F">
        <w:rPr>
          <w:b/>
        </w:rPr>
        <w:t>цинка</w:t>
      </w:r>
      <w:r w:rsidR="008A5BFA" w:rsidRPr="00C74F4F">
        <w:rPr>
          <w:b/>
        </w:rPr>
        <w:t xml:space="preserve"> с</w:t>
      </w:r>
      <w:r w:rsidRPr="00C74F4F">
        <w:rPr>
          <w:b/>
        </w:rPr>
        <w:t xml:space="preserve"> ультразвуковой </w:t>
      </w:r>
      <w:r w:rsidR="008A5BFA" w:rsidRPr="00C74F4F">
        <w:rPr>
          <w:b/>
        </w:rPr>
        <w:t>обработкой</w:t>
      </w:r>
      <w:r w:rsidRPr="00C74F4F">
        <w:rPr>
          <w:b/>
        </w:rPr>
        <w:t xml:space="preserve"> на характеристики ПТФЭ</w:t>
      </w:r>
    </w:p>
    <w:p w:rsidR="007317CF" w:rsidRDefault="00A25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</w:rPr>
        <w:t>Иванов А.А.</w:t>
      </w:r>
    </w:p>
    <w:p w:rsidR="007317CF" w:rsidRDefault="00A72D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с</w:t>
      </w:r>
      <w:r w:rsidR="00AA1237">
        <w:rPr>
          <w:i/>
        </w:rPr>
        <w:t>тудент, 3 курс</w:t>
      </w:r>
      <w:r w:rsidR="00715D90">
        <w:rPr>
          <w:i/>
        </w:rPr>
        <w:t>а</w:t>
      </w:r>
      <w:r w:rsidR="00AA1237">
        <w:rPr>
          <w:i/>
        </w:rPr>
        <w:t xml:space="preserve"> </w:t>
      </w:r>
      <w:proofErr w:type="spellStart"/>
      <w:r w:rsidR="00AA1237">
        <w:rPr>
          <w:i/>
        </w:rPr>
        <w:t>специали</w:t>
      </w:r>
      <w:bookmarkStart w:id="0" w:name="_GoBack"/>
      <w:bookmarkEnd w:id="0"/>
      <w:r w:rsidR="00AA1237">
        <w:rPr>
          <w:i/>
        </w:rPr>
        <w:t>тета</w:t>
      </w:r>
      <w:proofErr w:type="spellEnd"/>
    </w:p>
    <w:p w:rsidR="007317CF" w:rsidRDefault="00AA12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Северо-Восточный</w:t>
      </w:r>
      <w:r>
        <w:rPr>
          <w:i/>
          <w:color w:val="000000"/>
        </w:rPr>
        <w:t xml:space="preserve"> государственный университет имени </w:t>
      </w:r>
      <w:r>
        <w:rPr>
          <w:i/>
        </w:rPr>
        <w:t xml:space="preserve">М.К. </w:t>
      </w:r>
      <w:proofErr w:type="spellStart"/>
      <w:r>
        <w:rPr>
          <w:i/>
        </w:rPr>
        <w:t>Аммосова</w:t>
      </w:r>
      <w:proofErr w:type="spellEnd"/>
      <w:r>
        <w:rPr>
          <w:i/>
          <w:color w:val="000000"/>
        </w:rPr>
        <w:t>, </w:t>
      </w:r>
    </w:p>
    <w:p w:rsidR="007317CF" w:rsidRDefault="008A5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74F4F">
        <w:rPr>
          <w:i/>
        </w:rPr>
        <w:t>И</w:t>
      </w:r>
      <w:r w:rsidR="00AA1237" w:rsidRPr="00C74F4F">
        <w:rPr>
          <w:i/>
        </w:rPr>
        <w:t>н</w:t>
      </w:r>
      <w:r w:rsidR="00AA1237">
        <w:rPr>
          <w:i/>
        </w:rPr>
        <w:t>ститут естественных наук,</w:t>
      </w:r>
      <w:r w:rsidR="00AA1237">
        <w:rPr>
          <w:i/>
          <w:color w:val="000000"/>
        </w:rPr>
        <w:t xml:space="preserve"> </w:t>
      </w:r>
      <w:r w:rsidR="00AA1237">
        <w:rPr>
          <w:i/>
        </w:rPr>
        <w:t>Якутск</w:t>
      </w:r>
      <w:r w:rsidR="00AA1237">
        <w:rPr>
          <w:i/>
          <w:color w:val="000000"/>
        </w:rPr>
        <w:t>, Россия</w:t>
      </w:r>
    </w:p>
    <w:p w:rsidR="007317CF" w:rsidRDefault="00AA12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 arturivanov414@gmail.com</w:t>
      </w:r>
    </w:p>
    <w:p w:rsidR="00F62984" w:rsidRPr="00D062C1" w:rsidRDefault="00F62984" w:rsidP="00F62984">
      <w:pPr>
        <w:ind w:firstLine="397"/>
        <w:jc w:val="both"/>
      </w:pPr>
      <w:r w:rsidRPr="00D062C1">
        <w:t>Среди полимеров, применяющихся</w:t>
      </w:r>
      <w:r w:rsidR="008A5BFA">
        <w:t xml:space="preserve"> в</w:t>
      </w:r>
      <w:r w:rsidRPr="00D062C1">
        <w:t xml:space="preserve"> узл</w:t>
      </w:r>
      <w:r w:rsidR="008A5BFA">
        <w:t>ах</w:t>
      </w:r>
      <w:r w:rsidRPr="00D062C1">
        <w:t xml:space="preserve"> трения, наиболее предпочтительным комплексом физико-химических и триботехнических свойств обладает политетрафторэтилен (</w:t>
      </w:r>
      <w:r w:rsidRPr="00C74F4F">
        <w:t>ПТФЭ)</w:t>
      </w:r>
      <w:r w:rsidRPr="00D062C1">
        <w:t xml:space="preserve"> [1]. Благодаря работоспособности в широком интервале температур при сохранении низких и стабильных значений коэффициента трения, а также способности обеспечивать при трении эффект </w:t>
      </w:r>
      <w:proofErr w:type="spellStart"/>
      <w:r w:rsidRPr="00D062C1">
        <w:t>трибохимической</w:t>
      </w:r>
      <w:proofErr w:type="spellEnd"/>
      <w:r w:rsidRPr="00D062C1">
        <w:t xml:space="preserve"> смазки, материалы на основе ПТФЭ применяют для изготовления деталей ответственных узлов трения машин и техники, в частности, эксплуатируемых в условиях холодного климата [2</w:t>
      </w:r>
      <w:r w:rsidRPr="00C74F4F">
        <w:t>].</w:t>
      </w:r>
      <w:r w:rsidR="00171E29" w:rsidRPr="00C74F4F">
        <w:t xml:space="preserve"> С целью улучшения эксплуатационных свойств в ПТФЭ вводят различные виды наполнителей с получением </w:t>
      </w:r>
      <w:r w:rsidR="00774213" w:rsidRPr="00C74F4F">
        <w:t>полимерных композитов (ПКМ).</w:t>
      </w:r>
    </w:p>
    <w:p w:rsidR="007317CF" w:rsidRPr="00C74F4F" w:rsidRDefault="00AA12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работе приведены результаты исследования влияния наноразмерного оксида цинка на свойства полимерного композиционного материала</w:t>
      </w:r>
      <w:r w:rsidR="008A5BFA">
        <w:t xml:space="preserve"> на основе </w:t>
      </w:r>
      <w:r w:rsidR="008A5BFA" w:rsidRPr="00C74F4F">
        <w:t>политетрафторэтилена</w:t>
      </w:r>
      <w:r w:rsidRPr="00C74F4F">
        <w:t>. Активаци</w:t>
      </w:r>
      <w:r w:rsidR="008A5BFA" w:rsidRPr="00C74F4F">
        <w:t>ю</w:t>
      </w:r>
      <w:r w:rsidRPr="00C74F4F">
        <w:t xml:space="preserve"> наполнителя про</w:t>
      </w:r>
      <w:r w:rsidR="008A5BFA" w:rsidRPr="00C74F4F">
        <w:t>в</w:t>
      </w:r>
      <w:r w:rsidR="00F62984" w:rsidRPr="00C74F4F">
        <w:t>одил</w:t>
      </w:r>
      <w:r w:rsidR="008A5BFA" w:rsidRPr="00C74F4F">
        <w:t>и</w:t>
      </w:r>
      <w:r w:rsidR="00F62984" w:rsidRPr="00C74F4F">
        <w:t xml:space="preserve"> на ультразвуковой ванне ИЛ 100-6/4 в течении 5</w:t>
      </w:r>
      <w:r w:rsidR="00F62984">
        <w:t xml:space="preserve"> </w:t>
      </w:r>
      <w:r w:rsidR="00F62984" w:rsidRPr="00C74F4F">
        <w:t>минут</w:t>
      </w:r>
      <w:r w:rsidR="008A5BFA" w:rsidRPr="00C74F4F">
        <w:t>. В дальнейшем образцы получены известным методам переработки ПТФЭ. В таблице 1 приведены результаты исследования физико-механических и триботехнических характеристик ПТФЭ и ПКМ на его основе.</w:t>
      </w:r>
    </w:p>
    <w:p w:rsidR="007317CF" w:rsidRPr="00C74F4F" w:rsidRDefault="00AA1237">
      <w:pPr>
        <w:spacing w:before="120" w:after="120" w:line="360" w:lineRule="auto"/>
      </w:pPr>
      <w:r w:rsidRPr="00C74F4F">
        <w:t xml:space="preserve">Таблица 1. </w:t>
      </w:r>
      <w:r w:rsidR="008A5BFA" w:rsidRPr="00C74F4F">
        <w:t>Ф</w:t>
      </w:r>
      <w:r w:rsidRPr="00C74F4F">
        <w:t>изико-механи</w:t>
      </w:r>
      <w:r w:rsidR="00F62984" w:rsidRPr="00C74F4F">
        <w:t>чески</w:t>
      </w:r>
      <w:r w:rsidR="008A5BFA" w:rsidRPr="00C74F4F">
        <w:t>е и триботехнические</w:t>
      </w:r>
      <w:r w:rsidR="00F62984" w:rsidRPr="00C74F4F">
        <w:t xml:space="preserve"> характеристик</w:t>
      </w:r>
      <w:r w:rsidR="008A5BFA" w:rsidRPr="00C74F4F">
        <w:t>и</w:t>
      </w:r>
      <w:r w:rsidR="00F62984" w:rsidRPr="00C74F4F">
        <w:t xml:space="preserve"> </w:t>
      </w:r>
      <w:r w:rsidR="008A5BFA" w:rsidRPr="00C74F4F">
        <w:t xml:space="preserve">ПТФЭ и </w:t>
      </w:r>
      <w:r w:rsidR="00F62984" w:rsidRPr="00C74F4F">
        <w:t>ПКМ.</w:t>
      </w:r>
    </w:p>
    <w:tbl>
      <w:tblPr>
        <w:tblStyle w:val="a6"/>
        <w:tblW w:w="8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275"/>
        <w:gridCol w:w="851"/>
        <w:gridCol w:w="1134"/>
        <w:gridCol w:w="992"/>
        <w:gridCol w:w="709"/>
        <w:gridCol w:w="992"/>
      </w:tblGrid>
      <w:tr w:rsidR="007317CF" w:rsidRPr="00C74F4F" w:rsidTr="008A5BFA">
        <w:trPr>
          <w:jc w:val="center"/>
        </w:trPr>
        <w:tc>
          <w:tcPr>
            <w:tcW w:w="2552" w:type="dxa"/>
          </w:tcPr>
          <w:p w:rsidR="007317CF" w:rsidRPr="00C74F4F" w:rsidRDefault="00AA1237" w:rsidP="008A5BFA">
            <w:pPr>
              <w:widowControl w:val="0"/>
              <w:tabs>
                <w:tab w:val="center" w:pos="5359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Образец</w:t>
            </w:r>
          </w:p>
        </w:tc>
        <w:tc>
          <w:tcPr>
            <w:tcW w:w="1275" w:type="dxa"/>
          </w:tcPr>
          <w:p w:rsidR="007317CF" w:rsidRPr="00C74F4F" w:rsidRDefault="00AA1237" w:rsidP="008A5BFA">
            <w:pPr>
              <w:widowControl w:val="0"/>
              <w:tabs>
                <w:tab w:val="center" w:pos="5359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σ</w:t>
            </w: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рм</w:t>
            </w:r>
            <w:proofErr w:type="spellEnd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, МПа</w:t>
            </w:r>
          </w:p>
        </w:tc>
        <w:tc>
          <w:tcPr>
            <w:tcW w:w="851" w:type="dxa"/>
          </w:tcPr>
          <w:p w:rsidR="007317CF" w:rsidRPr="00C74F4F" w:rsidRDefault="00AA1237" w:rsidP="008A5BFA">
            <w:pPr>
              <w:widowControl w:val="0"/>
              <w:tabs>
                <w:tab w:val="center" w:pos="5359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ε</w:t>
            </w: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р</w:t>
            </w:r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р</w:t>
            </w:r>
            <w:proofErr w:type="spellEnd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, %</w:t>
            </w:r>
          </w:p>
        </w:tc>
        <w:tc>
          <w:tcPr>
            <w:tcW w:w="1134" w:type="dxa"/>
          </w:tcPr>
          <w:p w:rsidR="007317CF" w:rsidRPr="00C74F4F" w:rsidRDefault="00AA1237" w:rsidP="008A5BFA">
            <w:pPr>
              <w:widowControl w:val="0"/>
              <w:tabs>
                <w:tab w:val="center" w:pos="5359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р</w:t>
            </w:r>
            <w:proofErr w:type="spellEnd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, МПа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center" w:pos="5359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I, мг/ч</w:t>
            </w:r>
          </w:p>
        </w:tc>
        <w:tc>
          <w:tcPr>
            <w:tcW w:w="709" w:type="dxa"/>
          </w:tcPr>
          <w:p w:rsidR="007317CF" w:rsidRPr="00C74F4F" w:rsidRDefault="00AA1237" w:rsidP="008A5BFA">
            <w:pPr>
              <w:widowControl w:val="0"/>
              <w:tabs>
                <w:tab w:val="center" w:pos="5359"/>
              </w:tabs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center" w:pos="5359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ρ, г/см</w:t>
            </w: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7317CF" w:rsidRPr="00C74F4F" w:rsidTr="008A5BFA">
        <w:trPr>
          <w:jc w:val="center"/>
        </w:trPr>
        <w:tc>
          <w:tcPr>
            <w:tcW w:w="255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ПТФЭ</w:t>
            </w:r>
          </w:p>
        </w:tc>
        <w:tc>
          <w:tcPr>
            <w:tcW w:w="1275" w:type="dxa"/>
          </w:tcPr>
          <w:p w:rsidR="007317CF" w:rsidRPr="00C74F4F" w:rsidRDefault="00AA1237" w:rsidP="008A5BFA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:rsidR="007317CF" w:rsidRPr="00C74F4F" w:rsidRDefault="00AF781B" w:rsidP="008A5BFA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AA1237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7317CF" w:rsidRPr="00C74F4F" w:rsidRDefault="00AA1237" w:rsidP="008A5BFA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434</w:t>
            </w:r>
          </w:p>
        </w:tc>
        <w:tc>
          <w:tcPr>
            <w:tcW w:w="992" w:type="dxa"/>
          </w:tcPr>
          <w:p w:rsidR="007317CF" w:rsidRPr="00C74F4F" w:rsidRDefault="008A5BFA" w:rsidP="008A5BFA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9" w:type="dxa"/>
          </w:tcPr>
          <w:p w:rsidR="007317CF" w:rsidRPr="00C74F4F" w:rsidRDefault="00AA1237" w:rsidP="008A5BFA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0,22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2,17</w:t>
            </w:r>
          </w:p>
        </w:tc>
      </w:tr>
      <w:tr w:rsidR="007317CF" w:rsidRPr="00C74F4F" w:rsidTr="008A5BFA">
        <w:trPr>
          <w:jc w:val="center"/>
        </w:trPr>
        <w:tc>
          <w:tcPr>
            <w:tcW w:w="255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ПТФЭ+0,5</w:t>
            </w:r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мас</w:t>
            </w:r>
            <w:proofErr w:type="spellEnd"/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% </w:t>
            </w:r>
            <w:proofErr w:type="spellStart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1275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495</w:t>
            </w:r>
          </w:p>
        </w:tc>
        <w:tc>
          <w:tcPr>
            <w:tcW w:w="1134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7317CF" w:rsidRPr="00C74F4F" w:rsidRDefault="00AA1237" w:rsidP="008A5BFA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0,22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center" w:pos="1964"/>
                <w:tab w:val="center" w:pos="3750"/>
                <w:tab w:val="center" w:pos="5536"/>
                <w:tab w:val="center" w:pos="7322"/>
                <w:tab w:val="center" w:pos="910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2,18</w:t>
            </w:r>
          </w:p>
        </w:tc>
      </w:tr>
      <w:tr w:rsidR="007317CF" w:rsidRPr="00C74F4F" w:rsidTr="008A5BFA">
        <w:trPr>
          <w:jc w:val="center"/>
        </w:trPr>
        <w:tc>
          <w:tcPr>
            <w:tcW w:w="255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ПТФЭ+1</w:t>
            </w:r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мас</w:t>
            </w:r>
            <w:proofErr w:type="spellEnd"/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% </w:t>
            </w:r>
            <w:proofErr w:type="spellStart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1275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227</w:t>
            </w:r>
          </w:p>
        </w:tc>
        <w:tc>
          <w:tcPr>
            <w:tcW w:w="1134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0,23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2,19</w:t>
            </w:r>
          </w:p>
        </w:tc>
      </w:tr>
      <w:tr w:rsidR="007317CF" w:rsidRPr="00C74F4F" w:rsidTr="008A5BFA">
        <w:trPr>
          <w:jc w:val="center"/>
        </w:trPr>
        <w:tc>
          <w:tcPr>
            <w:tcW w:w="255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ПТФЭ+2</w:t>
            </w:r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мас</w:t>
            </w:r>
            <w:proofErr w:type="spellEnd"/>
            <w:r w:rsidR="008A5BFA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% </w:t>
            </w:r>
            <w:proofErr w:type="spellStart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1275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0,21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2,20</w:t>
            </w:r>
          </w:p>
        </w:tc>
      </w:tr>
      <w:tr w:rsidR="007317CF" w:rsidRPr="00C74F4F" w:rsidTr="008A5BFA">
        <w:trPr>
          <w:trHeight w:val="315"/>
          <w:jc w:val="center"/>
        </w:trPr>
        <w:tc>
          <w:tcPr>
            <w:tcW w:w="2552" w:type="dxa"/>
          </w:tcPr>
          <w:p w:rsidR="007317CF" w:rsidRPr="00C74F4F" w:rsidRDefault="008A5BFA" w:rsidP="008A5BFA">
            <w:pPr>
              <w:widowControl w:val="0"/>
              <w:tabs>
                <w:tab w:val="left" w:pos="1062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ПТФЭ</w:t>
            </w:r>
            <w:r w:rsidR="00AA1237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+3</w:t>
            </w: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мас</w:t>
            </w:r>
            <w:proofErr w:type="spellEnd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A1237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% </w:t>
            </w:r>
            <w:proofErr w:type="spellStart"/>
            <w:r w:rsidR="00AA1237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1275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7317CF" w:rsidRPr="00C74F4F" w:rsidRDefault="00AA1237" w:rsidP="008A5B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1134" w:type="dxa"/>
            <w:vAlign w:val="center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299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0,21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2,21</w:t>
            </w:r>
          </w:p>
        </w:tc>
      </w:tr>
      <w:tr w:rsidR="007317CF" w:rsidRPr="00C74F4F" w:rsidTr="008A5BFA">
        <w:trPr>
          <w:trHeight w:val="330"/>
          <w:jc w:val="center"/>
        </w:trPr>
        <w:tc>
          <w:tcPr>
            <w:tcW w:w="2552" w:type="dxa"/>
          </w:tcPr>
          <w:p w:rsidR="007317CF" w:rsidRPr="00C74F4F" w:rsidRDefault="008A5BFA" w:rsidP="008A5BFA">
            <w:pPr>
              <w:widowControl w:val="0"/>
              <w:tabs>
                <w:tab w:val="left" w:pos="1062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ПТФЭ</w:t>
            </w:r>
            <w:r w:rsidR="00AA1237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+5</w:t>
            </w: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мас</w:t>
            </w:r>
            <w:proofErr w:type="spellEnd"/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A1237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% </w:t>
            </w:r>
            <w:proofErr w:type="spellStart"/>
            <w:r w:rsidR="00AA1237"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1275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1134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0,21</w:t>
            </w:r>
          </w:p>
        </w:tc>
        <w:tc>
          <w:tcPr>
            <w:tcW w:w="992" w:type="dxa"/>
          </w:tcPr>
          <w:p w:rsidR="007317CF" w:rsidRPr="00C74F4F" w:rsidRDefault="00AA1237" w:rsidP="008A5BFA">
            <w:pPr>
              <w:widowControl w:val="0"/>
              <w:tabs>
                <w:tab w:val="left" w:pos="106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4F4F">
              <w:rPr>
                <w:rFonts w:ascii="Times New Roman" w:eastAsia="Times New Roman" w:hAnsi="Times New Roman" w:cs="Times New Roman"/>
                <w:sz w:val="22"/>
                <w:szCs w:val="22"/>
              </w:rPr>
              <w:t>2,22</w:t>
            </w:r>
          </w:p>
        </w:tc>
      </w:tr>
    </w:tbl>
    <w:p w:rsidR="00F62984" w:rsidRDefault="00F62984" w:rsidP="00AF781B">
      <w:pPr>
        <w:ind w:firstLine="709"/>
        <w:jc w:val="both"/>
        <w:rPr>
          <w:color w:val="000000" w:themeColor="text1"/>
        </w:rPr>
      </w:pPr>
      <w:r w:rsidRPr="00C74F4F">
        <w:t xml:space="preserve">Из таблицы 1 видно, что введение оксида цинка </w:t>
      </w:r>
      <w:r w:rsidR="00AF781B" w:rsidRPr="00C74F4F">
        <w:t xml:space="preserve">в ПТФЭ при содержании 0,5 </w:t>
      </w:r>
      <w:proofErr w:type="gramStart"/>
      <w:r w:rsidR="00AF781B" w:rsidRPr="00C74F4F">
        <w:t>мас.%</w:t>
      </w:r>
      <w:proofErr w:type="gramEnd"/>
      <w:r w:rsidR="00AF781B" w:rsidRPr="00C74F4F">
        <w:t xml:space="preserve"> приводит к сохранению </w:t>
      </w:r>
      <w:r w:rsidRPr="00C74F4F">
        <w:t xml:space="preserve">физико-механических свойств, </w:t>
      </w:r>
      <w:r w:rsidR="00AF781B" w:rsidRPr="00C74F4F">
        <w:t>при дальнейшем увеличении содержания наполнителей приводит к снижению</w:t>
      </w:r>
      <w:r w:rsidRPr="00C74F4F">
        <w:t xml:space="preserve"> деформационно-прочностны</w:t>
      </w:r>
      <w:r w:rsidR="00AF781B" w:rsidRPr="00C74F4F">
        <w:t>х</w:t>
      </w:r>
      <w:r w:rsidRPr="00C74F4F">
        <w:t xml:space="preserve"> свойств ПКМ. Это связано с тем, </w:t>
      </w:r>
      <w:r w:rsidR="00AF781B" w:rsidRPr="00C74F4F">
        <w:t>на надмолекулярной структуре</w:t>
      </w:r>
      <w:r w:rsidRPr="00C74F4F">
        <w:t xml:space="preserve"> </w:t>
      </w:r>
      <w:r w:rsidR="00AF781B" w:rsidRPr="00C74F4F">
        <w:t xml:space="preserve">ПКМ образуются дефектные </w:t>
      </w:r>
      <w:r w:rsidRPr="00C74F4F">
        <w:t xml:space="preserve">области. </w:t>
      </w:r>
      <w:r w:rsidR="00AF781B" w:rsidRPr="00C74F4F">
        <w:t xml:space="preserve">В то же время </w:t>
      </w:r>
      <w:r w:rsidRPr="00C74F4F">
        <w:rPr>
          <w:color w:val="000000" w:themeColor="text1"/>
        </w:rPr>
        <w:t xml:space="preserve">показано, что при 0,5 </w:t>
      </w:r>
      <w:proofErr w:type="gramStart"/>
      <w:r w:rsidRPr="00C74F4F">
        <w:rPr>
          <w:color w:val="000000" w:themeColor="text1"/>
        </w:rPr>
        <w:t>мас.%</w:t>
      </w:r>
      <w:proofErr w:type="gramEnd"/>
      <w:r w:rsidRPr="00C74F4F">
        <w:rPr>
          <w:color w:val="000000" w:themeColor="text1"/>
        </w:rPr>
        <w:t xml:space="preserve"> наполнении ПТФЭ скорость массового изнашивания ПКМ уменьшается в </w:t>
      </w:r>
      <w:r w:rsidR="00AF781B" w:rsidRPr="00C74F4F">
        <w:rPr>
          <w:color w:val="000000" w:themeColor="text1"/>
        </w:rPr>
        <w:t>4</w:t>
      </w:r>
      <w:r w:rsidRPr="00C74F4F">
        <w:rPr>
          <w:color w:val="000000" w:themeColor="text1"/>
        </w:rPr>
        <w:t xml:space="preserve"> раза.  С увеличением концентрации наполнителя до 2 </w:t>
      </w:r>
      <w:proofErr w:type="gramStart"/>
      <w:r w:rsidRPr="00C74F4F">
        <w:rPr>
          <w:color w:val="000000" w:themeColor="text1"/>
        </w:rPr>
        <w:t>мас.%</w:t>
      </w:r>
      <w:proofErr w:type="gramEnd"/>
      <w:r w:rsidRPr="00C74F4F">
        <w:rPr>
          <w:color w:val="000000" w:themeColor="text1"/>
        </w:rPr>
        <w:t xml:space="preserve"> скорость массового изнашивания материала снижается в </w:t>
      </w:r>
      <w:r w:rsidR="00AF781B" w:rsidRPr="00C74F4F">
        <w:rPr>
          <w:color w:val="000000" w:themeColor="text1"/>
        </w:rPr>
        <w:t>12</w:t>
      </w:r>
      <w:r w:rsidRPr="00C74F4F">
        <w:rPr>
          <w:color w:val="000000" w:themeColor="text1"/>
        </w:rPr>
        <w:t xml:space="preserve"> раз относительно исходного </w:t>
      </w:r>
      <w:r w:rsidR="00171E29" w:rsidRPr="00C74F4F">
        <w:rPr>
          <w:color w:val="000000" w:themeColor="text1"/>
        </w:rPr>
        <w:t>ПТФЭ</w:t>
      </w:r>
      <w:r w:rsidRPr="00C74F4F">
        <w:rPr>
          <w:color w:val="000000" w:themeColor="text1"/>
        </w:rPr>
        <w:t>. Далее наблюдается относительная неизменность массового изнашивания от содержания наполнителя.</w:t>
      </w:r>
      <w:r w:rsidR="00AF781B" w:rsidRPr="00C74F4F">
        <w:rPr>
          <w:color w:val="000000" w:themeColor="text1"/>
        </w:rPr>
        <w:t xml:space="preserve"> Коэффициент трения</w:t>
      </w:r>
      <w:r w:rsidR="00171E29" w:rsidRPr="00C74F4F">
        <w:rPr>
          <w:color w:val="000000" w:themeColor="text1"/>
        </w:rPr>
        <w:t xml:space="preserve"> ПТФЭ одна из самых низких среди полимеров и разработанные</w:t>
      </w:r>
      <w:r w:rsidR="00AF781B" w:rsidRPr="00C74F4F">
        <w:rPr>
          <w:color w:val="000000" w:themeColor="text1"/>
        </w:rPr>
        <w:t xml:space="preserve"> ПКМ характеризуется малыми </w:t>
      </w:r>
      <w:r w:rsidR="00171E29" w:rsidRPr="00C74F4F">
        <w:rPr>
          <w:color w:val="000000" w:themeColor="text1"/>
        </w:rPr>
        <w:t xml:space="preserve">значениями на уровне полимерной матрицы. </w:t>
      </w:r>
      <w:r w:rsidR="00774213" w:rsidRPr="00C74F4F">
        <w:rPr>
          <w:color w:val="000000" w:themeColor="text1"/>
        </w:rPr>
        <w:t xml:space="preserve">Плотность композитов повышается с увеличением содержания наполнителей. </w:t>
      </w:r>
      <w:r w:rsidR="00171E29" w:rsidRPr="00C74F4F">
        <w:rPr>
          <w:color w:val="000000" w:themeColor="text1"/>
        </w:rPr>
        <w:t>Таким образом, получены ПКМ с улучшенной износостойкостью и низким значением коэффициента трения.</w:t>
      </w:r>
    </w:p>
    <w:p w:rsidR="00F62984" w:rsidRDefault="00F62984" w:rsidP="00F62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F62984" w:rsidRDefault="00F62984" w:rsidP="00F62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F62984">
        <w:rPr>
          <w:color w:val="000000" w:themeColor="text1"/>
        </w:rPr>
        <w:t xml:space="preserve">Особенности износа политетрафторэтилена и промышленного композита Ф4К20 / </w:t>
      </w:r>
      <w:proofErr w:type="spellStart"/>
      <w:r w:rsidRPr="00F62984">
        <w:rPr>
          <w:color w:val="000000" w:themeColor="text1"/>
        </w:rPr>
        <w:t>Седакова</w:t>
      </w:r>
      <w:proofErr w:type="spellEnd"/>
      <w:r w:rsidRPr="00F62984">
        <w:rPr>
          <w:color w:val="000000" w:themeColor="text1"/>
        </w:rPr>
        <w:t xml:space="preserve"> Е. Б., Козырев Ю. П.: Институт проблем машиноведения РАН, г. Санкт-Петербург, 2018 г.</w:t>
      </w:r>
    </w:p>
    <w:p w:rsidR="00F62984" w:rsidRPr="00C74F4F" w:rsidRDefault="00F62984" w:rsidP="00C74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 w:themeColor="text1"/>
        </w:rPr>
        <w:t xml:space="preserve">2. </w:t>
      </w:r>
      <w:r>
        <w:t>Охлопкова А.А., Адрианова О.А., Попов С.Н. Модификация полимеров ультрадисперсными соединениями.</w:t>
      </w:r>
      <w:r w:rsidR="00774213">
        <w:t xml:space="preserve"> </w:t>
      </w:r>
      <w:r>
        <w:t>- Якутск: ЯФ Изд-ва СО РАН, 2003.</w:t>
      </w:r>
    </w:p>
    <w:sectPr w:rsidR="00F62984" w:rsidRPr="00C74F4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CF"/>
    <w:rsid w:val="00171E29"/>
    <w:rsid w:val="00715D90"/>
    <w:rsid w:val="007317CF"/>
    <w:rsid w:val="00774213"/>
    <w:rsid w:val="008A5BFA"/>
    <w:rsid w:val="00A25BF8"/>
    <w:rsid w:val="00A72D2C"/>
    <w:rsid w:val="00AA1237"/>
    <w:rsid w:val="00AF781B"/>
    <w:rsid w:val="00C74F4F"/>
    <w:rsid w:val="00F6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D679"/>
  <w15:docId w15:val="{15E73C1E-07D7-4304-BBDD-38FD43F6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298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a8">
    <w:name w:val="No Spacing"/>
    <w:uiPriority w:val="1"/>
    <w:qFormat/>
    <w:rsid w:val="00F62984"/>
    <w:rPr>
      <w:rFonts w:ascii="Calibri" w:eastAsia="Calibri" w:hAnsi="Calibri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6298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62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UY5dJYTCpVxI3x2lySP83PQ4EA==">CgMxLjAaIwoBMBIeChwIB0IYCg9UaW1lcyBOZXcgUm9tYW4SBUNhcmRvOAByITFxY3F6b1Z6WmYzQzlGUmhiUzlfempwQklWWlRlZ0xRTw==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E1A19F-5BFD-4C07-9872-BEC8065B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Иванов</dc:creator>
  <cp:lastModifiedBy>Артур Иванов</cp:lastModifiedBy>
  <cp:revision>4</cp:revision>
  <dcterms:created xsi:type="dcterms:W3CDTF">2024-02-15T07:38:00Z</dcterms:created>
  <dcterms:modified xsi:type="dcterms:W3CDTF">2024-03-04T11:08:00Z</dcterms:modified>
</cp:coreProperties>
</file>