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FD911" w14:textId="1CD7B5FF" w:rsidR="00A3677C" w:rsidRPr="00AB1BA6" w:rsidRDefault="004A1422" w:rsidP="00A36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Разработка вариативной</w:t>
      </w:r>
      <w:r w:rsidR="00AB1B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методики определения </w:t>
      </w:r>
      <w:r w:rsidR="00AB1BA6">
        <w:rPr>
          <w:rFonts w:ascii="Times New Roman" w:hAnsi="Times New Roman" w:cs="Times New Roman"/>
          <w:b/>
          <w:sz w:val="24"/>
          <w:szCs w:val="24"/>
        </w:rPr>
        <w:t>Cs</w:t>
      </w:r>
      <w:r w:rsidR="00AB1BA6" w:rsidRPr="00AB1BA6">
        <w:rPr>
          <w:rFonts w:ascii="Times New Roman" w:hAnsi="Times New Roman" w:cs="Times New Roman"/>
          <w:b/>
          <w:sz w:val="24"/>
          <w:szCs w:val="24"/>
          <w:lang w:val="ru-RU"/>
        </w:rPr>
        <w:t>-137</w:t>
      </w:r>
      <w:r w:rsidR="00AB1B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природных водах</w:t>
      </w:r>
    </w:p>
    <w:p w14:paraId="01074223" w14:textId="77777777" w:rsidR="00A3677C" w:rsidRPr="00A3677C" w:rsidRDefault="00A3677C" w:rsidP="00A3677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Суетина А.К.</w:t>
      </w:r>
    </w:p>
    <w:p w14:paraId="0E80EDD8" w14:textId="77777777" w:rsidR="00A3677C" w:rsidRPr="00366D10" w:rsidRDefault="00672163" w:rsidP="00A3677C">
      <w:pPr>
        <w:spacing w:after="0" w:line="240" w:lineRule="auto"/>
        <w:jc w:val="center"/>
        <w:rPr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Аспирант</w:t>
      </w:r>
      <w:r w:rsidR="00A3677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 </w:t>
      </w:r>
      <w:r w:rsidR="00A142E0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 обучения</w:t>
      </w:r>
      <w:r w:rsidR="00A3677C" w:rsidRPr="00366D10">
        <w:rPr>
          <w:i/>
          <w:iCs/>
          <w:sz w:val="24"/>
          <w:szCs w:val="24"/>
          <w:lang w:val="ru-RU"/>
        </w:rPr>
        <w:br/>
      </w:r>
      <w:r w:rsidR="00A3677C" w:rsidRPr="00366D10">
        <w:rPr>
          <w:rFonts w:ascii="Times New Roman" w:hAnsi="Times New Roman" w:cs="Times New Roman"/>
          <w:i/>
          <w:iCs/>
          <w:sz w:val="24"/>
          <w:szCs w:val="24"/>
          <w:lang w:val="ru-RU"/>
        </w:rPr>
        <w:t>Уральский федеральный университет им. первого Президента России Б.Н. Ельцина, физико-технологический институт, Екатеринбург, Россия</w:t>
      </w:r>
    </w:p>
    <w:p w14:paraId="033122A2" w14:textId="77777777" w:rsidR="00A3677C" w:rsidRPr="000F5845" w:rsidRDefault="00A3677C" w:rsidP="00A3677C">
      <w:pPr>
        <w:spacing w:after="0" w:line="240" w:lineRule="auto"/>
        <w:jc w:val="center"/>
        <w:rPr>
          <w:i/>
          <w:iCs/>
          <w:sz w:val="24"/>
          <w:szCs w:val="24"/>
          <w:lang w:val="ru-RU"/>
        </w:rPr>
      </w:pPr>
      <w:r w:rsidRPr="00366D1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0F5845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366D10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0F584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annasuetina</w:t>
      </w:r>
      <w:proofErr w:type="spellEnd"/>
      <w:r w:rsidRPr="000F5845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mail</w:t>
      </w:r>
      <w:r w:rsidRPr="000F5845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ru</w:t>
      </w:r>
      <w:proofErr w:type="spellEnd"/>
    </w:p>
    <w:p w14:paraId="0F0A5172" w14:textId="649C7CD6" w:rsidR="00D9504B" w:rsidRDefault="005222ED" w:rsidP="001F30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Изотоп </w:t>
      </w:r>
      <w:r>
        <w:rPr>
          <w:rFonts w:ascii="Times New Roman" w:hAnsi="Times New Roman" w:cs="Times New Roman"/>
          <w:sz w:val="24"/>
          <w:szCs w:val="24"/>
        </w:rPr>
        <w:t>Cs</w:t>
      </w:r>
      <w:r w:rsidRPr="005222ED">
        <w:rPr>
          <w:rFonts w:ascii="Times New Roman" w:hAnsi="Times New Roman" w:cs="Times New Roman"/>
          <w:sz w:val="24"/>
          <w:szCs w:val="24"/>
          <w:lang w:val="ru-RU"/>
        </w:rPr>
        <w:t>-137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одним из наиболее опасных техногенных радионуклидов, что обусловлено его высокой радиоактивностью и способностью замещать калий в биохимических процессах.</w:t>
      </w:r>
      <w:r w:rsidR="0090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42E0">
        <w:rPr>
          <w:rFonts w:ascii="Times New Roman" w:hAnsi="Times New Roman" w:cs="Times New Roman"/>
          <w:sz w:val="24"/>
          <w:szCs w:val="24"/>
          <w:lang w:val="ru-RU"/>
        </w:rPr>
        <w:t xml:space="preserve">Период полураспада </w:t>
      </w:r>
      <w:r w:rsidR="00A142E0">
        <w:rPr>
          <w:rFonts w:ascii="Times New Roman" w:hAnsi="Times New Roman" w:cs="Times New Roman"/>
          <w:sz w:val="24"/>
          <w:szCs w:val="24"/>
        </w:rPr>
        <w:t>Cs</w:t>
      </w:r>
      <w:r w:rsidR="00A142E0" w:rsidRPr="00A142E0">
        <w:rPr>
          <w:rFonts w:ascii="Times New Roman" w:hAnsi="Times New Roman" w:cs="Times New Roman"/>
          <w:sz w:val="24"/>
          <w:szCs w:val="24"/>
          <w:lang w:val="ru-RU"/>
        </w:rPr>
        <w:t>-137</w:t>
      </w:r>
      <w:r w:rsidR="00A142E0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30,17 лет </w:t>
      </w:r>
      <w:r w:rsidR="00A142E0" w:rsidRPr="00A142E0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142E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142E0" w:rsidRPr="00A142E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A142E0">
        <w:rPr>
          <w:rFonts w:ascii="Times New Roman" w:hAnsi="Times New Roman" w:cs="Times New Roman"/>
          <w:sz w:val="24"/>
          <w:szCs w:val="24"/>
          <w:lang w:val="ru-RU"/>
        </w:rPr>
        <w:t xml:space="preserve">, что больше, чем </w:t>
      </w:r>
      <w:r w:rsidR="00A142E0" w:rsidRPr="00500D68">
        <w:rPr>
          <w:rFonts w:ascii="Times New Roman" w:hAnsi="Times New Roman" w:cs="Times New Roman"/>
          <w:sz w:val="24"/>
          <w:szCs w:val="24"/>
          <w:lang w:val="ru-RU"/>
        </w:rPr>
        <w:t xml:space="preserve">у других биологически активных искусственных радиоизотопов, таких как </w:t>
      </w:r>
      <w:r w:rsidR="00A142E0" w:rsidRPr="00500D68">
        <w:rPr>
          <w:rFonts w:ascii="Times New Roman" w:hAnsi="Times New Roman" w:cs="Times New Roman"/>
          <w:sz w:val="24"/>
          <w:szCs w:val="24"/>
        </w:rPr>
        <w:t>Sr</w:t>
      </w:r>
      <w:r w:rsidR="00A142E0" w:rsidRPr="00500D68">
        <w:rPr>
          <w:rFonts w:ascii="Times New Roman" w:hAnsi="Times New Roman" w:cs="Times New Roman"/>
          <w:sz w:val="24"/>
          <w:szCs w:val="24"/>
          <w:lang w:val="ru-RU"/>
        </w:rPr>
        <w:t xml:space="preserve">-90 (28,8 лет), </w:t>
      </w:r>
      <w:r w:rsidR="00A142E0" w:rsidRPr="00500D68">
        <w:rPr>
          <w:rFonts w:ascii="Times New Roman" w:hAnsi="Times New Roman" w:cs="Times New Roman"/>
          <w:sz w:val="24"/>
          <w:szCs w:val="24"/>
        </w:rPr>
        <w:t>Cs</w:t>
      </w:r>
      <w:r w:rsidR="00A142E0" w:rsidRPr="00500D68">
        <w:rPr>
          <w:rFonts w:ascii="Times New Roman" w:hAnsi="Times New Roman" w:cs="Times New Roman"/>
          <w:sz w:val="24"/>
          <w:szCs w:val="24"/>
          <w:lang w:val="ru-RU"/>
        </w:rPr>
        <w:t xml:space="preserve">-134 (2,06 года), </w:t>
      </w:r>
      <w:r w:rsidR="00A142E0" w:rsidRPr="00500D68">
        <w:rPr>
          <w:rFonts w:ascii="Times New Roman" w:hAnsi="Times New Roman" w:cs="Times New Roman"/>
          <w:sz w:val="24"/>
          <w:szCs w:val="24"/>
        </w:rPr>
        <w:t>Sr</w:t>
      </w:r>
      <w:r w:rsidR="00A142E0" w:rsidRPr="00500D68">
        <w:rPr>
          <w:rFonts w:ascii="Times New Roman" w:hAnsi="Times New Roman" w:cs="Times New Roman"/>
          <w:sz w:val="24"/>
          <w:szCs w:val="24"/>
          <w:lang w:val="ru-RU"/>
        </w:rPr>
        <w:t xml:space="preserve">-89 (50,57 </w:t>
      </w:r>
      <w:proofErr w:type="spellStart"/>
      <w:r w:rsidR="00A142E0" w:rsidRPr="00500D68">
        <w:rPr>
          <w:rFonts w:ascii="Times New Roman" w:hAnsi="Times New Roman" w:cs="Times New Roman"/>
          <w:sz w:val="24"/>
          <w:szCs w:val="24"/>
          <w:lang w:val="ru-RU"/>
        </w:rPr>
        <w:t>сут</w:t>
      </w:r>
      <w:proofErr w:type="spellEnd"/>
      <w:r w:rsidR="00A142E0" w:rsidRPr="00500D68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A142E0" w:rsidRPr="00500D68">
        <w:rPr>
          <w:rFonts w:ascii="Times New Roman" w:hAnsi="Times New Roman" w:cs="Times New Roman"/>
          <w:sz w:val="24"/>
          <w:szCs w:val="24"/>
        </w:rPr>
        <w:t>I</w:t>
      </w:r>
      <w:r w:rsidR="00A142E0" w:rsidRPr="00500D68">
        <w:rPr>
          <w:rFonts w:ascii="Times New Roman" w:hAnsi="Times New Roman" w:cs="Times New Roman"/>
          <w:sz w:val="24"/>
          <w:szCs w:val="24"/>
          <w:lang w:val="ru-RU"/>
        </w:rPr>
        <w:t xml:space="preserve">-131 (8,02 </w:t>
      </w:r>
      <w:proofErr w:type="spellStart"/>
      <w:r w:rsidR="00A142E0" w:rsidRPr="00500D68">
        <w:rPr>
          <w:rFonts w:ascii="Times New Roman" w:hAnsi="Times New Roman" w:cs="Times New Roman"/>
          <w:sz w:val="24"/>
          <w:szCs w:val="24"/>
          <w:lang w:val="ru-RU"/>
        </w:rPr>
        <w:t>сут</w:t>
      </w:r>
      <w:proofErr w:type="spellEnd"/>
      <w:r w:rsidR="00A142E0" w:rsidRPr="00500D68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500D68">
        <w:rPr>
          <w:rFonts w:ascii="Times New Roman" w:hAnsi="Times New Roman" w:cs="Times New Roman"/>
          <w:sz w:val="24"/>
          <w:szCs w:val="24"/>
          <w:lang w:val="ru-RU"/>
        </w:rPr>
        <w:t>Цезий-137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образуется при вынужденном делении тяжелых атомных ядер, в цепных реакциях, которые на современном этапе эволюции</w:t>
      </w:r>
      <w:r w:rsidR="00900E6C">
        <w:rPr>
          <w:rFonts w:ascii="Times New Roman" w:hAnsi="Times New Roman" w:cs="Times New Roman"/>
          <w:sz w:val="24"/>
          <w:szCs w:val="24"/>
          <w:lang w:val="ru-RU"/>
        </w:rPr>
        <w:t xml:space="preserve"> Земли связаны с деятельностью человека, а именно с работой атомных реакторов и испытанием ядерного оружия.</w:t>
      </w:r>
      <w:r w:rsidR="00900E6C" w:rsidRPr="0090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E3412C" w14:textId="6ACF5933" w:rsidR="001F3088" w:rsidRPr="001F3088" w:rsidRDefault="00900E6C" w:rsidP="001F308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обеспечения радиационной безопасности населения необходим радиационный контроль</w:t>
      </w:r>
      <w:r w:rsidR="00EE291C" w:rsidRPr="00EE29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1C">
        <w:rPr>
          <w:rFonts w:ascii="Times New Roman" w:hAnsi="Times New Roman" w:cs="Times New Roman"/>
          <w:sz w:val="24"/>
          <w:szCs w:val="24"/>
          <w:lang w:val="ru-RU"/>
        </w:rPr>
        <w:t xml:space="preserve">природных вод, включая </w:t>
      </w:r>
      <w:r>
        <w:rPr>
          <w:rFonts w:ascii="Times New Roman" w:hAnsi="Times New Roman" w:cs="Times New Roman"/>
          <w:sz w:val="24"/>
          <w:szCs w:val="24"/>
          <w:lang w:val="ru-RU"/>
        </w:rPr>
        <w:t>источник</w:t>
      </w:r>
      <w:r w:rsidR="00EE291C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водоснабжения</w:t>
      </w:r>
      <w:r w:rsidR="0044135E">
        <w:rPr>
          <w:rFonts w:ascii="Times New Roman" w:hAnsi="Times New Roman" w:cs="Times New Roman"/>
          <w:sz w:val="24"/>
          <w:szCs w:val="24"/>
          <w:lang w:val="ru-RU"/>
        </w:rPr>
        <w:t>, вод контрольно-наблюдательных скважин в  санитарно-защитных зонах радиационно-опасных объектов.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Пробы воды, подлежащие контролю, имеют сравнительно низкую удельную активность </w:t>
      </w:r>
      <w:r>
        <w:rPr>
          <w:rFonts w:ascii="Times New Roman" w:hAnsi="Times New Roman" w:cs="Times New Roman"/>
          <w:sz w:val="24"/>
          <w:szCs w:val="24"/>
        </w:rPr>
        <w:t>Cs</w:t>
      </w:r>
      <w:r w:rsidRPr="00900E6C">
        <w:rPr>
          <w:rFonts w:ascii="Times New Roman" w:hAnsi="Times New Roman" w:cs="Times New Roman"/>
          <w:sz w:val="24"/>
          <w:szCs w:val="24"/>
          <w:lang w:val="ru-RU"/>
        </w:rPr>
        <w:t>-137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поэтому для наиболее точной регистрации образцов, приготовленных из проб, необходимо предварительное концентрирование радионуклида. Одним из методов концентрирования является упаривание воды до минимального объема, но данный способ является длительным, трудоемким и не может дать необходимый предел обнаружения. В связи с этим при определении </w:t>
      </w:r>
      <w:r>
        <w:rPr>
          <w:rFonts w:ascii="Times New Roman" w:hAnsi="Times New Roman" w:cs="Times New Roman"/>
          <w:sz w:val="24"/>
          <w:szCs w:val="24"/>
        </w:rPr>
        <w:t>Cs</w:t>
      </w:r>
      <w:r w:rsidRPr="00900E6C">
        <w:rPr>
          <w:rFonts w:ascii="Times New Roman" w:hAnsi="Times New Roman" w:cs="Times New Roman"/>
          <w:sz w:val="24"/>
          <w:szCs w:val="24"/>
          <w:lang w:val="ru-RU"/>
        </w:rPr>
        <w:t>-1</w:t>
      </w:r>
      <w:r>
        <w:rPr>
          <w:rFonts w:ascii="Times New Roman" w:hAnsi="Times New Roman" w:cs="Times New Roman"/>
          <w:sz w:val="24"/>
          <w:szCs w:val="24"/>
          <w:lang w:val="ru-RU"/>
        </w:rPr>
        <w:t>37 широкое применение нашли методы концентрирования</w:t>
      </w:r>
      <w:r w:rsidR="00A40514">
        <w:rPr>
          <w:rFonts w:ascii="Times New Roman" w:hAnsi="Times New Roman" w:cs="Times New Roman"/>
          <w:sz w:val="24"/>
          <w:szCs w:val="24"/>
          <w:lang w:val="ru-RU"/>
        </w:rPr>
        <w:t xml:space="preserve"> с помощью селективных сорбентов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30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>Требуемый предел обнаружения радионуклида</w:t>
      </w:r>
      <w:r w:rsidR="001F30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3088">
        <w:rPr>
          <w:rFonts w:ascii="Times New Roman" w:hAnsi="Times New Roman" w:cs="Times New Roman"/>
          <w:sz w:val="24"/>
          <w:szCs w:val="24"/>
        </w:rPr>
        <w:t>Cs</w:t>
      </w:r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 xml:space="preserve">-137 </w:t>
      </w:r>
      <w:r w:rsidR="00526579">
        <w:rPr>
          <w:rFonts w:ascii="Times New Roman" w:hAnsi="Times New Roman" w:cs="Times New Roman"/>
          <w:sz w:val="24"/>
          <w:szCs w:val="24"/>
          <w:lang w:val="ru-RU"/>
        </w:rPr>
        <w:t xml:space="preserve">в водах </w:t>
      </w:r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>для разных условий составляет от 0,001 до 0,01 Бк/л.</w:t>
      </w:r>
    </w:p>
    <w:p w14:paraId="3E47F10A" w14:textId="56B8486F" w:rsidR="002D03E4" w:rsidRDefault="00403DCD" w:rsidP="002D03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 xml:space="preserve">азработан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вариативный </w:t>
      </w:r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 xml:space="preserve">метод определения Cs-137 в природных водах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низким </w:t>
      </w:r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>пределом обнаружения</w:t>
      </w:r>
      <w:r w:rsidR="00B34E4B" w:rsidRPr="001F30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Исследовано концентрирование Cs-137 </w:t>
      </w:r>
      <w:proofErr w:type="spellStart"/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>ферроцианид</w:t>
      </w:r>
      <w:r w:rsidR="003F03BE">
        <w:rPr>
          <w:rFonts w:ascii="Times New Roman" w:hAnsi="Times New Roman" w:cs="Times New Roman"/>
          <w:sz w:val="24"/>
          <w:szCs w:val="24"/>
          <w:lang w:val="ru-RU"/>
        </w:rPr>
        <w:t>ными</w:t>
      </w:r>
      <w:proofErr w:type="spellEnd"/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3BE">
        <w:rPr>
          <w:rFonts w:ascii="Times New Roman" w:hAnsi="Times New Roman" w:cs="Times New Roman"/>
          <w:sz w:val="24"/>
          <w:szCs w:val="24"/>
          <w:lang w:val="ru-RU"/>
        </w:rPr>
        <w:t xml:space="preserve">сорбентами </w:t>
      </w:r>
      <w:r w:rsidR="00787DF8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31449">
        <w:rPr>
          <w:rFonts w:ascii="Times New Roman" w:hAnsi="Times New Roman" w:cs="Times New Roman"/>
          <w:sz w:val="24"/>
          <w:szCs w:val="24"/>
          <w:lang w:val="ru-RU"/>
        </w:rPr>
        <w:t xml:space="preserve">основе </w:t>
      </w:r>
      <w:r w:rsidR="003F03BE">
        <w:rPr>
          <w:rFonts w:ascii="Times New Roman" w:hAnsi="Times New Roman" w:cs="Times New Roman"/>
          <w:sz w:val="24"/>
          <w:szCs w:val="24"/>
          <w:lang w:val="ru-RU"/>
        </w:rPr>
        <w:t>природных и искусственных носител</w:t>
      </w:r>
      <w:r w:rsidR="00531449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3F03BE">
        <w:rPr>
          <w:rFonts w:ascii="Times New Roman" w:hAnsi="Times New Roman" w:cs="Times New Roman"/>
          <w:sz w:val="24"/>
          <w:szCs w:val="24"/>
          <w:lang w:val="ru-RU"/>
        </w:rPr>
        <w:t xml:space="preserve"> из проб природных вод различного объёма</w:t>
      </w:r>
      <w:r w:rsidR="001F3088" w:rsidRPr="001F30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42331" w:rsidRPr="00642331">
        <w:rPr>
          <w:rFonts w:ascii="Times New Roman" w:hAnsi="Times New Roman" w:cs="Times New Roman"/>
          <w:sz w:val="24"/>
          <w:szCs w:val="24"/>
          <w:lang w:val="ru-RU"/>
        </w:rPr>
        <w:t xml:space="preserve">Показано влияние </w:t>
      </w:r>
      <w:r w:rsidR="003F03BE">
        <w:rPr>
          <w:rFonts w:ascii="Times New Roman" w:hAnsi="Times New Roman" w:cs="Times New Roman"/>
          <w:sz w:val="24"/>
          <w:szCs w:val="24"/>
          <w:lang w:val="ru-RU"/>
        </w:rPr>
        <w:t xml:space="preserve">сорбента на эффективность концентрирования радионуклида, а также </w:t>
      </w:r>
      <w:r w:rsidR="00642331" w:rsidRPr="00642331">
        <w:rPr>
          <w:rFonts w:ascii="Times New Roman" w:hAnsi="Times New Roman" w:cs="Times New Roman"/>
          <w:sz w:val="24"/>
          <w:szCs w:val="24"/>
          <w:lang w:val="ru-RU"/>
        </w:rPr>
        <w:t>типа носителя на эффективность регистрации концентрата на сцинтилляционном гамма-спектрометре и обеспечиваемый совокупностью условий анализа предел обнаружения радионуклида.</w:t>
      </w:r>
      <w:r w:rsidR="00642331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2D03E4" w:rsidRPr="002D03E4">
        <w:rPr>
          <w:rFonts w:ascii="Times New Roman" w:hAnsi="Times New Roman" w:cs="Times New Roman"/>
          <w:sz w:val="24"/>
          <w:szCs w:val="24"/>
          <w:lang w:val="ru-RU"/>
        </w:rPr>
        <w:t>ыход Cs-137 в концентрат по разработанному методу состав</w:t>
      </w:r>
      <w:r w:rsidR="003F03BE">
        <w:rPr>
          <w:rFonts w:ascii="Times New Roman" w:hAnsi="Times New Roman" w:cs="Times New Roman"/>
          <w:sz w:val="24"/>
          <w:szCs w:val="24"/>
          <w:lang w:val="ru-RU"/>
        </w:rPr>
        <w:t>ил</w:t>
      </w:r>
      <w:r w:rsidR="002D03E4" w:rsidRPr="002D03E4">
        <w:rPr>
          <w:rFonts w:ascii="Times New Roman" w:hAnsi="Times New Roman" w:cs="Times New Roman"/>
          <w:sz w:val="24"/>
          <w:szCs w:val="24"/>
          <w:lang w:val="ru-RU"/>
        </w:rPr>
        <w:t xml:space="preserve"> 98±2%. При необходимом соотношении объема пробы и массы сорбента метод позволяет определить Cs-137 в природных водах с пределом обнаружения 0,001-0,01 Бк/л.</w:t>
      </w:r>
    </w:p>
    <w:p w14:paraId="5E1A4E72" w14:textId="77777777" w:rsidR="003F03BE" w:rsidRDefault="003F03BE" w:rsidP="002D03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F6E9BB" w14:textId="77777777" w:rsidR="00672163" w:rsidRDefault="00672163" w:rsidP="002D03E4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721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Исследование выполнено при финансовой поддержке Министерства науки и высшего образования Российской Федерации (в рамках базовой части </w:t>
      </w:r>
      <w:proofErr w:type="spellStart"/>
      <w:r w:rsidRPr="00672163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госзадания</w:t>
      </w:r>
      <w:proofErr w:type="spellEnd"/>
      <w:r w:rsidRPr="00672163">
        <w:rPr>
          <w:rFonts w:ascii="Times New Roman" w:hAnsi="Times New Roman" w:cs="Times New Roman"/>
          <w:i/>
          <w:iCs/>
          <w:sz w:val="24"/>
          <w:szCs w:val="24"/>
          <w:lang w:val="ru-RU"/>
        </w:rPr>
        <w:t>, проект № FEUZ-2023-0013).</w:t>
      </w:r>
    </w:p>
    <w:p w14:paraId="63718C0A" w14:textId="77777777" w:rsidR="00CC0CCA" w:rsidRDefault="00CC0CCA" w:rsidP="00483FB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932A3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Выражаю благодарность научному руководителю Ворониной Анне Владимировне за помощь при проведении научно-исследовательской работы.</w:t>
      </w:r>
    </w:p>
    <w:p w14:paraId="1616450F" w14:textId="77777777" w:rsidR="003034BB" w:rsidRPr="003278FA" w:rsidRDefault="003278FA" w:rsidP="003278F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3278FA">
        <w:rPr>
          <w:rFonts w:ascii="Times New Roman" w:hAnsi="Times New Roman" w:cs="Times New Roman"/>
          <w:b/>
          <w:iCs/>
          <w:sz w:val="24"/>
          <w:szCs w:val="24"/>
          <w:lang w:val="ru-RU"/>
        </w:rPr>
        <w:t>Литература</w:t>
      </w:r>
    </w:p>
    <w:p w14:paraId="6F6419BA" w14:textId="77777777" w:rsidR="001F6A95" w:rsidRDefault="004E11A8" w:rsidP="00722F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7418">
        <w:rPr>
          <w:rFonts w:ascii="Times New Roman" w:hAnsi="Times New Roman" w:cs="Times New Roman"/>
          <w:sz w:val="24"/>
          <w:szCs w:val="24"/>
          <w:lang w:val="ru-RU"/>
        </w:rPr>
        <w:t xml:space="preserve">Моисеев А.А., </w:t>
      </w:r>
      <w:proofErr w:type="spellStart"/>
      <w:r w:rsidR="003E3A22">
        <w:rPr>
          <w:rFonts w:ascii="Times New Roman" w:hAnsi="Times New Roman" w:cs="Times New Roman"/>
          <w:sz w:val="24"/>
          <w:szCs w:val="24"/>
          <w:lang w:val="ru-RU"/>
        </w:rPr>
        <w:t>Рамзаев</w:t>
      </w:r>
      <w:proofErr w:type="spellEnd"/>
      <w:r w:rsidR="003E3A22">
        <w:rPr>
          <w:rFonts w:ascii="Times New Roman" w:hAnsi="Times New Roman" w:cs="Times New Roman"/>
          <w:sz w:val="24"/>
          <w:szCs w:val="24"/>
          <w:lang w:val="ru-RU"/>
        </w:rPr>
        <w:t xml:space="preserve"> П.В. Цезий-137 в биосфере. М., 1975.</w:t>
      </w:r>
    </w:p>
    <w:p w14:paraId="6E3BE722" w14:textId="77777777" w:rsidR="003E3A22" w:rsidRPr="00FE28F2" w:rsidRDefault="003E3A22" w:rsidP="00722F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3A22">
        <w:rPr>
          <w:rFonts w:ascii="Times New Roman" w:hAnsi="Times New Roman" w:cs="Times New Roman"/>
          <w:sz w:val="24"/>
          <w:szCs w:val="24"/>
          <w:lang w:val="ru-RU"/>
        </w:rPr>
        <w:t xml:space="preserve">Воронина А.В., Ноговицына Е.В., Семенищев В.С., Блинова М.О. Способ получения неорганического </w:t>
      </w:r>
      <w:proofErr w:type="spellStart"/>
      <w:r w:rsidRPr="003E3A22">
        <w:rPr>
          <w:rFonts w:ascii="Times New Roman" w:hAnsi="Times New Roman" w:cs="Times New Roman"/>
          <w:sz w:val="24"/>
          <w:szCs w:val="24"/>
          <w:lang w:val="ru-RU"/>
        </w:rPr>
        <w:t>ферроцианидного</w:t>
      </w:r>
      <w:proofErr w:type="spellEnd"/>
      <w:r w:rsidRPr="003E3A22">
        <w:rPr>
          <w:rFonts w:ascii="Times New Roman" w:hAnsi="Times New Roman" w:cs="Times New Roman"/>
          <w:sz w:val="24"/>
          <w:szCs w:val="24"/>
          <w:lang w:val="ru-RU"/>
        </w:rPr>
        <w:t xml:space="preserve"> сорбента (варианты). Патент на изобретение № 2746194.</w:t>
      </w:r>
    </w:p>
    <w:sectPr w:rsidR="003E3A22" w:rsidRPr="00FE28F2" w:rsidSect="00D308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7AE3"/>
    <w:multiLevelType w:val="hybridMultilevel"/>
    <w:tmpl w:val="6A4A245A"/>
    <w:lvl w:ilvl="0" w:tplc="E9B2F4F2">
      <w:start w:val="1"/>
      <w:numFmt w:val="decimal"/>
      <w:lvlText w:val="%1."/>
      <w:lvlJc w:val="left"/>
      <w:pPr>
        <w:ind w:left="163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81"/>
    <w:rsid w:val="00011CA1"/>
    <w:rsid w:val="00014C78"/>
    <w:rsid w:val="00076771"/>
    <w:rsid w:val="00090862"/>
    <w:rsid w:val="000E606B"/>
    <w:rsid w:val="000F5845"/>
    <w:rsid w:val="00134FFF"/>
    <w:rsid w:val="00182815"/>
    <w:rsid w:val="001E3EE0"/>
    <w:rsid w:val="001F3088"/>
    <w:rsid w:val="001F6A95"/>
    <w:rsid w:val="00237588"/>
    <w:rsid w:val="00275CEF"/>
    <w:rsid w:val="00277DC4"/>
    <w:rsid w:val="002A3D0E"/>
    <w:rsid w:val="002B0195"/>
    <w:rsid w:val="002B5CEF"/>
    <w:rsid w:val="002C6CBA"/>
    <w:rsid w:val="002D03E4"/>
    <w:rsid w:val="003034BB"/>
    <w:rsid w:val="00310FF9"/>
    <w:rsid w:val="00317E0A"/>
    <w:rsid w:val="003278FA"/>
    <w:rsid w:val="003421E4"/>
    <w:rsid w:val="00365FE8"/>
    <w:rsid w:val="00391DA1"/>
    <w:rsid w:val="003E3A22"/>
    <w:rsid w:val="003F03BE"/>
    <w:rsid w:val="00403DCD"/>
    <w:rsid w:val="00405333"/>
    <w:rsid w:val="0044135E"/>
    <w:rsid w:val="00447815"/>
    <w:rsid w:val="00456588"/>
    <w:rsid w:val="00456CEE"/>
    <w:rsid w:val="004720C6"/>
    <w:rsid w:val="00482A92"/>
    <w:rsid w:val="00483FB6"/>
    <w:rsid w:val="004A1422"/>
    <w:rsid w:val="004E11A8"/>
    <w:rsid w:val="00500D68"/>
    <w:rsid w:val="00503B2D"/>
    <w:rsid w:val="00510AA7"/>
    <w:rsid w:val="005222ED"/>
    <w:rsid w:val="00526579"/>
    <w:rsid w:val="00531449"/>
    <w:rsid w:val="00534487"/>
    <w:rsid w:val="00590FD8"/>
    <w:rsid w:val="00594D48"/>
    <w:rsid w:val="005A340C"/>
    <w:rsid w:val="005A3B2E"/>
    <w:rsid w:val="005C5AF1"/>
    <w:rsid w:val="005D0FF0"/>
    <w:rsid w:val="005D306F"/>
    <w:rsid w:val="00624C13"/>
    <w:rsid w:val="00642331"/>
    <w:rsid w:val="00655A1E"/>
    <w:rsid w:val="00664143"/>
    <w:rsid w:val="00672163"/>
    <w:rsid w:val="006812F2"/>
    <w:rsid w:val="00685CB9"/>
    <w:rsid w:val="006B17E7"/>
    <w:rsid w:val="006B7508"/>
    <w:rsid w:val="006B7EF8"/>
    <w:rsid w:val="006E18B9"/>
    <w:rsid w:val="00703446"/>
    <w:rsid w:val="00705275"/>
    <w:rsid w:val="007063F1"/>
    <w:rsid w:val="00721A77"/>
    <w:rsid w:val="00722F19"/>
    <w:rsid w:val="00725753"/>
    <w:rsid w:val="00765132"/>
    <w:rsid w:val="00787DF8"/>
    <w:rsid w:val="007E665C"/>
    <w:rsid w:val="00845677"/>
    <w:rsid w:val="00870EF6"/>
    <w:rsid w:val="00886B5F"/>
    <w:rsid w:val="00900E6C"/>
    <w:rsid w:val="009747E2"/>
    <w:rsid w:val="009772E8"/>
    <w:rsid w:val="009A4DC7"/>
    <w:rsid w:val="009B31F8"/>
    <w:rsid w:val="009E7C1C"/>
    <w:rsid w:val="009F72C1"/>
    <w:rsid w:val="00A142E0"/>
    <w:rsid w:val="00A32813"/>
    <w:rsid w:val="00A3677C"/>
    <w:rsid w:val="00A40514"/>
    <w:rsid w:val="00A47804"/>
    <w:rsid w:val="00A666F1"/>
    <w:rsid w:val="00A72C6A"/>
    <w:rsid w:val="00A77418"/>
    <w:rsid w:val="00AB1BA6"/>
    <w:rsid w:val="00AB331C"/>
    <w:rsid w:val="00B029B9"/>
    <w:rsid w:val="00B34E4B"/>
    <w:rsid w:val="00BA0B31"/>
    <w:rsid w:val="00BD2B45"/>
    <w:rsid w:val="00BD7B58"/>
    <w:rsid w:val="00BE1F9F"/>
    <w:rsid w:val="00C00042"/>
    <w:rsid w:val="00C11947"/>
    <w:rsid w:val="00C12886"/>
    <w:rsid w:val="00C37B81"/>
    <w:rsid w:val="00C662FA"/>
    <w:rsid w:val="00CB4799"/>
    <w:rsid w:val="00CC0CCA"/>
    <w:rsid w:val="00CC616A"/>
    <w:rsid w:val="00CD1FB4"/>
    <w:rsid w:val="00D2516B"/>
    <w:rsid w:val="00D30892"/>
    <w:rsid w:val="00D9504B"/>
    <w:rsid w:val="00D96D01"/>
    <w:rsid w:val="00DC47FD"/>
    <w:rsid w:val="00DD7B74"/>
    <w:rsid w:val="00DD7E54"/>
    <w:rsid w:val="00E023D8"/>
    <w:rsid w:val="00E077A8"/>
    <w:rsid w:val="00E12C59"/>
    <w:rsid w:val="00EC777C"/>
    <w:rsid w:val="00EE291C"/>
    <w:rsid w:val="00EE3D0F"/>
    <w:rsid w:val="00F07833"/>
    <w:rsid w:val="00F12542"/>
    <w:rsid w:val="00F14425"/>
    <w:rsid w:val="00F500C4"/>
    <w:rsid w:val="00FA02CA"/>
    <w:rsid w:val="00FC7F8C"/>
    <w:rsid w:val="00FD01AF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F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C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077A8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C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077A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B10F-12DF-46EF-A60E-8C06196F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2024-02-16T13:45:00Z</dcterms:created>
  <dcterms:modified xsi:type="dcterms:W3CDTF">2024-02-16T13:45:00Z</dcterms:modified>
</cp:coreProperties>
</file>