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A252BF8" w:rsidR="00130241" w:rsidRDefault="005F6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Фотокаталитическое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бромдифторацетилирование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арилалленов</w:t>
      </w:r>
      <w:proofErr w:type="spellEnd"/>
    </w:p>
    <w:p w14:paraId="00000002" w14:textId="7B0A9891" w:rsidR="00130241" w:rsidRDefault="005F6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Корчагина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Стороженко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Феста А.А.</w:t>
      </w:r>
    </w:p>
    <w:p w14:paraId="00000003" w14:textId="177C6B7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F6E89">
        <w:rPr>
          <w:i/>
          <w:color w:val="000000"/>
        </w:rPr>
        <w:t>бакалавриат</w:t>
      </w:r>
      <w:r>
        <w:rPr>
          <w:i/>
          <w:color w:val="000000"/>
        </w:rPr>
        <w:t xml:space="preserve"> </w:t>
      </w:r>
    </w:p>
    <w:p w14:paraId="00000004" w14:textId="608BF520" w:rsidR="00130241" w:rsidRPr="00921D45" w:rsidRDefault="005F6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 име</w:t>
      </w:r>
      <w:r w:rsidR="00EB1F49">
        <w:rPr>
          <w:i/>
          <w:color w:val="000000"/>
        </w:rPr>
        <w:t xml:space="preserve">ни </w:t>
      </w:r>
      <w:r>
        <w:rPr>
          <w:i/>
          <w:color w:val="000000"/>
        </w:rPr>
        <w:t>Патриса Лумумбы</w:t>
      </w:r>
      <w:r w:rsidR="00EB1F49">
        <w:rPr>
          <w:i/>
          <w:color w:val="000000"/>
        </w:rPr>
        <w:t>, </w:t>
      </w:r>
    </w:p>
    <w:p w14:paraId="00000005" w14:textId="7447AF9A" w:rsidR="00130241" w:rsidRPr="00391C38" w:rsidRDefault="005F6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и естественных наук</w:t>
      </w:r>
      <w:r w:rsidR="00EB1F49">
        <w:rPr>
          <w:i/>
          <w:color w:val="000000"/>
        </w:rPr>
        <w:t>, Москва, Россия</w:t>
      </w:r>
    </w:p>
    <w:p w14:paraId="00000008" w14:textId="1B261C53" w:rsidR="00130241" w:rsidRPr="0046115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9566E7">
        <w:rPr>
          <w:i/>
          <w:color w:val="000000"/>
          <w:lang w:val="en-US"/>
        </w:rPr>
        <w:t>E</w:t>
      </w:r>
      <w:r w:rsidR="003B76D6" w:rsidRPr="00461157">
        <w:rPr>
          <w:i/>
          <w:color w:val="000000"/>
        </w:rPr>
        <w:t>-</w:t>
      </w:r>
      <w:r w:rsidRPr="009566E7">
        <w:rPr>
          <w:i/>
          <w:color w:val="000000"/>
          <w:lang w:val="en-US"/>
        </w:rPr>
        <w:t>mail</w:t>
      </w:r>
      <w:r w:rsidRPr="00461157">
        <w:rPr>
          <w:i/>
          <w:color w:val="000000"/>
        </w:rPr>
        <w:t>:</w:t>
      </w:r>
      <w:r w:rsidR="009566E7" w:rsidRPr="00461157">
        <w:rPr>
          <w:i/>
          <w:color w:val="000000"/>
        </w:rPr>
        <w:t xml:space="preserve"> </w:t>
      </w:r>
      <w:proofErr w:type="spellStart"/>
      <w:r w:rsidR="009566E7" w:rsidRPr="009566E7">
        <w:rPr>
          <w:i/>
          <w:color w:val="000000"/>
          <w:u w:val="single"/>
          <w:lang w:val="en-US"/>
        </w:rPr>
        <w:t>korchagina</w:t>
      </w:r>
      <w:proofErr w:type="spellEnd"/>
      <w:r w:rsidR="009566E7" w:rsidRPr="00461157">
        <w:rPr>
          <w:i/>
          <w:color w:val="000000"/>
          <w:u w:val="single"/>
        </w:rPr>
        <w:t>.2002@</w:t>
      </w:r>
      <w:r w:rsidR="009566E7" w:rsidRPr="009566E7">
        <w:rPr>
          <w:i/>
          <w:color w:val="000000"/>
          <w:u w:val="single"/>
          <w:lang w:val="en-US"/>
        </w:rPr>
        <w:t>list</w:t>
      </w:r>
      <w:r w:rsidR="009566E7" w:rsidRPr="00461157">
        <w:rPr>
          <w:i/>
          <w:color w:val="000000"/>
          <w:u w:val="single"/>
        </w:rPr>
        <w:t>.</w:t>
      </w:r>
      <w:r w:rsidR="009566E7" w:rsidRPr="009566E7">
        <w:rPr>
          <w:i/>
          <w:color w:val="000000"/>
          <w:u w:val="single"/>
          <w:lang w:val="en-US"/>
        </w:rPr>
        <w:t>ru</w:t>
      </w:r>
    </w:p>
    <w:p w14:paraId="3D51DE78" w14:textId="20CC2EC2" w:rsidR="00842F1C" w:rsidRPr="00842F1C" w:rsidRDefault="00757B9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2F1C">
        <w:rPr>
          <w:color w:val="000000"/>
        </w:rPr>
        <w:t>Использование</w:t>
      </w:r>
      <w:r w:rsidR="005F6E89" w:rsidRPr="00842F1C">
        <w:rPr>
          <w:color w:val="000000"/>
        </w:rPr>
        <w:t xml:space="preserve"> фторированных билдинг-блоков </w:t>
      </w:r>
      <w:r w:rsidRPr="00842F1C">
        <w:rPr>
          <w:color w:val="000000"/>
        </w:rPr>
        <w:t>облегчает синтез</w:t>
      </w:r>
      <w:r w:rsidR="009566E7">
        <w:rPr>
          <w:color w:val="000000"/>
        </w:rPr>
        <w:t xml:space="preserve"> </w:t>
      </w:r>
      <w:r w:rsidRPr="00842F1C">
        <w:rPr>
          <w:color w:val="000000"/>
        </w:rPr>
        <w:t xml:space="preserve">молекул для медицины, поскольку селективное </w:t>
      </w:r>
      <w:r w:rsidR="009566E7">
        <w:rPr>
          <w:color w:val="000000"/>
        </w:rPr>
        <w:t xml:space="preserve">введение атомов фтора </w:t>
      </w:r>
      <w:r w:rsidRPr="00842F1C">
        <w:rPr>
          <w:color w:val="000000"/>
        </w:rPr>
        <w:t xml:space="preserve">не всегда возможно. </w:t>
      </w:r>
      <w:r w:rsidR="00842F1C">
        <w:rPr>
          <w:color w:val="000000"/>
        </w:rPr>
        <w:t xml:space="preserve">Одними из самых широко используемых строительных блоков выступают галогенпроизводные, </w:t>
      </w:r>
      <w:r w:rsidR="00922412">
        <w:rPr>
          <w:color w:val="000000"/>
        </w:rPr>
        <w:t>в их числе и</w:t>
      </w:r>
      <w:r w:rsidR="00842F1C">
        <w:rPr>
          <w:color w:val="000000"/>
        </w:rPr>
        <w:t xml:space="preserve"> </w:t>
      </w:r>
      <w:proofErr w:type="spellStart"/>
      <w:r w:rsidR="00842F1C">
        <w:rPr>
          <w:color w:val="000000"/>
        </w:rPr>
        <w:t>а</w:t>
      </w:r>
      <w:r w:rsidRPr="00842F1C">
        <w:rPr>
          <w:color w:val="000000"/>
        </w:rPr>
        <w:t>ллилгалогениды</w:t>
      </w:r>
      <w:proofErr w:type="spellEnd"/>
      <w:r w:rsidR="00922412">
        <w:rPr>
          <w:color w:val="000000"/>
        </w:rPr>
        <w:t xml:space="preserve">. Создание методов </w:t>
      </w:r>
      <w:r w:rsidRPr="00842F1C">
        <w:rPr>
          <w:color w:val="000000"/>
        </w:rPr>
        <w:t>получени</w:t>
      </w:r>
      <w:r w:rsidR="00922412">
        <w:rPr>
          <w:color w:val="000000"/>
        </w:rPr>
        <w:t>я</w:t>
      </w:r>
      <w:r w:rsidRPr="00842F1C">
        <w:rPr>
          <w:color w:val="000000"/>
        </w:rPr>
        <w:t xml:space="preserve"> фторированных </w:t>
      </w:r>
      <w:proofErr w:type="spellStart"/>
      <w:r w:rsidRPr="00842F1C">
        <w:rPr>
          <w:color w:val="000000"/>
        </w:rPr>
        <w:t>аллилгалогенидов</w:t>
      </w:r>
      <w:proofErr w:type="spellEnd"/>
      <w:r w:rsidRPr="00842F1C">
        <w:rPr>
          <w:color w:val="000000"/>
        </w:rPr>
        <w:t xml:space="preserve"> открывает широкие синтетические возможности для введения </w:t>
      </w:r>
      <w:proofErr w:type="spellStart"/>
      <w:r w:rsidRPr="00842F1C">
        <w:rPr>
          <w:color w:val="000000"/>
        </w:rPr>
        <w:t>фармакофорных</w:t>
      </w:r>
      <w:proofErr w:type="spellEnd"/>
      <w:r w:rsidRPr="00842F1C">
        <w:rPr>
          <w:color w:val="000000"/>
        </w:rPr>
        <w:t xml:space="preserve"> </w:t>
      </w:r>
      <w:r w:rsidR="00842F1C" w:rsidRPr="00842F1C">
        <w:rPr>
          <w:color w:val="000000"/>
        </w:rPr>
        <w:t>групп</w:t>
      </w:r>
      <w:r w:rsidRPr="00842F1C">
        <w:rPr>
          <w:color w:val="000000"/>
        </w:rPr>
        <w:t xml:space="preserve"> и модификации уже известных биологически активных соединений. </w:t>
      </w:r>
    </w:p>
    <w:p w14:paraId="4C616F20" w14:textId="4F28C6B3" w:rsidR="00842F1C" w:rsidRPr="00842F1C" w:rsidRDefault="00757B9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2F1C">
        <w:rPr>
          <w:color w:val="000000"/>
        </w:rPr>
        <w:t xml:space="preserve">Синтез </w:t>
      </w:r>
      <w:proofErr w:type="spellStart"/>
      <w:r w:rsidRPr="00842F1C">
        <w:rPr>
          <w:color w:val="000000"/>
        </w:rPr>
        <w:t>аллилгалогенидов</w:t>
      </w:r>
      <w:proofErr w:type="spellEnd"/>
      <w:r w:rsidRPr="00842F1C">
        <w:rPr>
          <w:color w:val="000000"/>
        </w:rPr>
        <w:t xml:space="preserve"> возможно осуществить классическими методами. Эти подходы требуют наличия фторированного субстрата и потому являются многостадийными. Нами же предлагается </w:t>
      </w:r>
      <w:proofErr w:type="spellStart"/>
      <w:r w:rsidR="00842F1C" w:rsidRPr="00842F1C">
        <w:rPr>
          <w:color w:val="000000"/>
        </w:rPr>
        <w:t>фотокаталитический</w:t>
      </w:r>
      <w:proofErr w:type="spellEnd"/>
      <w:r w:rsidR="00842F1C" w:rsidRPr="00842F1C">
        <w:rPr>
          <w:color w:val="000000"/>
        </w:rPr>
        <w:t xml:space="preserve"> </w:t>
      </w:r>
      <w:r w:rsidRPr="00842F1C">
        <w:rPr>
          <w:color w:val="000000"/>
        </w:rPr>
        <w:t xml:space="preserve">метод, </w:t>
      </w:r>
      <w:r w:rsidR="00842F1C" w:rsidRPr="00842F1C">
        <w:rPr>
          <w:color w:val="000000"/>
        </w:rPr>
        <w:t xml:space="preserve">основанный на реакции радикального присоединения к ароматическим </w:t>
      </w:r>
      <w:proofErr w:type="spellStart"/>
      <w:r w:rsidR="00842F1C" w:rsidRPr="00842F1C">
        <w:rPr>
          <w:color w:val="000000"/>
        </w:rPr>
        <w:t>алленам</w:t>
      </w:r>
      <w:proofErr w:type="spellEnd"/>
      <w:r w:rsidR="00842F1C" w:rsidRPr="00842F1C">
        <w:rPr>
          <w:color w:val="000000"/>
        </w:rPr>
        <w:t xml:space="preserve">, </w:t>
      </w:r>
      <w:r w:rsidRPr="00842F1C">
        <w:rPr>
          <w:color w:val="000000"/>
        </w:rPr>
        <w:t>позволяющий одновременно вводить как фторированную группу</w:t>
      </w:r>
      <w:r w:rsidR="00842F1C" w:rsidRPr="00842F1C">
        <w:rPr>
          <w:color w:val="000000"/>
        </w:rPr>
        <w:t>,</w:t>
      </w:r>
      <w:r w:rsidRPr="00842F1C">
        <w:rPr>
          <w:color w:val="000000"/>
        </w:rPr>
        <w:t xml:space="preserve"> так и атом галогена.</w:t>
      </w:r>
      <w:r w:rsidR="00842F1C" w:rsidRPr="00842F1C">
        <w:rPr>
          <w:color w:val="000000"/>
        </w:rPr>
        <w:t xml:space="preserve"> </w:t>
      </w:r>
    </w:p>
    <w:p w14:paraId="1B5391F9" w14:textId="5A586518" w:rsidR="005F6E89" w:rsidRDefault="009566E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96CADAF" wp14:editId="40A81C6A">
            <wp:simplePos x="0" y="0"/>
            <wp:positionH relativeFrom="column">
              <wp:posOffset>0</wp:posOffset>
            </wp:positionH>
            <wp:positionV relativeFrom="paragraph">
              <wp:posOffset>918210</wp:posOffset>
            </wp:positionV>
            <wp:extent cx="5832000" cy="918000"/>
            <wp:effectExtent l="0" t="0" r="0" b="0"/>
            <wp:wrapTopAndBottom/>
            <wp:docPr id="1040196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96359" name="Рисунок 10401963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F1C" w:rsidRPr="00842F1C">
        <w:rPr>
          <w:color w:val="000000"/>
        </w:rPr>
        <w:t xml:space="preserve">Ранее нами было осуществлено </w:t>
      </w:r>
      <w:proofErr w:type="spellStart"/>
      <w:r w:rsidR="00842F1C" w:rsidRPr="00842F1C">
        <w:rPr>
          <w:color w:val="000000"/>
        </w:rPr>
        <w:t>фотокаталитическое</w:t>
      </w:r>
      <w:proofErr w:type="spellEnd"/>
      <w:r w:rsidR="00842F1C" w:rsidRPr="00842F1C">
        <w:rPr>
          <w:color w:val="000000"/>
        </w:rPr>
        <w:t xml:space="preserve"> </w:t>
      </w:r>
      <w:proofErr w:type="spellStart"/>
      <w:r w:rsidR="00842F1C" w:rsidRPr="00842F1C">
        <w:rPr>
          <w:color w:val="000000"/>
        </w:rPr>
        <w:t>хлортрифторметилирование</w:t>
      </w:r>
      <w:proofErr w:type="spellEnd"/>
      <w:r w:rsidR="00842F1C" w:rsidRPr="00842F1C">
        <w:rPr>
          <w:color w:val="000000"/>
        </w:rPr>
        <w:t xml:space="preserve"> </w:t>
      </w:r>
      <w:proofErr w:type="spellStart"/>
      <w:r w:rsidR="00842F1C" w:rsidRPr="00842F1C">
        <w:rPr>
          <w:color w:val="000000"/>
        </w:rPr>
        <w:t>арилалленов</w:t>
      </w:r>
      <w:proofErr w:type="spellEnd"/>
      <w:r w:rsidR="00842F1C" w:rsidRPr="00842F1C">
        <w:rPr>
          <w:color w:val="000000"/>
        </w:rPr>
        <w:t xml:space="preserve"> [1] и показана синтетическая ценность полученных галогенидов для модификации уже известных лекарственных препаратов. В настоящей работе мы представляем метод получения </w:t>
      </w:r>
      <w:proofErr w:type="spellStart"/>
      <w:r w:rsidR="00842F1C" w:rsidRPr="00842F1C">
        <w:rPr>
          <w:color w:val="000000"/>
        </w:rPr>
        <w:t>дифторацетилзамещенных</w:t>
      </w:r>
      <w:proofErr w:type="spellEnd"/>
      <w:r w:rsidR="00842F1C" w:rsidRPr="00842F1C">
        <w:rPr>
          <w:color w:val="000000"/>
        </w:rPr>
        <w:t xml:space="preserve"> </w:t>
      </w:r>
      <w:proofErr w:type="spellStart"/>
      <w:r w:rsidR="00842F1C" w:rsidRPr="00842F1C">
        <w:rPr>
          <w:color w:val="000000"/>
        </w:rPr>
        <w:t>аллилбромидов</w:t>
      </w:r>
      <w:proofErr w:type="spellEnd"/>
      <w:r w:rsidR="00842F1C" w:rsidRPr="00842F1C">
        <w:rPr>
          <w:color w:val="000000"/>
        </w:rPr>
        <w:t>, а также демонстрируем их синтетический потенциал (</w:t>
      </w:r>
      <w:r w:rsidR="00623CD6">
        <w:rPr>
          <w:color w:val="000000"/>
        </w:rPr>
        <w:t>Схема</w:t>
      </w:r>
      <w:r w:rsidR="00842F1C" w:rsidRPr="00842F1C">
        <w:rPr>
          <w:color w:val="000000"/>
        </w:rPr>
        <w:t xml:space="preserve"> 1). </w:t>
      </w:r>
    </w:p>
    <w:p w14:paraId="0AD146BF" w14:textId="0C56D83E" w:rsidR="007D1C1C" w:rsidRPr="00842F1C" w:rsidRDefault="00623CD6" w:rsidP="00956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proofErr w:type="spellStart"/>
      <w:r>
        <w:rPr>
          <w:color w:val="000000"/>
        </w:rPr>
        <w:t>Фотокаталитическое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бромдифторацетилирование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арилалленов</w:t>
      </w:r>
      <w:proofErr w:type="spellEnd"/>
      <w:r>
        <w:rPr>
          <w:color w:val="000000"/>
        </w:rPr>
        <w:t xml:space="preserve"> и синтез гамма-</w:t>
      </w:r>
      <w:proofErr w:type="spellStart"/>
      <w:r>
        <w:rPr>
          <w:color w:val="000000"/>
        </w:rPr>
        <w:t>бутиролактамов</w:t>
      </w:r>
      <w:proofErr w:type="spellEnd"/>
    </w:p>
    <w:p w14:paraId="08A66DCB" w14:textId="7F9CD949" w:rsidR="00E80710" w:rsidRPr="00E80710" w:rsidRDefault="00E80710" w:rsidP="00956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80710">
        <w:rPr>
          <w:i/>
          <w:iCs/>
          <w:color w:val="000000"/>
        </w:rPr>
        <w:t>Исследование выполнено за счет гранта Российского научного фонда № 22-13-00038, </w:t>
      </w:r>
      <w:hyperlink r:id="rId7" w:tgtFrame="_blank" w:history="1">
        <w:r w:rsidRPr="00E80710">
          <w:rPr>
            <w:rStyle w:val="a9"/>
            <w:i/>
            <w:iCs/>
          </w:rPr>
          <w:t>https://rscf.ru/project/22-13-00038/</w:t>
        </w:r>
      </w:hyperlink>
      <w:r w:rsidR="009566E7">
        <w:rPr>
          <w:i/>
          <w:iCs/>
          <w:color w:val="000000"/>
        </w:rPr>
        <w:t>.</w:t>
      </w:r>
    </w:p>
    <w:p w14:paraId="0000000E" w14:textId="77777777" w:rsidR="00130241" w:rsidRPr="009566E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898DD3" w14:textId="4C730B97" w:rsidR="00F966E6" w:rsidRPr="00F966E6" w:rsidRDefault="00F966E6" w:rsidP="00F96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Pr="00F966E6">
        <w:rPr>
          <w:noProof/>
          <w:lang w:val="en-US"/>
        </w:rPr>
        <w:t>Storozhenko O. A.</w:t>
      </w:r>
      <w:r>
        <w:rPr>
          <w:noProof/>
          <w:lang w:val="en-US"/>
        </w:rPr>
        <w:t>,</w:t>
      </w:r>
      <w:r w:rsidRPr="00F966E6">
        <w:rPr>
          <w:noProof/>
          <w:lang w:val="en-US"/>
        </w:rPr>
        <w:t xml:space="preserve"> Festa A. A.</w:t>
      </w:r>
      <w:r>
        <w:rPr>
          <w:noProof/>
          <w:lang w:val="en-US"/>
        </w:rPr>
        <w:t>,</w:t>
      </w:r>
      <w:r w:rsidRPr="00F966E6">
        <w:rPr>
          <w:noProof/>
          <w:lang w:val="en-US"/>
        </w:rPr>
        <w:t xml:space="preserve"> Zolotareva V. A.</w:t>
      </w:r>
      <w:r>
        <w:rPr>
          <w:noProof/>
          <w:lang w:val="en-US"/>
        </w:rPr>
        <w:t>,</w:t>
      </w:r>
      <w:r w:rsidRPr="00F966E6">
        <w:rPr>
          <w:noProof/>
          <w:lang w:val="en-US"/>
        </w:rPr>
        <w:t xml:space="preserve"> Rybakov V. B.</w:t>
      </w:r>
      <w:r>
        <w:rPr>
          <w:noProof/>
          <w:lang w:val="en-US"/>
        </w:rPr>
        <w:t>,</w:t>
      </w:r>
      <w:r w:rsidRPr="00F966E6">
        <w:rPr>
          <w:noProof/>
          <w:lang w:val="en-US"/>
        </w:rPr>
        <w:t xml:space="preserve"> Varlamov A. V.</w:t>
      </w:r>
      <w:r>
        <w:rPr>
          <w:noProof/>
          <w:lang w:val="en-US"/>
        </w:rPr>
        <w:t xml:space="preserve">, </w:t>
      </w:r>
      <w:r w:rsidRPr="00F966E6">
        <w:rPr>
          <w:noProof/>
          <w:lang w:val="en-US"/>
        </w:rPr>
        <w:t>Voskressensky L. G. Photoredox-Catalyzed Chlorotrifluoromethylation of Arylallenes: Synthesis of a Trifluoromethyl Building Block</w:t>
      </w:r>
      <w:r w:rsidR="00E80710" w:rsidRPr="00E80710">
        <w:rPr>
          <w:noProof/>
          <w:lang w:val="en-US"/>
        </w:rPr>
        <w:t xml:space="preserve"> </w:t>
      </w:r>
      <w:r w:rsidR="00E80710" w:rsidRPr="00E80710">
        <w:rPr>
          <w:color w:val="000000"/>
          <w:lang w:val="en-US"/>
        </w:rPr>
        <w:t>//</w:t>
      </w:r>
      <w:r w:rsidR="00E80710" w:rsidRPr="00E80710">
        <w:rPr>
          <w:color w:val="000000"/>
          <w:szCs w:val="28"/>
          <w:shd w:val="clear" w:color="auto" w:fill="FFFFFF"/>
          <w:lang w:val="en-US"/>
        </w:rPr>
        <w:t xml:space="preserve"> </w:t>
      </w:r>
      <w:r w:rsidR="00E80710" w:rsidRPr="00E80710">
        <w:rPr>
          <w:rStyle w:val="issue-itemjour-name"/>
          <w:color w:val="000000"/>
          <w:szCs w:val="28"/>
          <w:shd w:val="clear" w:color="auto" w:fill="FFFFFF"/>
          <w:lang w:val="en-US"/>
        </w:rPr>
        <w:t>Org. Lett.,</w:t>
      </w:r>
      <w:r w:rsidR="00E80710" w:rsidRPr="00E80710">
        <w:rPr>
          <w:rStyle w:val="cit-sperator"/>
          <w:color w:val="000000"/>
          <w:szCs w:val="28"/>
          <w:shd w:val="clear" w:color="auto" w:fill="FFFFFF"/>
          <w:lang w:val="en-US"/>
        </w:rPr>
        <w:t xml:space="preserve"> </w:t>
      </w:r>
      <w:r w:rsidR="00E80710" w:rsidRPr="00E80710">
        <w:rPr>
          <w:rStyle w:val="issue-itemyear"/>
          <w:color w:val="000000"/>
          <w:szCs w:val="28"/>
          <w:shd w:val="clear" w:color="auto" w:fill="FFFFFF"/>
          <w:lang w:val="en-US"/>
        </w:rPr>
        <w:t>2023</w:t>
      </w:r>
      <w:r w:rsidR="00E80710">
        <w:rPr>
          <w:rStyle w:val="cit-sperator"/>
          <w:color w:val="000000"/>
          <w:szCs w:val="28"/>
          <w:shd w:val="clear" w:color="auto" w:fill="FFFFFF"/>
          <w:lang w:val="en-US"/>
        </w:rPr>
        <w:t xml:space="preserve">. </w:t>
      </w:r>
      <w:r w:rsidR="00E80710" w:rsidRPr="00126F0F">
        <w:rPr>
          <w:color w:val="000000"/>
          <w:lang w:val="en-US"/>
        </w:rPr>
        <w:t>V</w:t>
      </w:r>
      <w:r w:rsidR="00E80710">
        <w:rPr>
          <w:color w:val="000000"/>
          <w:lang w:val="en-US"/>
        </w:rPr>
        <w:t>ol</w:t>
      </w:r>
      <w:r w:rsidR="00E80710" w:rsidRPr="00116478">
        <w:rPr>
          <w:color w:val="000000"/>
          <w:lang w:val="en-US"/>
        </w:rPr>
        <w:t>.</w:t>
      </w:r>
      <w:r w:rsidR="00E80710" w:rsidRPr="00817F2B">
        <w:rPr>
          <w:rStyle w:val="cit-sperator"/>
          <w:color w:val="000000"/>
          <w:szCs w:val="28"/>
          <w:shd w:val="clear" w:color="auto" w:fill="FFFFFF"/>
          <w:lang w:val="en-US"/>
        </w:rPr>
        <w:t xml:space="preserve"> </w:t>
      </w:r>
      <w:r w:rsidR="00E80710" w:rsidRPr="0049255F">
        <w:rPr>
          <w:rStyle w:val="issue-itemvol-num"/>
          <w:color w:val="000000"/>
          <w:szCs w:val="28"/>
          <w:shd w:val="clear" w:color="auto" w:fill="FFFFFF"/>
          <w:lang w:val="en-US"/>
        </w:rPr>
        <w:t>25</w:t>
      </w:r>
      <w:r w:rsidR="00E80710">
        <w:rPr>
          <w:rStyle w:val="cit-sperator"/>
          <w:color w:val="000000"/>
          <w:szCs w:val="28"/>
          <w:shd w:val="clear" w:color="auto" w:fill="FFFFFF"/>
          <w:lang w:val="en-US"/>
        </w:rPr>
        <w:t>.</w:t>
      </w:r>
      <w:r w:rsidR="00E80710" w:rsidRPr="00E80710">
        <w:rPr>
          <w:color w:val="000000"/>
          <w:lang w:val="en-US"/>
        </w:rPr>
        <w:t xml:space="preserve"> </w:t>
      </w:r>
      <w:r w:rsidR="00E80710">
        <w:rPr>
          <w:color w:val="000000"/>
          <w:lang w:val="en-US"/>
        </w:rPr>
        <w:t>P</w:t>
      </w:r>
      <w:r w:rsidR="00E80710" w:rsidRPr="00116478">
        <w:rPr>
          <w:color w:val="000000"/>
          <w:lang w:val="en-US"/>
        </w:rPr>
        <w:t>.</w:t>
      </w:r>
      <w:r w:rsidR="00E80710" w:rsidRPr="00817F2B">
        <w:rPr>
          <w:rStyle w:val="issue-itempage-range"/>
          <w:color w:val="000000"/>
          <w:szCs w:val="28"/>
          <w:shd w:val="clear" w:color="auto" w:fill="FFFFFF"/>
          <w:lang w:val="en-US"/>
        </w:rPr>
        <w:t xml:space="preserve"> </w:t>
      </w:r>
      <w:r w:rsidR="00E80710" w:rsidRPr="0049255F">
        <w:rPr>
          <w:rStyle w:val="issue-itempage-range"/>
          <w:color w:val="000000"/>
          <w:szCs w:val="28"/>
          <w:shd w:val="clear" w:color="auto" w:fill="FFFFFF"/>
          <w:lang w:val="en-US"/>
        </w:rPr>
        <w:t>438-442</w:t>
      </w:r>
      <w:r w:rsidR="00E80710" w:rsidRPr="00E80710">
        <w:rPr>
          <w:rStyle w:val="issue-itempage-range"/>
          <w:color w:val="000000"/>
          <w:szCs w:val="28"/>
          <w:shd w:val="clear" w:color="auto" w:fill="FFFFFF"/>
          <w:lang w:val="en-US"/>
        </w:rPr>
        <w:t>.</w:t>
      </w:r>
    </w:p>
    <w:p w14:paraId="6CAC844E" w14:textId="77777777" w:rsidR="00F966E6" w:rsidRPr="009566E7" w:rsidRDefault="00F966E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966E6" w:rsidRPr="009566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15020"/>
    <w:rsid w:val="00461157"/>
    <w:rsid w:val="004A26A3"/>
    <w:rsid w:val="004F0EDF"/>
    <w:rsid w:val="00522BF1"/>
    <w:rsid w:val="00590166"/>
    <w:rsid w:val="005D022B"/>
    <w:rsid w:val="005E5BE9"/>
    <w:rsid w:val="005F6E89"/>
    <w:rsid w:val="00623CD6"/>
    <w:rsid w:val="0069427D"/>
    <w:rsid w:val="006F7A19"/>
    <w:rsid w:val="007213E1"/>
    <w:rsid w:val="00757B9A"/>
    <w:rsid w:val="00775389"/>
    <w:rsid w:val="00797838"/>
    <w:rsid w:val="007C36D8"/>
    <w:rsid w:val="007D1C1C"/>
    <w:rsid w:val="007F2744"/>
    <w:rsid w:val="00842F1C"/>
    <w:rsid w:val="008931BE"/>
    <w:rsid w:val="008C67E3"/>
    <w:rsid w:val="00921D45"/>
    <w:rsid w:val="00922412"/>
    <w:rsid w:val="009462E9"/>
    <w:rsid w:val="009566E7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177B1"/>
    <w:rsid w:val="00D22306"/>
    <w:rsid w:val="00D42542"/>
    <w:rsid w:val="00D8121C"/>
    <w:rsid w:val="00E22189"/>
    <w:rsid w:val="00E74069"/>
    <w:rsid w:val="00E80710"/>
    <w:rsid w:val="00EB1F49"/>
    <w:rsid w:val="00F865B3"/>
    <w:rsid w:val="00F966E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issue-itemjour-name">
    <w:name w:val="issue-item_jour-name"/>
    <w:basedOn w:val="a0"/>
    <w:rsid w:val="00E80710"/>
  </w:style>
  <w:style w:type="character" w:customStyle="1" w:styleId="cit-sperator">
    <w:name w:val="cit-sperator"/>
    <w:basedOn w:val="a0"/>
    <w:rsid w:val="00E80710"/>
  </w:style>
  <w:style w:type="character" w:customStyle="1" w:styleId="issue-itemyear">
    <w:name w:val="issue-item_year"/>
    <w:basedOn w:val="a0"/>
    <w:rsid w:val="00E80710"/>
  </w:style>
  <w:style w:type="character" w:customStyle="1" w:styleId="issue-itemvol-num">
    <w:name w:val="issue-item_vol-num"/>
    <w:basedOn w:val="a0"/>
    <w:rsid w:val="00E80710"/>
  </w:style>
  <w:style w:type="character" w:customStyle="1" w:styleId="issue-itempage-range">
    <w:name w:val="issue-item_page-range"/>
    <w:basedOn w:val="a0"/>
    <w:rsid w:val="00E8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0699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3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1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0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94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76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3216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76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148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76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12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515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4261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4467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631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50303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856157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549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9194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18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9248312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51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0662703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3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156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2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0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05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0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81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92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857406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35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01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93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811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379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803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627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349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309622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124835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180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88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5125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6099949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872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14414124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2-13-000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Стороженко</dc:creator>
  <cp:lastModifiedBy>Настя Корчагина</cp:lastModifiedBy>
  <cp:revision>2</cp:revision>
  <dcterms:created xsi:type="dcterms:W3CDTF">2024-02-29T18:36:00Z</dcterms:created>
  <dcterms:modified xsi:type="dcterms:W3CDTF">2024-02-29T18:36:00Z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