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0A0F" w14:textId="746841BC" w:rsidR="00673844" w:rsidRDefault="00673844" w:rsidP="003B7C0C">
      <w:pPr>
        <w:jc w:val="center"/>
        <w:rPr>
          <w:b/>
        </w:rPr>
      </w:pPr>
      <w:r w:rsidRPr="0091430E">
        <w:rPr>
          <w:b/>
        </w:rPr>
        <w:t xml:space="preserve">Реакция [3+2]-диполярного </w:t>
      </w:r>
      <w:r>
        <w:rPr>
          <w:b/>
        </w:rPr>
        <w:t xml:space="preserve">циклоприсоединения </w:t>
      </w:r>
      <w:r w:rsidR="007045EA">
        <w:rPr>
          <w:b/>
        </w:rPr>
        <w:t>1,2,</w:t>
      </w:r>
      <w:r w:rsidR="007045EA" w:rsidRPr="007045EA">
        <w:rPr>
          <w:b/>
        </w:rPr>
        <w:t>3-</w:t>
      </w:r>
      <w:r w:rsidR="007045EA">
        <w:rPr>
          <w:b/>
        </w:rPr>
        <w:t xml:space="preserve">триазол </w:t>
      </w:r>
      <w:r w:rsidRPr="0091430E">
        <w:rPr>
          <w:b/>
          <w:i/>
          <w:lang w:val="en-US"/>
        </w:rPr>
        <w:t>N</w:t>
      </w:r>
      <w:r w:rsidRPr="0091430E">
        <w:rPr>
          <w:b/>
        </w:rPr>
        <w:t>-оксид</w:t>
      </w:r>
      <w:r w:rsidR="007045EA">
        <w:rPr>
          <w:b/>
        </w:rPr>
        <w:t xml:space="preserve">ов к аринам </w:t>
      </w:r>
    </w:p>
    <w:p w14:paraId="00000002" w14:textId="53F0449B" w:rsidR="00130241" w:rsidRDefault="00673844" w:rsidP="003B7C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Васильева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973B5">
        <w:rPr>
          <w:b/>
          <w:i/>
          <w:color w:val="000000"/>
        </w:rPr>
        <w:t>Сем</w:t>
      </w:r>
      <w:r w:rsidR="00AE75EB">
        <w:rPr>
          <w:b/>
          <w:i/>
          <w:color w:val="000000"/>
        </w:rPr>
        <w:t>е</w:t>
      </w:r>
      <w:r w:rsidR="004973B5">
        <w:rPr>
          <w:b/>
          <w:i/>
          <w:color w:val="000000"/>
        </w:rPr>
        <w:t>нов А.В.</w:t>
      </w:r>
    </w:p>
    <w:p w14:paraId="00000003" w14:textId="42854E9F" w:rsidR="00130241" w:rsidRDefault="00EB1F49" w:rsidP="003B7C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673844">
        <w:rPr>
          <w:i/>
          <w:color w:val="000000"/>
        </w:rPr>
        <w:t>бакалавриата</w:t>
      </w:r>
    </w:p>
    <w:p w14:paraId="00000004" w14:textId="3130F65B" w:rsidR="00130241" w:rsidRPr="00921D45" w:rsidRDefault="00673844" w:rsidP="003B7C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</w:t>
      </w:r>
      <w:r>
        <w:rPr>
          <w:i/>
          <w:color w:val="000000"/>
        </w:rPr>
        <w:t xml:space="preserve"> 198504, Санкт-Петербург, Петергоф, Университетский проспект</w:t>
      </w:r>
      <w:r w:rsidR="00447ECD">
        <w:rPr>
          <w:i/>
          <w:color w:val="000000"/>
        </w:rPr>
        <w:t>, дом 26. Институт химии СПбГУ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 </w:t>
      </w:r>
    </w:p>
    <w:p w14:paraId="03223DC9" w14:textId="23BC31D6" w:rsidR="007C36D8" w:rsidRPr="004973B5" w:rsidRDefault="00EB1F49" w:rsidP="003B7C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47ECD">
        <w:rPr>
          <w:i/>
          <w:color w:val="000000"/>
          <w:lang w:val="en-US"/>
        </w:rPr>
        <w:t>E</w:t>
      </w:r>
      <w:r w:rsidR="003B76D6" w:rsidRPr="004973B5">
        <w:rPr>
          <w:i/>
          <w:color w:val="000000"/>
        </w:rPr>
        <w:t>-</w:t>
      </w:r>
      <w:r w:rsidRPr="00447ECD">
        <w:rPr>
          <w:i/>
          <w:color w:val="000000"/>
          <w:lang w:val="en-US"/>
        </w:rPr>
        <w:t>mail</w:t>
      </w:r>
      <w:r w:rsidRPr="004973B5">
        <w:rPr>
          <w:i/>
          <w:color w:val="000000"/>
        </w:rPr>
        <w:t xml:space="preserve">: </w:t>
      </w:r>
      <w:proofErr w:type="spellStart"/>
      <w:r w:rsidR="00447ECD" w:rsidRPr="00447ECD">
        <w:rPr>
          <w:i/>
          <w:color w:val="000000"/>
          <w:u w:val="single"/>
          <w:lang w:val="en-US"/>
        </w:rPr>
        <w:t>st</w:t>
      </w:r>
      <w:proofErr w:type="spellEnd"/>
      <w:r w:rsidR="00447ECD" w:rsidRPr="004973B5">
        <w:rPr>
          <w:i/>
          <w:color w:val="000000"/>
          <w:u w:val="single"/>
        </w:rPr>
        <w:t>086901@</w:t>
      </w:r>
      <w:r w:rsidR="00447ECD" w:rsidRPr="00447ECD">
        <w:rPr>
          <w:i/>
          <w:color w:val="000000"/>
          <w:u w:val="single"/>
          <w:lang w:val="en-US"/>
        </w:rPr>
        <w:t>student</w:t>
      </w:r>
      <w:r w:rsidR="00447ECD" w:rsidRPr="004973B5">
        <w:rPr>
          <w:i/>
          <w:color w:val="000000"/>
          <w:u w:val="single"/>
        </w:rPr>
        <w:t>.</w:t>
      </w:r>
      <w:proofErr w:type="spellStart"/>
      <w:r w:rsidR="00447ECD" w:rsidRPr="00447ECD">
        <w:rPr>
          <w:i/>
          <w:color w:val="000000"/>
          <w:u w:val="single"/>
          <w:lang w:val="en-US"/>
        </w:rPr>
        <w:t>spbu</w:t>
      </w:r>
      <w:proofErr w:type="spellEnd"/>
      <w:r w:rsidR="00447ECD" w:rsidRPr="004973B5">
        <w:rPr>
          <w:i/>
          <w:color w:val="000000"/>
          <w:u w:val="single"/>
        </w:rPr>
        <w:t>.</w:t>
      </w:r>
      <w:proofErr w:type="spellStart"/>
      <w:r w:rsidR="00447ECD" w:rsidRPr="00447ECD">
        <w:rPr>
          <w:i/>
          <w:color w:val="000000"/>
          <w:u w:val="single"/>
          <w:lang w:val="en-US"/>
        </w:rPr>
        <w:t>ru</w:t>
      </w:r>
      <w:proofErr w:type="spellEnd"/>
    </w:p>
    <w:p w14:paraId="5DE4CC1A" w14:textId="445BF92F" w:rsidR="00E34883" w:rsidRPr="00E34883" w:rsidRDefault="00E34883" w:rsidP="00E34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4883">
        <w:rPr>
          <w:color w:val="000000"/>
        </w:rPr>
        <w:t xml:space="preserve">Фенолы, во </w:t>
      </w:r>
      <w:r w:rsidR="0042507F">
        <w:rPr>
          <w:color w:val="000000"/>
        </w:rPr>
        <w:t>втором</w:t>
      </w:r>
      <w:r w:rsidR="0042507F" w:rsidRPr="0042507F">
        <w:rPr>
          <w:color w:val="000000"/>
        </w:rPr>
        <w:t xml:space="preserve"> </w:t>
      </w:r>
      <w:r w:rsidRPr="00E34883">
        <w:rPr>
          <w:color w:val="000000"/>
        </w:rPr>
        <w:t xml:space="preserve">положении которых располагаются </w:t>
      </w:r>
      <w:proofErr w:type="spellStart"/>
      <w:r w:rsidRPr="00E34883">
        <w:rPr>
          <w:color w:val="000000"/>
        </w:rPr>
        <w:t>азагетероциклические</w:t>
      </w:r>
      <w:proofErr w:type="spellEnd"/>
      <w:r w:rsidRPr="00E34883">
        <w:rPr>
          <w:color w:val="000000"/>
        </w:rPr>
        <w:t xml:space="preserve"> заместители, </w:t>
      </w:r>
      <w:r w:rsidR="007045EA">
        <w:rPr>
          <w:color w:val="000000"/>
        </w:rPr>
        <w:t xml:space="preserve">из-за </w:t>
      </w:r>
      <w:r w:rsidRPr="00E34883">
        <w:rPr>
          <w:color w:val="000000"/>
        </w:rPr>
        <w:t>своих антибактериальных, противовоспалительных, противовирусных и противоопухолевых свойств</w:t>
      </w:r>
      <w:r w:rsidR="007045EA">
        <w:rPr>
          <w:color w:val="000000"/>
        </w:rPr>
        <w:t xml:space="preserve"> имеют достаточно широкое применение</w:t>
      </w:r>
      <w:r w:rsidRPr="00E34883">
        <w:rPr>
          <w:color w:val="000000"/>
        </w:rPr>
        <w:t xml:space="preserve"> [1,2]. Это связано с тем, что структуры, содержащие один или два атома азота привлекательны из-за большей полярности, по сравнению с дифенильными аналогами, уже активно использующимися в качестве биологических агентов, по причине возможности нековалетных взаимодействий, таких как водородная связь или π-стэкинг. Однако в литературе упоминается лишь </w:t>
      </w:r>
      <w:r w:rsidR="0067475C">
        <w:rPr>
          <w:color w:val="000000"/>
        </w:rPr>
        <w:t xml:space="preserve">один пример синтеза </w:t>
      </w:r>
      <w:r w:rsidRPr="00E34883">
        <w:rPr>
          <w:color w:val="000000"/>
        </w:rPr>
        <w:t>фенола,</w:t>
      </w:r>
      <w:r w:rsidR="0042507F">
        <w:rPr>
          <w:color w:val="000000"/>
        </w:rPr>
        <w:t xml:space="preserve"> </w:t>
      </w:r>
      <w:r w:rsidRPr="00E34883">
        <w:rPr>
          <w:color w:val="000000"/>
        </w:rPr>
        <w:t>содерж</w:t>
      </w:r>
      <w:r w:rsidR="0042507F">
        <w:rPr>
          <w:color w:val="000000"/>
        </w:rPr>
        <w:t>ащего</w:t>
      </w:r>
      <w:r w:rsidRPr="00E34883">
        <w:rPr>
          <w:color w:val="000000"/>
        </w:rPr>
        <w:t xml:space="preserve"> </w:t>
      </w:r>
      <w:r w:rsidR="0067475C">
        <w:rPr>
          <w:color w:val="000000"/>
        </w:rPr>
        <w:t>2-арил-</w:t>
      </w:r>
      <w:r w:rsidR="0067475C" w:rsidRPr="0067475C">
        <w:rPr>
          <w:i/>
          <w:color w:val="000000"/>
        </w:rPr>
        <w:t>2Н</w:t>
      </w:r>
      <w:r w:rsidR="0067475C">
        <w:rPr>
          <w:color w:val="000000"/>
        </w:rPr>
        <w:t>-1,2,3-</w:t>
      </w:r>
      <w:r w:rsidRPr="00E34883">
        <w:rPr>
          <w:color w:val="000000"/>
        </w:rPr>
        <w:t xml:space="preserve">триазольный </w:t>
      </w:r>
      <w:r w:rsidR="0067475C">
        <w:rPr>
          <w:color w:val="000000"/>
        </w:rPr>
        <w:t>фрагмент</w:t>
      </w:r>
      <w:r w:rsidR="0042507F">
        <w:rPr>
          <w:color w:val="000000"/>
        </w:rPr>
        <w:t xml:space="preserve"> в положении 2</w:t>
      </w:r>
      <w:r w:rsidR="0067475C">
        <w:rPr>
          <w:color w:val="000000"/>
        </w:rPr>
        <w:t xml:space="preserve"> </w:t>
      </w:r>
      <w:r w:rsidRPr="00E34883">
        <w:rPr>
          <w:color w:val="000000"/>
        </w:rPr>
        <w:t xml:space="preserve">[3]. </w:t>
      </w:r>
    </w:p>
    <w:p w14:paraId="2D76DD02" w14:textId="07C003C4" w:rsidR="00E34883" w:rsidRPr="00E34883" w:rsidRDefault="00E34883" w:rsidP="00E34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4883">
        <w:rPr>
          <w:color w:val="000000"/>
        </w:rPr>
        <w:t>В настоящей работе мы сообщаем о методе синтеза 2-(2-</w:t>
      </w:r>
      <w:r w:rsidR="0067475C">
        <w:rPr>
          <w:color w:val="000000"/>
        </w:rPr>
        <w:t>арил</w:t>
      </w:r>
      <w:r w:rsidRPr="00E34883">
        <w:rPr>
          <w:color w:val="000000"/>
        </w:rPr>
        <w:t>-</w:t>
      </w:r>
      <w:r w:rsidRPr="00A43405">
        <w:rPr>
          <w:i/>
          <w:color w:val="000000"/>
        </w:rPr>
        <w:t>2H</w:t>
      </w:r>
      <w:r w:rsidR="0067475C">
        <w:rPr>
          <w:color w:val="000000"/>
        </w:rPr>
        <w:t>-1,2,3-</w:t>
      </w:r>
      <w:r w:rsidRPr="00E34883">
        <w:rPr>
          <w:color w:val="000000"/>
        </w:rPr>
        <w:t>триазол-4-</w:t>
      </w:r>
      <w:proofErr w:type="gramStart"/>
      <w:r w:rsidRPr="00E34883">
        <w:rPr>
          <w:color w:val="000000"/>
        </w:rPr>
        <w:t>ил)фенолов</w:t>
      </w:r>
      <w:proofErr w:type="gramEnd"/>
      <w:r w:rsidRPr="00E34883">
        <w:rPr>
          <w:color w:val="000000"/>
        </w:rPr>
        <w:t xml:space="preserve"> по реакции [3+2]-диполярного циклоприсоединения между 2-</w:t>
      </w:r>
      <w:r w:rsidR="0067475C">
        <w:rPr>
          <w:color w:val="000000"/>
        </w:rPr>
        <w:t>арил</w:t>
      </w:r>
      <w:r w:rsidRPr="00E34883">
        <w:rPr>
          <w:color w:val="000000"/>
        </w:rPr>
        <w:t>-</w:t>
      </w:r>
      <w:r w:rsidRPr="0067475C">
        <w:rPr>
          <w:i/>
          <w:color w:val="000000"/>
        </w:rPr>
        <w:t>2H</w:t>
      </w:r>
      <w:r w:rsidRPr="00E34883">
        <w:rPr>
          <w:color w:val="000000"/>
        </w:rPr>
        <w:t>-1,2,3-триазол-</w:t>
      </w:r>
      <w:r w:rsidR="00A43405" w:rsidRPr="00A43405">
        <w:rPr>
          <w:i/>
          <w:color w:val="000000"/>
          <w:lang w:val="en-US"/>
        </w:rPr>
        <w:t>N</w:t>
      </w:r>
      <w:r w:rsidRPr="00E34883">
        <w:rPr>
          <w:color w:val="000000"/>
        </w:rPr>
        <w:t>-оксид</w:t>
      </w:r>
      <w:r w:rsidR="00CA6AF5">
        <w:rPr>
          <w:color w:val="000000"/>
        </w:rPr>
        <w:t>ами</w:t>
      </w:r>
      <w:r w:rsidRPr="00E34883">
        <w:rPr>
          <w:color w:val="000000"/>
        </w:rPr>
        <w:t>, выступающ</w:t>
      </w:r>
      <w:r w:rsidR="00CA6AF5">
        <w:rPr>
          <w:color w:val="000000"/>
        </w:rPr>
        <w:t>ими</w:t>
      </w:r>
      <w:r w:rsidRPr="00E34883">
        <w:rPr>
          <w:color w:val="000000"/>
        </w:rPr>
        <w:t xml:space="preserve"> в роли дипол</w:t>
      </w:r>
      <w:r w:rsidR="00CA6AF5">
        <w:rPr>
          <w:color w:val="000000"/>
        </w:rPr>
        <w:t>ей</w:t>
      </w:r>
      <w:r w:rsidRPr="00E34883">
        <w:rPr>
          <w:color w:val="000000"/>
        </w:rPr>
        <w:t>, и</w:t>
      </w:r>
      <w:r w:rsidR="00AE75EB">
        <w:rPr>
          <w:color w:val="000000"/>
        </w:rPr>
        <w:t xml:space="preserve"> арином, который образуется </w:t>
      </w:r>
      <w:r w:rsidR="00AE75EB">
        <w:rPr>
          <w:i/>
          <w:iCs/>
          <w:color w:val="000000"/>
          <w:lang w:val="en-US"/>
        </w:rPr>
        <w:t>in</w:t>
      </w:r>
      <w:r w:rsidR="00AE75EB" w:rsidRPr="0042507F">
        <w:rPr>
          <w:i/>
          <w:iCs/>
          <w:color w:val="000000"/>
        </w:rPr>
        <w:t xml:space="preserve"> </w:t>
      </w:r>
      <w:r w:rsidR="00AE75EB">
        <w:rPr>
          <w:i/>
          <w:iCs/>
          <w:color w:val="000000"/>
          <w:lang w:val="en-US"/>
        </w:rPr>
        <w:t>situ</w:t>
      </w:r>
      <w:r w:rsidR="00AE75EB" w:rsidRPr="0042507F">
        <w:rPr>
          <w:color w:val="000000"/>
        </w:rPr>
        <w:t xml:space="preserve"> </w:t>
      </w:r>
      <w:r w:rsidR="00AE75EB">
        <w:rPr>
          <w:color w:val="000000"/>
        </w:rPr>
        <w:t>из</w:t>
      </w:r>
      <w:r w:rsidRPr="00E34883">
        <w:rPr>
          <w:color w:val="000000"/>
        </w:rPr>
        <w:t xml:space="preserve"> 2-(</w:t>
      </w:r>
      <w:proofErr w:type="spellStart"/>
      <w:r w:rsidRPr="00E34883">
        <w:rPr>
          <w:color w:val="000000"/>
        </w:rPr>
        <w:t>триметилсилил</w:t>
      </w:r>
      <w:proofErr w:type="spellEnd"/>
      <w:r w:rsidRPr="00E34883">
        <w:rPr>
          <w:color w:val="000000"/>
        </w:rPr>
        <w:t xml:space="preserve">)фенил </w:t>
      </w:r>
      <w:proofErr w:type="spellStart"/>
      <w:r w:rsidRPr="00E34883">
        <w:rPr>
          <w:color w:val="000000"/>
        </w:rPr>
        <w:t>трифторметансульфонат</w:t>
      </w:r>
      <w:r w:rsidR="00AE75EB">
        <w:rPr>
          <w:color w:val="000000"/>
        </w:rPr>
        <w:t>а</w:t>
      </w:r>
      <w:proofErr w:type="spellEnd"/>
      <w:r w:rsidR="00A43405">
        <w:rPr>
          <w:color w:val="000000"/>
        </w:rPr>
        <w:t xml:space="preserve"> (С</w:t>
      </w:r>
      <w:r w:rsidR="00CA6AF5">
        <w:rPr>
          <w:color w:val="000000"/>
        </w:rPr>
        <w:t>хема 1</w:t>
      </w:r>
      <w:r w:rsidR="00A43405">
        <w:rPr>
          <w:color w:val="000000"/>
        </w:rPr>
        <w:t>)</w:t>
      </w:r>
      <w:r w:rsidRPr="00E34883">
        <w:rPr>
          <w:color w:val="000000"/>
        </w:rPr>
        <w:t>. Методика была разработана на основе наиболее распространенных условий проведение аналогичной реакции с участием ближайших аналогов триазолов – пиридинов и пиразолов. Выход 2-(2-</w:t>
      </w:r>
      <w:r w:rsidR="0067475C">
        <w:rPr>
          <w:color w:val="000000"/>
        </w:rPr>
        <w:t>арил</w:t>
      </w:r>
      <w:r w:rsidRPr="00E34883">
        <w:rPr>
          <w:color w:val="000000"/>
        </w:rPr>
        <w:t>-</w:t>
      </w:r>
      <w:r w:rsidRPr="007045EA">
        <w:rPr>
          <w:i/>
          <w:color w:val="000000"/>
        </w:rPr>
        <w:t>2H</w:t>
      </w:r>
      <w:r w:rsidR="00A43405">
        <w:rPr>
          <w:color w:val="000000"/>
        </w:rPr>
        <w:t>-1,2,3-</w:t>
      </w:r>
      <w:r w:rsidR="0067475C">
        <w:rPr>
          <w:color w:val="000000"/>
        </w:rPr>
        <w:t>триазол-4-</w:t>
      </w:r>
      <w:proofErr w:type="gramStart"/>
      <w:r w:rsidR="0067475C">
        <w:rPr>
          <w:color w:val="000000"/>
        </w:rPr>
        <w:t>ил)фенолов</w:t>
      </w:r>
      <w:proofErr w:type="gramEnd"/>
      <w:r w:rsidRPr="00E34883">
        <w:rPr>
          <w:color w:val="000000"/>
        </w:rPr>
        <w:t xml:space="preserve"> в оптими</w:t>
      </w:r>
      <w:r w:rsidR="007045EA">
        <w:rPr>
          <w:color w:val="000000"/>
        </w:rPr>
        <w:t>зированных условиях составил 89</w:t>
      </w:r>
      <w:r w:rsidR="002833AF">
        <w:rPr>
          <w:color w:val="000000"/>
        </w:rPr>
        <w:t xml:space="preserve"> </w:t>
      </w:r>
      <w:r w:rsidRPr="00E34883">
        <w:rPr>
          <w:color w:val="000000"/>
        </w:rPr>
        <w:t xml:space="preserve">%. Также был синтезирован </w:t>
      </w:r>
      <w:r w:rsidR="00CA6AF5">
        <w:rPr>
          <w:color w:val="000000"/>
        </w:rPr>
        <w:t xml:space="preserve">и охарактеризован </w:t>
      </w:r>
      <w:r w:rsidR="0067475C">
        <w:rPr>
          <w:color w:val="000000"/>
        </w:rPr>
        <w:t>репрезентативный ряд</w:t>
      </w:r>
      <w:r w:rsidRPr="00E34883">
        <w:rPr>
          <w:color w:val="000000"/>
        </w:rPr>
        <w:t xml:space="preserve"> замещенных фе</w:t>
      </w:r>
      <w:r w:rsidR="00A43405">
        <w:rPr>
          <w:color w:val="000000"/>
        </w:rPr>
        <w:t>нолов с выходами 45–</w:t>
      </w:r>
      <w:r w:rsidRPr="00E34883">
        <w:rPr>
          <w:color w:val="000000"/>
        </w:rPr>
        <w:t>75</w:t>
      </w:r>
      <w:r w:rsidR="002833AF">
        <w:rPr>
          <w:color w:val="000000"/>
        </w:rPr>
        <w:t xml:space="preserve"> </w:t>
      </w:r>
      <w:r w:rsidRPr="00E34883">
        <w:rPr>
          <w:color w:val="000000"/>
        </w:rPr>
        <w:t xml:space="preserve">%. </w:t>
      </w:r>
    </w:p>
    <w:p w14:paraId="44096E38" w14:textId="02EACD88" w:rsidR="00E34883" w:rsidRPr="00E10B6F" w:rsidRDefault="002833AF" w:rsidP="002833AF">
      <w:pPr>
        <w:spacing w:before="100" w:beforeAutospacing="1" w:after="100" w:afterAutospacing="1"/>
        <w:jc w:val="center"/>
      </w:pPr>
      <w:r w:rsidRPr="002833AF">
        <w:rPr>
          <w:noProof/>
        </w:rPr>
        <w:drawing>
          <wp:inline distT="0" distB="0" distL="0" distR="0" wp14:anchorId="530038D7" wp14:editId="542DFA5E">
            <wp:extent cx="3873500" cy="1132864"/>
            <wp:effectExtent l="0" t="0" r="0" b="0"/>
            <wp:docPr id="2" name="Рисунок 2" descr="C:\Users\Марина\AppData\Local\Packages\Microsoft.Windows.Photos_8wekyb3d8bbwe\TempState\ShareServiceTempFolder\рисун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AppData\Local\Packages\Microsoft.Windows.Photos_8wekyb3d8bbwe\TempState\ShareServiceTempFolder\рисуно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222" cy="114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136E9" w14:textId="1FFDC73E" w:rsidR="00AE75EB" w:rsidRDefault="00FF1903" w:rsidP="00283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A43405">
        <w:rPr>
          <w:color w:val="000000"/>
        </w:rPr>
        <w:t>2-(2-фенил-</w:t>
      </w:r>
      <w:r w:rsidR="00A43405" w:rsidRPr="00A43405">
        <w:rPr>
          <w:i/>
          <w:color w:val="000000"/>
        </w:rPr>
        <w:t>2H</w:t>
      </w:r>
      <w:r w:rsidR="00A43405">
        <w:rPr>
          <w:color w:val="000000"/>
        </w:rPr>
        <w:t>-1,2,3-</w:t>
      </w:r>
      <w:r w:rsidR="00BD7AC3" w:rsidRPr="00E34883">
        <w:rPr>
          <w:color w:val="000000"/>
        </w:rPr>
        <w:t>триазол-4-</w:t>
      </w:r>
      <w:proofErr w:type="gramStart"/>
      <w:r w:rsidR="00BD7AC3" w:rsidRPr="00E34883">
        <w:rPr>
          <w:color w:val="000000"/>
        </w:rPr>
        <w:t>ил)фенолов</w:t>
      </w:r>
      <w:proofErr w:type="gramEnd"/>
      <w:r w:rsidR="007045EA">
        <w:rPr>
          <w:color w:val="000000"/>
        </w:rPr>
        <w:t xml:space="preserve"> </w:t>
      </w:r>
    </w:p>
    <w:p w14:paraId="65D15642" w14:textId="29C4D016" w:rsidR="008A0F91" w:rsidRPr="008A0F91" w:rsidRDefault="008A0F91" w:rsidP="008A0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8A0F91">
        <w:rPr>
          <w:i/>
          <w:color w:val="000000"/>
        </w:rPr>
        <w:t>Работа выполнена при финансовой поддержке РНФ, проект № 22-73-10031. Все физико-химические измерения проводились в Научном парке Санкт-Петербургского государственного университета.</w:t>
      </w:r>
      <w:bookmarkStart w:id="0" w:name="_GoBack"/>
      <w:bookmarkEnd w:id="0"/>
    </w:p>
    <w:p w14:paraId="7092D1D2" w14:textId="3BC09F2A" w:rsidR="00E34883" w:rsidRPr="00CA6AF5" w:rsidRDefault="00EB1F49" w:rsidP="00CA6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23B7A56" w14:textId="77777777" w:rsidR="00CA6AF5" w:rsidRDefault="00E34883" w:rsidP="00CA6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973B5">
        <w:rPr>
          <w:color w:val="000000"/>
        </w:rPr>
        <w:t xml:space="preserve">1. </w:t>
      </w:r>
      <w:r w:rsidR="00CA6AF5" w:rsidRPr="00CA6AF5">
        <w:rPr>
          <w:color w:val="000000"/>
          <w:lang w:val="en-US"/>
        </w:rPr>
        <w:t>Mart</w:t>
      </w:r>
      <w:r w:rsidR="00CA6AF5" w:rsidRPr="004973B5">
        <w:rPr>
          <w:color w:val="000000"/>
        </w:rPr>
        <w:t>í</w:t>
      </w:r>
      <w:r w:rsidR="00CA6AF5" w:rsidRPr="00CA6AF5">
        <w:rPr>
          <w:color w:val="000000"/>
          <w:lang w:val="en-US"/>
        </w:rPr>
        <w:t>n</w:t>
      </w:r>
      <w:r w:rsidR="00CA6AF5" w:rsidRPr="004973B5">
        <w:rPr>
          <w:color w:val="000000"/>
        </w:rPr>
        <w:t>-</w:t>
      </w:r>
      <w:proofErr w:type="spellStart"/>
      <w:r w:rsidR="00CA6AF5" w:rsidRPr="00CA6AF5">
        <w:rPr>
          <w:color w:val="000000"/>
          <w:lang w:val="en-US"/>
        </w:rPr>
        <w:t>Beltr</w:t>
      </w:r>
      <w:proofErr w:type="spellEnd"/>
      <w:r w:rsidR="00CA6AF5" w:rsidRPr="004973B5">
        <w:rPr>
          <w:color w:val="000000"/>
        </w:rPr>
        <w:t>á</w:t>
      </w:r>
      <w:r w:rsidR="00CA6AF5" w:rsidRPr="00CA6AF5">
        <w:rPr>
          <w:color w:val="000000"/>
          <w:lang w:val="en-US"/>
        </w:rPr>
        <w:t>n</w:t>
      </w:r>
      <w:r w:rsidR="00CA6AF5" w:rsidRPr="004973B5">
        <w:rPr>
          <w:color w:val="000000"/>
        </w:rPr>
        <w:t xml:space="preserve"> </w:t>
      </w:r>
      <w:r w:rsidR="00CA6AF5" w:rsidRPr="00CA6AF5">
        <w:rPr>
          <w:color w:val="000000"/>
          <w:lang w:val="en-US"/>
        </w:rPr>
        <w:t>C</w:t>
      </w:r>
      <w:r w:rsidR="00CA6AF5" w:rsidRPr="004973B5">
        <w:rPr>
          <w:color w:val="000000"/>
        </w:rPr>
        <w:t xml:space="preserve">. </w:t>
      </w:r>
      <w:r w:rsidR="00CA6AF5" w:rsidRPr="00CA6AF5">
        <w:rPr>
          <w:color w:val="000000"/>
          <w:lang w:val="en-US"/>
        </w:rPr>
        <w:t>et</w:t>
      </w:r>
      <w:r w:rsidR="00CA6AF5" w:rsidRPr="004973B5">
        <w:rPr>
          <w:color w:val="000000"/>
        </w:rPr>
        <w:t xml:space="preserve"> </w:t>
      </w:r>
      <w:r w:rsidR="00CA6AF5" w:rsidRPr="00CA6AF5">
        <w:rPr>
          <w:color w:val="000000"/>
          <w:lang w:val="en-US"/>
        </w:rPr>
        <w:t>al</w:t>
      </w:r>
      <w:r w:rsidR="00CA6AF5" w:rsidRPr="004973B5">
        <w:rPr>
          <w:color w:val="000000"/>
        </w:rPr>
        <w:t xml:space="preserve">. </w:t>
      </w:r>
      <w:proofErr w:type="spellStart"/>
      <w:r w:rsidR="00CA6AF5" w:rsidRPr="00CA6AF5">
        <w:rPr>
          <w:color w:val="000000"/>
          <w:lang w:val="en-US"/>
        </w:rPr>
        <w:t>Arylpyridines</w:t>
      </w:r>
      <w:proofErr w:type="spellEnd"/>
      <w:r w:rsidR="00CA6AF5" w:rsidRPr="00CA6AF5">
        <w:rPr>
          <w:color w:val="000000"/>
          <w:lang w:val="en-US"/>
        </w:rPr>
        <w:t xml:space="preserve">, </w:t>
      </w:r>
      <w:proofErr w:type="spellStart"/>
      <w:r w:rsidR="00CA6AF5" w:rsidRPr="00CA6AF5">
        <w:rPr>
          <w:color w:val="000000"/>
          <w:lang w:val="en-US"/>
        </w:rPr>
        <w:t>arylpyrimidines</w:t>
      </w:r>
      <w:proofErr w:type="spellEnd"/>
      <w:r w:rsidR="00CA6AF5" w:rsidRPr="00CA6AF5">
        <w:rPr>
          <w:color w:val="000000"/>
          <w:lang w:val="en-US"/>
        </w:rPr>
        <w:t xml:space="preserve"> and related compounds as potential </w:t>
      </w:r>
      <w:proofErr w:type="spellStart"/>
      <w:r w:rsidR="00CA6AF5" w:rsidRPr="00CA6AF5">
        <w:rPr>
          <w:color w:val="000000"/>
          <w:lang w:val="en-US"/>
        </w:rPr>
        <w:t>modulatoragents</w:t>
      </w:r>
      <w:proofErr w:type="spellEnd"/>
      <w:r w:rsidR="00CA6AF5" w:rsidRPr="00CA6AF5">
        <w:rPr>
          <w:color w:val="000000"/>
          <w:lang w:val="en-US"/>
        </w:rPr>
        <w:t xml:space="preserve"> of the VEGF, hTERT and c-</w:t>
      </w:r>
      <w:proofErr w:type="spellStart"/>
      <w:r w:rsidR="00CA6AF5" w:rsidRPr="00CA6AF5">
        <w:rPr>
          <w:color w:val="000000"/>
          <w:lang w:val="en-US"/>
        </w:rPr>
        <w:t>Myc</w:t>
      </w:r>
      <w:proofErr w:type="spellEnd"/>
      <w:r w:rsidR="00CA6AF5" w:rsidRPr="00CA6AF5">
        <w:rPr>
          <w:color w:val="000000"/>
          <w:lang w:val="en-US"/>
        </w:rPr>
        <w:t xml:space="preserve"> oncogenes // </w:t>
      </w:r>
      <w:proofErr w:type="spellStart"/>
      <w:r w:rsidR="00CA6AF5" w:rsidRPr="00CA6AF5">
        <w:rPr>
          <w:color w:val="000000"/>
          <w:lang w:val="en-US"/>
        </w:rPr>
        <w:t>Bioorg</w:t>
      </w:r>
      <w:proofErr w:type="spellEnd"/>
      <w:r w:rsidR="00CA6AF5" w:rsidRPr="00CA6AF5">
        <w:rPr>
          <w:color w:val="000000"/>
          <w:lang w:val="en-US"/>
        </w:rPr>
        <w:t xml:space="preserve"> Med Chem. 2019. Vol. 27, № 5. P. 880–887.</w:t>
      </w:r>
    </w:p>
    <w:p w14:paraId="0614FBEF" w14:textId="52D2D727" w:rsidR="00CA6AF5" w:rsidRDefault="00CA6AF5" w:rsidP="00CA6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CA6AF5">
        <w:rPr>
          <w:color w:val="000000"/>
          <w:lang w:val="en-US"/>
        </w:rPr>
        <w:t xml:space="preserve">Yoon T. et al. 2-Arylpyrimidines: Novel CRF-1 receptor antagonists // </w:t>
      </w:r>
      <w:proofErr w:type="spellStart"/>
      <w:r w:rsidRPr="00CA6AF5">
        <w:rPr>
          <w:color w:val="000000"/>
          <w:lang w:val="en-US"/>
        </w:rPr>
        <w:t>Bioorg</w:t>
      </w:r>
      <w:proofErr w:type="spellEnd"/>
      <w:r w:rsidRPr="00CA6AF5">
        <w:rPr>
          <w:color w:val="000000"/>
          <w:lang w:val="en-US"/>
        </w:rPr>
        <w:t xml:space="preserve"> Med Chem Lett. 2008. Vol.</w:t>
      </w:r>
      <w:r>
        <w:rPr>
          <w:color w:val="000000"/>
          <w:lang w:val="en-US"/>
        </w:rPr>
        <w:t xml:space="preserve"> </w:t>
      </w:r>
      <w:r w:rsidRPr="00CA6AF5">
        <w:rPr>
          <w:color w:val="000000"/>
          <w:lang w:val="en-US"/>
        </w:rPr>
        <w:t>18, № 16. P. 4486–4490.</w:t>
      </w:r>
    </w:p>
    <w:p w14:paraId="7D94DEFD" w14:textId="2A961006" w:rsidR="00CA6AF5" w:rsidRDefault="00CA6AF5" w:rsidP="00CA6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Pr="00CA6AF5">
        <w:rPr>
          <w:lang w:val="en-US"/>
        </w:rPr>
        <w:t xml:space="preserve"> </w:t>
      </w:r>
      <w:r w:rsidRPr="00CA6AF5">
        <w:rPr>
          <w:color w:val="000000"/>
          <w:lang w:val="en-US"/>
        </w:rPr>
        <w:t xml:space="preserve">Wittmann H. et al. </w:t>
      </w:r>
      <w:proofErr w:type="spellStart"/>
      <w:r w:rsidRPr="00CA6AF5">
        <w:rPr>
          <w:color w:val="000000"/>
          <w:lang w:val="en-US"/>
        </w:rPr>
        <w:t>Synthesen</w:t>
      </w:r>
      <w:proofErr w:type="spellEnd"/>
      <w:r w:rsidRPr="00CA6AF5">
        <w:rPr>
          <w:color w:val="000000"/>
          <w:lang w:val="en-US"/>
        </w:rPr>
        <w:t xml:space="preserve"> von </w:t>
      </w:r>
      <w:proofErr w:type="spellStart"/>
      <w:r w:rsidRPr="00CA6AF5">
        <w:rPr>
          <w:color w:val="000000"/>
          <w:lang w:val="en-US"/>
        </w:rPr>
        <w:t>heterocyclen</w:t>
      </w:r>
      <w:proofErr w:type="spellEnd"/>
      <w:r w:rsidRPr="00CA6AF5">
        <w:rPr>
          <w:color w:val="000000"/>
          <w:lang w:val="en-US"/>
        </w:rPr>
        <w:t xml:space="preserve">, 128. Mitt.: Eine </w:t>
      </w:r>
      <w:proofErr w:type="spellStart"/>
      <w:r w:rsidRPr="00CA6AF5">
        <w:rPr>
          <w:color w:val="000000"/>
          <w:lang w:val="en-US"/>
        </w:rPr>
        <w:t>Synthese</w:t>
      </w:r>
      <w:proofErr w:type="spellEnd"/>
      <w:r w:rsidRPr="00CA6AF5">
        <w:rPr>
          <w:color w:val="000000"/>
          <w:lang w:val="en-US"/>
        </w:rPr>
        <w:t xml:space="preserve"> von 1,2,3-Triazolobenzisoxazolderivaten // </w:t>
      </w:r>
      <w:proofErr w:type="spellStart"/>
      <w:r w:rsidRPr="00CA6AF5">
        <w:rPr>
          <w:color w:val="000000"/>
          <w:lang w:val="en-US"/>
        </w:rPr>
        <w:t>Monatshefte</w:t>
      </w:r>
      <w:proofErr w:type="spellEnd"/>
      <w:r w:rsidRPr="00CA6AF5">
        <w:rPr>
          <w:color w:val="000000"/>
          <w:lang w:val="en-US"/>
        </w:rPr>
        <w:t xml:space="preserve"> for </w:t>
      </w:r>
      <w:proofErr w:type="spellStart"/>
      <w:r w:rsidRPr="00CA6AF5">
        <w:rPr>
          <w:color w:val="000000"/>
          <w:lang w:val="en-US"/>
        </w:rPr>
        <w:t>Chemie</w:t>
      </w:r>
      <w:proofErr w:type="spellEnd"/>
      <w:r w:rsidRPr="00CA6AF5">
        <w:rPr>
          <w:color w:val="000000"/>
          <w:lang w:val="en-US"/>
        </w:rPr>
        <w:t>. 1969. Vol. 100, № 2. P. 602–609.</w:t>
      </w:r>
      <w:r>
        <w:rPr>
          <w:color w:val="000000"/>
          <w:lang w:val="en-US"/>
        </w:rPr>
        <w:t xml:space="preserve"> </w:t>
      </w:r>
    </w:p>
    <w:p w14:paraId="1B4A43AB" w14:textId="77777777" w:rsidR="00CA6AF5" w:rsidRPr="00116478" w:rsidRDefault="00CA6AF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CA6AF5" w:rsidRPr="00116478" w:rsidSect="003B7C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3657"/>
    <w:rsid w:val="00106375"/>
    <w:rsid w:val="001105CD"/>
    <w:rsid w:val="00116478"/>
    <w:rsid w:val="00130241"/>
    <w:rsid w:val="001E61C2"/>
    <w:rsid w:val="001F0493"/>
    <w:rsid w:val="002264EE"/>
    <w:rsid w:val="0023307C"/>
    <w:rsid w:val="002833AF"/>
    <w:rsid w:val="00313555"/>
    <w:rsid w:val="0031361E"/>
    <w:rsid w:val="00391C38"/>
    <w:rsid w:val="003B76D6"/>
    <w:rsid w:val="003B7C0C"/>
    <w:rsid w:val="0042507F"/>
    <w:rsid w:val="00447ECD"/>
    <w:rsid w:val="004973B5"/>
    <w:rsid w:val="004A26A3"/>
    <w:rsid w:val="004F0EDF"/>
    <w:rsid w:val="00522BF1"/>
    <w:rsid w:val="00590166"/>
    <w:rsid w:val="005D022B"/>
    <w:rsid w:val="005E5BE9"/>
    <w:rsid w:val="00614E83"/>
    <w:rsid w:val="00673844"/>
    <w:rsid w:val="0067475C"/>
    <w:rsid w:val="0069427D"/>
    <w:rsid w:val="006F7A19"/>
    <w:rsid w:val="007045EA"/>
    <w:rsid w:val="007213E1"/>
    <w:rsid w:val="00775389"/>
    <w:rsid w:val="00797838"/>
    <w:rsid w:val="007C36D8"/>
    <w:rsid w:val="007F2744"/>
    <w:rsid w:val="008931BE"/>
    <w:rsid w:val="008A0F91"/>
    <w:rsid w:val="008C67E3"/>
    <w:rsid w:val="00921D45"/>
    <w:rsid w:val="009A66DB"/>
    <w:rsid w:val="009B2F80"/>
    <w:rsid w:val="009B3300"/>
    <w:rsid w:val="009F3380"/>
    <w:rsid w:val="00A02163"/>
    <w:rsid w:val="00A314FE"/>
    <w:rsid w:val="00A43405"/>
    <w:rsid w:val="00AA0C5A"/>
    <w:rsid w:val="00AE75EB"/>
    <w:rsid w:val="00BD7AC3"/>
    <w:rsid w:val="00BF36F8"/>
    <w:rsid w:val="00BF4622"/>
    <w:rsid w:val="00CA6AF5"/>
    <w:rsid w:val="00CD00B1"/>
    <w:rsid w:val="00D114CA"/>
    <w:rsid w:val="00D22306"/>
    <w:rsid w:val="00D42542"/>
    <w:rsid w:val="00D8121C"/>
    <w:rsid w:val="00E10B6F"/>
    <w:rsid w:val="00E22189"/>
    <w:rsid w:val="00E34883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C1E0B1F-6D3E-4A15-9FAD-32D37FFB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BD7AC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973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73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71B9EE-518A-4D5D-9318-AD1C914DA252}">
  <we:reference id="wa104382081" version="1.55.1.0" store="ru-RU" storeType="OMEX"/>
  <we:alternateReferences>
    <we:reference id="wa104382081" version="1.55.1.0" store="WA104382081" storeType="OMEX"/>
  </we:alternateReferences>
  <we:properties>
    <we:property name="MENDELEY_CITATIONS_STYLE" value="{&quot;id&quot;:&quot;https://www.zotero.org/styles/gost-r-7-0-5-2008&quot;,&quot;title&quot;:&quot;Russian GOST R 7.0.5-2008 (Ру́сский)&quot;,&quot;format&quot;:&quot;author-date&quot;,&quot;defaultLocale&quot;:&quot;ru-RU&quot;,&quot;isLocaleCodeValid&quot;:true}"/>
    <we:property name="MENDELEY_CITATIONS_LOCALE_CODE" value="&quot;ru-RU&quot;"/>
    <we:property name="MENDELEY_CITATIONS" value="[{&quot;citationID&quot;:&quot;MENDELEY_CITATION_78ba139c-e893-44c4-9f9c-333b881ea9d8&quot;,&quot;properties&quot;:{&quot;noteIndex&quot;:0},&quot;isEdited&quot;:false,&quot;manualOverride&quot;:{&quot;isManuallyOverridden&quot;:false,&quot;citeprocText&quot;:&quot;[Martín-Beltrán и др., 2019]&quot;,&quot;manualOverrideText&quot;:&quot;&quot;},&quot;citationTag&quot;:&quot;MENDELEY_CITATION_v3_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&quot;,&quot;citationItems&quot;:[{&quot;id&quot;:&quot;4b16bf63-46ae-300e-93c9-932cd22dfa1c&quot;,&quot;itemData&quot;:{&quot;type&quot;:&quot;article-journal&quot;,&quot;id&quot;:&quot;4b16bf63-46ae-300e-93c9-932cd22dfa1c&quot;,&quot;title&quot;:&quot;Arylpyridines, arylpyrimidines and related compounds as potential modulator agents of the VEGF, hTERT and c-Myc oncogenes&quot;,&quot;author&quot;:[{&quot;family&quot;:&quot;Martín-Beltrán&quot;,&quot;given&quot;:&quot;Celia&quot;,&quot;parse-names&quot;:false,&quot;dropping-particle&quot;:&quot;&quot;,&quot;non-dropping-particle&quot;:&quot;&quot;},{&quot;family&quot;:&quot;Sánchez-Peris&quot;,&quot;given&quot;:&quot;María&quot;,&quot;parse-names&quot;:false,&quot;dropping-particle&quot;:&quot;&quot;,&quot;non-dropping-particle&quot;:&quot;&quot;},{&quot;family&quot;:&quot;Conesa-Milián&quot;,&quot;given&quot;:&quot;Laura&quot;,&quot;parse-names&quot;:false,&quot;dropping-particle&quot;:&quot;&quot;,&quot;non-dropping-particle&quot;:&quot;&quot;},{&quot;family&quot;:&quot;Falomir&quot;,&quot;given&quot;:&quot;Eva&quot;,&quot;parse-names&quot;:false,&quot;dropping-particle&quot;:&quot;&quot;,&quot;non-dropping-particle&quot;:&quot;&quot;},{&quot;family&quot;:&quot;Murga&quot;,&quot;given&quot;:&quot;Juan&quot;,&quot;parse-names&quot;:false,&quot;dropping-particle&quot;:&quot;&quot;,&quot;non-dropping-particle&quot;:&quot;&quot;},{&quot;family&quot;:&quot;Carda&quot;,&quot;given&quot;:&quot;Miguel&quot;,&quot;parse-names&quot;:false,&quot;dropping-particle&quot;:&quot;&quot;,&quot;non-dropping-particle&quot;:&quot;&quot;},{&quot;family&quot;:&quot;Marco&quot;,&quot;given&quot;:&quot;J. Alberto&quot;,&quot;parse-names&quot;:false,&quot;dropping-particle&quot;:&quot;&quot;,&quot;non-dropping-particle&quot;:&quot;&quot;}],&quot;container-title&quot;:&quot;Bioorganic &amp; Medicinal Chemistry&quot;,&quot;container-title-short&quot;:&quot;Bioorg Med Chem&quot;,&quot;DOI&quot;:&quot;10.1016/j.bmc.2019.01.039&quot;,&quot;ISSN&quot;:&quot;09680896&quot;,&quot;issued&quot;:{&quot;date-parts&quot;:[[2019,3]]},&quot;page&quot;:&quot;880-887&quot;,&quot;issue&quot;:&quot;5&quot;,&quot;volume&quot;:&quot;27&quot;},&quot;isTemporary&quot;:false}]}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A5A6E-58BC-46D6-90E5-886418C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 Васильева</cp:lastModifiedBy>
  <cp:revision>5</cp:revision>
  <dcterms:created xsi:type="dcterms:W3CDTF">2024-02-16T10:27:00Z</dcterms:created>
  <dcterms:modified xsi:type="dcterms:W3CDTF">2024-02-16T12:30:00Z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