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22" w:rsidRPr="00F45011" w:rsidRDefault="000D4B41" w:rsidP="007F0575">
      <w:pPr>
        <w:jc w:val="center"/>
        <w:rPr>
          <w:rFonts w:cs="Arial"/>
          <w:color w:val="4472C4" w:themeColor="accent1"/>
          <w:lang w:val="ru-RU"/>
        </w:rPr>
      </w:pPr>
      <w:r w:rsidRPr="00F45011">
        <w:rPr>
          <w:rFonts w:cs="Arial"/>
          <w:b/>
          <w:bCs/>
          <w:lang w:val="ru-RU"/>
        </w:rPr>
        <w:t>Новая методология синтеза пиримидо[5’,4’:3,4]пирроло[1,2-</w:t>
      </w:r>
      <w:r w:rsidRPr="00F45011">
        <w:rPr>
          <w:rFonts w:cs="Arial"/>
          <w:b/>
          <w:bCs/>
          <w:i/>
          <w:iCs/>
          <w:lang w:val="ru-RU"/>
        </w:rPr>
        <w:t>е</w:t>
      </w:r>
      <w:proofErr w:type="gramStart"/>
      <w:r w:rsidRPr="00F45011">
        <w:rPr>
          <w:rFonts w:cs="Arial"/>
          <w:b/>
          <w:bCs/>
          <w:lang w:val="ru-RU"/>
        </w:rPr>
        <w:t>]ф</w:t>
      </w:r>
      <w:proofErr w:type="gramEnd"/>
      <w:r w:rsidRPr="00F45011">
        <w:rPr>
          <w:rFonts w:cs="Arial"/>
          <w:b/>
          <w:bCs/>
          <w:lang w:val="ru-RU"/>
        </w:rPr>
        <w:t xml:space="preserve">енантридин-12,14(11H,13H)-дионов </w:t>
      </w:r>
    </w:p>
    <w:p w:rsidR="00275162" w:rsidRPr="007F0575" w:rsidRDefault="009B547B" w:rsidP="007F0575">
      <w:pPr>
        <w:jc w:val="center"/>
        <w:rPr>
          <w:b/>
          <w:i/>
          <w:iCs/>
          <w:lang w:val="ru-RU"/>
        </w:rPr>
      </w:pPr>
      <w:r w:rsidRPr="007F0575">
        <w:rPr>
          <w:b/>
          <w:bCs/>
          <w:i/>
          <w:iCs/>
          <w:lang w:val="ru-RU"/>
        </w:rPr>
        <w:t>Лаврентье</w:t>
      </w:r>
      <w:r w:rsidR="005C0367" w:rsidRPr="007F0575">
        <w:rPr>
          <w:b/>
          <w:bCs/>
          <w:i/>
          <w:iCs/>
          <w:lang w:val="ru-RU"/>
        </w:rPr>
        <w:t>в И.В.</w:t>
      </w:r>
      <w:r w:rsidR="00275162" w:rsidRPr="007F0575">
        <w:rPr>
          <w:b/>
          <w:bCs/>
          <w:i/>
          <w:iCs/>
          <w:lang w:val="ru-RU"/>
        </w:rPr>
        <w:t>,</w:t>
      </w:r>
      <w:r w:rsidR="006222B6" w:rsidRPr="007F0575">
        <w:rPr>
          <w:b/>
          <w:bCs/>
          <w:i/>
          <w:iCs/>
          <w:lang w:val="ru-RU"/>
        </w:rPr>
        <w:t xml:space="preserve"> </w:t>
      </w:r>
      <w:r w:rsidR="009827EB" w:rsidRPr="007F0575">
        <w:rPr>
          <w:b/>
          <w:i/>
          <w:iCs/>
          <w:lang w:val="ru-RU"/>
        </w:rPr>
        <w:t>Астахов</w:t>
      </w:r>
      <w:r w:rsidR="005C0367" w:rsidRPr="007F0575">
        <w:rPr>
          <w:b/>
          <w:i/>
          <w:iCs/>
          <w:lang w:val="ru-RU"/>
        </w:rPr>
        <w:t xml:space="preserve"> А.В.</w:t>
      </w:r>
      <w:r w:rsidR="009827EB" w:rsidRPr="007F0575">
        <w:rPr>
          <w:b/>
          <w:i/>
          <w:iCs/>
          <w:lang w:val="ru-RU"/>
        </w:rPr>
        <w:t>,</w:t>
      </w:r>
      <w:r w:rsidR="00275162" w:rsidRPr="007F0575">
        <w:rPr>
          <w:b/>
          <w:i/>
          <w:iCs/>
          <w:lang w:val="ru-RU"/>
        </w:rPr>
        <w:t xml:space="preserve"> </w:t>
      </w:r>
      <w:r w:rsidR="009827EB" w:rsidRPr="007F0575">
        <w:rPr>
          <w:b/>
          <w:i/>
          <w:iCs/>
          <w:lang w:val="ru-RU"/>
        </w:rPr>
        <w:t>Шевченко</w:t>
      </w:r>
      <w:r w:rsidR="005C0367" w:rsidRPr="007F0575">
        <w:rPr>
          <w:b/>
          <w:i/>
          <w:iCs/>
          <w:lang w:val="ru-RU"/>
        </w:rPr>
        <w:t xml:space="preserve"> М.А.</w:t>
      </w:r>
      <w:r w:rsidR="001743F6" w:rsidRPr="007F0575">
        <w:rPr>
          <w:b/>
          <w:i/>
          <w:iCs/>
          <w:lang w:val="ru-RU"/>
        </w:rPr>
        <w:t>,</w:t>
      </w:r>
      <w:r w:rsidR="007E5B22" w:rsidRPr="007F0575">
        <w:rPr>
          <w:b/>
          <w:i/>
          <w:iCs/>
          <w:lang w:val="ru-RU"/>
        </w:rPr>
        <w:t xml:space="preserve"> </w:t>
      </w:r>
      <w:r w:rsidR="009827EB" w:rsidRPr="007F0575">
        <w:rPr>
          <w:b/>
          <w:i/>
          <w:iCs/>
          <w:lang w:val="ru-RU"/>
        </w:rPr>
        <w:t>Ткаченко</w:t>
      </w:r>
      <w:r w:rsidR="005C0367" w:rsidRPr="007F0575">
        <w:rPr>
          <w:b/>
          <w:i/>
          <w:iCs/>
          <w:lang w:val="ru-RU"/>
        </w:rPr>
        <w:t xml:space="preserve"> Ю.Н.</w:t>
      </w:r>
      <w:r w:rsidR="009827EB" w:rsidRPr="007F0575">
        <w:rPr>
          <w:b/>
          <w:i/>
          <w:iCs/>
          <w:lang w:val="ru-RU"/>
        </w:rPr>
        <w:t>,</w:t>
      </w:r>
      <w:r w:rsidR="00275162" w:rsidRPr="007F0575">
        <w:rPr>
          <w:b/>
          <w:i/>
          <w:iCs/>
          <w:lang w:val="ru-RU"/>
        </w:rPr>
        <w:t xml:space="preserve"> </w:t>
      </w:r>
      <w:r w:rsidR="009827EB" w:rsidRPr="007F0575">
        <w:rPr>
          <w:b/>
          <w:i/>
          <w:iCs/>
          <w:lang w:val="ru-RU"/>
        </w:rPr>
        <w:t>Пасюков</w:t>
      </w:r>
      <w:r w:rsidR="005C0367" w:rsidRPr="007F0575">
        <w:rPr>
          <w:b/>
          <w:i/>
          <w:iCs/>
          <w:lang w:val="ru-RU"/>
        </w:rPr>
        <w:t xml:space="preserve"> Д.В.</w:t>
      </w:r>
      <w:r w:rsidR="007E5B22" w:rsidRPr="007F0575">
        <w:rPr>
          <w:b/>
          <w:i/>
          <w:iCs/>
          <w:lang w:val="ru-RU"/>
        </w:rPr>
        <w:t>,</w:t>
      </w:r>
      <w:r w:rsidR="009827EB" w:rsidRPr="007F0575">
        <w:rPr>
          <w:b/>
          <w:i/>
          <w:iCs/>
          <w:lang w:val="ru-RU"/>
        </w:rPr>
        <w:t xml:space="preserve"> Чернышев</w:t>
      </w:r>
      <w:r w:rsidR="005C0367" w:rsidRPr="007F0575">
        <w:rPr>
          <w:b/>
          <w:i/>
          <w:iCs/>
          <w:lang w:val="ru-RU"/>
        </w:rPr>
        <w:t xml:space="preserve"> В.М.</w:t>
      </w:r>
    </w:p>
    <w:p w:rsidR="00275162" w:rsidRPr="00F45011" w:rsidRDefault="005C0367" w:rsidP="007F0575">
      <w:pPr>
        <w:jc w:val="center"/>
        <w:rPr>
          <w:i/>
          <w:iCs/>
          <w:lang w:val="ru-RU"/>
        </w:rPr>
      </w:pPr>
      <w:r w:rsidRPr="00F45011">
        <w:rPr>
          <w:i/>
          <w:iCs/>
          <w:lang w:val="ru-RU"/>
        </w:rPr>
        <w:t>Аспирант, 3 год обучения</w:t>
      </w:r>
    </w:p>
    <w:p w:rsidR="006E39A4" w:rsidRPr="00F45011" w:rsidRDefault="006E39A4" w:rsidP="007F0575">
      <w:pPr>
        <w:jc w:val="center"/>
        <w:rPr>
          <w:i/>
          <w:iCs/>
          <w:lang w:val="ru-RU"/>
        </w:rPr>
      </w:pPr>
      <w:r w:rsidRPr="00F45011">
        <w:rPr>
          <w:i/>
          <w:iCs/>
          <w:lang w:val="ru-RU"/>
        </w:rPr>
        <w:t>Южно-Российский государственный политехнический университет (НПИ) им. М.И. Платова, Просвещения, 132, Новочеркасск, 346428, Россия</w:t>
      </w:r>
    </w:p>
    <w:p w:rsidR="00521695" w:rsidRPr="00F45011" w:rsidRDefault="000B49AB" w:rsidP="007F0575">
      <w:pPr>
        <w:jc w:val="center"/>
        <w:rPr>
          <w:i/>
          <w:lang w:val="ru-RU"/>
        </w:rPr>
      </w:pPr>
      <w:r w:rsidRPr="00F45011">
        <w:rPr>
          <w:i/>
          <w:lang w:val="en-GB"/>
        </w:rPr>
        <w:t>E</w:t>
      </w:r>
      <w:r w:rsidRPr="00F45011">
        <w:rPr>
          <w:i/>
          <w:lang w:val="ru-RU"/>
        </w:rPr>
        <w:t>-</w:t>
      </w:r>
      <w:r w:rsidRPr="00F45011">
        <w:rPr>
          <w:i/>
          <w:lang w:val="en-GB"/>
        </w:rPr>
        <w:t>mail</w:t>
      </w:r>
      <w:r w:rsidRPr="00F45011">
        <w:rPr>
          <w:i/>
          <w:lang w:val="ru-RU"/>
        </w:rPr>
        <w:t xml:space="preserve">: </w:t>
      </w:r>
      <w:hyperlink r:id="rId8" w:history="1">
        <w:r w:rsidR="00521695" w:rsidRPr="00F45011">
          <w:rPr>
            <w:rStyle w:val="a6"/>
            <w:i/>
          </w:rPr>
          <w:t>lavr</w:t>
        </w:r>
        <w:r w:rsidR="00521695" w:rsidRPr="00F45011">
          <w:rPr>
            <w:rStyle w:val="a6"/>
            <w:i/>
            <w:lang w:val="ru-RU"/>
          </w:rPr>
          <w:t>19981112@</w:t>
        </w:r>
        <w:r w:rsidR="00521695" w:rsidRPr="00F45011">
          <w:rPr>
            <w:rStyle w:val="a6"/>
            <w:i/>
          </w:rPr>
          <w:t>gmail</w:t>
        </w:r>
        <w:r w:rsidR="00521695" w:rsidRPr="00F45011">
          <w:rPr>
            <w:rStyle w:val="a6"/>
            <w:i/>
            <w:lang w:val="ru-RU"/>
          </w:rPr>
          <w:t>.</w:t>
        </w:r>
        <w:r w:rsidR="00521695" w:rsidRPr="00F45011">
          <w:rPr>
            <w:rStyle w:val="a6"/>
            <w:i/>
          </w:rPr>
          <w:t>com</w:t>
        </w:r>
      </w:hyperlink>
    </w:p>
    <w:p w:rsidR="00521695" w:rsidRPr="00F45011" w:rsidRDefault="00A51C4D" w:rsidP="007F0575">
      <w:pPr>
        <w:ind w:firstLine="397"/>
        <w:jc w:val="both"/>
        <w:rPr>
          <w:lang w:val="ru-RU"/>
        </w:rPr>
      </w:pPr>
      <w:r w:rsidRPr="00F45011">
        <w:rPr>
          <w:lang w:val="ru-RU"/>
        </w:rPr>
        <w:t>А</w:t>
      </w:r>
      <w:r w:rsidR="00521695" w:rsidRPr="00F45011">
        <w:rPr>
          <w:lang w:val="ru-RU"/>
        </w:rPr>
        <w:t>ктиваци</w:t>
      </w:r>
      <w:r w:rsidR="00502DB0" w:rsidRPr="00F45011">
        <w:rPr>
          <w:lang w:val="ru-RU"/>
        </w:rPr>
        <w:t>я</w:t>
      </w:r>
      <w:r w:rsidR="00521695" w:rsidRPr="00F45011">
        <w:rPr>
          <w:lang w:val="ru-RU"/>
        </w:rPr>
        <w:t xml:space="preserve"> видимым светом связи </w:t>
      </w:r>
      <w:proofErr w:type="spellStart"/>
      <w:r w:rsidR="00521695" w:rsidRPr="00F45011">
        <w:rPr>
          <w:lang w:val="ru-RU"/>
        </w:rPr>
        <w:t>C-Cl</w:t>
      </w:r>
      <w:proofErr w:type="spellEnd"/>
      <w:r w:rsidR="00521695" w:rsidRPr="00F45011">
        <w:rPr>
          <w:lang w:val="ru-RU"/>
        </w:rPr>
        <w:t xml:space="preserve"> в ароматических системах в отсутствие металл</w:t>
      </w:r>
      <w:r w:rsidR="00184964" w:rsidRPr="00F45011">
        <w:rPr>
          <w:lang w:val="ru-RU"/>
        </w:rPr>
        <w:t>а</w:t>
      </w:r>
      <w:r w:rsidR="00521695" w:rsidRPr="00F45011">
        <w:rPr>
          <w:lang w:val="ru-RU"/>
        </w:rPr>
        <w:t xml:space="preserve"> и фотокатализатор</w:t>
      </w:r>
      <w:r w:rsidR="00184964" w:rsidRPr="00F45011">
        <w:rPr>
          <w:lang w:val="ru-RU"/>
        </w:rPr>
        <w:t>а</w:t>
      </w:r>
      <w:r w:rsidR="00521695" w:rsidRPr="00F45011">
        <w:rPr>
          <w:lang w:val="ru-RU"/>
        </w:rPr>
        <w:t xml:space="preserve"> </w:t>
      </w:r>
      <w:r w:rsidR="00502DB0" w:rsidRPr="00F45011">
        <w:rPr>
          <w:lang w:val="ru-RU"/>
        </w:rPr>
        <w:t xml:space="preserve">в литературе </w:t>
      </w:r>
      <w:r w:rsidRPr="00F45011">
        <w:rPr>
          <w:lang w:val="ru-RU"/>
        </w:rPr>
        <w:t>встречаются достаточно</w:t>
      </w:r>
      <w:r w:rsidR="00521695" w:rsidRPr="00F45011">
        <w:rPr>
          <w:lang w:val="ru-RU"/>
        </w:rPr>
        <w:t xml:space="preserve"> редк</w:t>
      </w:r>
      <w:r w:rsidR="00502DB0" w:rsidRPr="00F45011">
        <w:rPr>
          <w:lang w:val="ru-RU"/>
        </w:rPr>
        <w:t>о</w:t>
      </w:r>
      <w:r w:rsidR="00521695" w:rsidRPr="00F45011">
        <w:rPr>
          <w:lang w:val="ru-RU"/>
        </w:rPr>
        <w:t xml:space="preserve"> из-за высокого энергетического барьера активации связи C(sp</w:t>
      </w:r>
      <w:r w:rsidR="00521695" w:rsidRPr="00F45011">
        <w:rPr>
          <w:vertAlign w:val="superscript"/>
          <w:lang w:val="ru-RU"/>
        </w:rPr>
        <w:t>2</w:t>
      </w:r>
      <w:r w:rsidR="00521695" w:rsidRPr="00F45011">
        <w:rPr>
          <w:lang w:val="ru-RU"/>
        </w:rPr>
        <w:t>)-</w:t>
      </w:r>
      <w:proofErr w:type="spellStart"/>
      <w:r w:rsidR="00521695" w:rsidRPr="00F45011">
        <w:rPr>
          <w:lang w:val="ru-RU"/>
        </w:rPr>
        <w:t>Cl</w:t>
      </w:r>
      <w:proofErr w:type="spellEnd"/>
      <w:r w:rsidR="00521695" w:rsidRPr="00F45011">
        <w:rPr>
          <w:lang w:val="ru-RU"/>
        </w:rPr>
        <w:t xml:space="preserve"> (</w:t>
      </w:r>
      <w:proofErr w:type="spellStart"/>
      <w:r w:rsidR="00521695" w:rsidRPr="00F45011">
        <w:rPr>
          <w:lang w:val="ru-RU"/>
        </w:rPr>
        <w:t>PhCl</w:t>
      </w:r>
      <w:proofErr w:type="spellEnd"/>
      <w:r w:rsidR="00521695" w:rsidRPr="00F45011">
        <w:rPr>
          <w:lang w:val="ru-RU"/>
        </w:rPr>
        <w:t xml:space="preserve"> при ~97 ккал</w:t>
      </w:r>
      <w:r w:rsidR="00184964" w:rsidRPr="00F45011">
        <w:rPr>
          <w:lang w:val="ru-RU"/>
        </w:rPr>
        <w:t>/</w:t>
      </w:r>
      <w:r w:rsidR="00521695" w:rsidRPr="00F45011">
        <w:rPr>
          <w:lang w:val="ru-RU"/>
        </w:rPr>
        <w:t>моль)</w:t>
      </w:r>
      <w:r w:rsidR="00502DB0" w:rsidRPr="00F45011">
        <w:rPr>
          <w:lang w:val="ru-RU"/>
        </w:rPr>
        <w:t>[1, 2]</w:t>
      </w:r>
      <w:r w:rsidR="00521695" w:rsidRPr="00F45011">
        <w:rPr>
          <w:lang w:val="ru-RU"/>
        </w:rPr>
        <w:t>.</w:t>
      </w:r>
    </w:p>
    <w:p w:rsidR="003828D9" w:rsidRPr="00F45011" w:rsidRDefault="00FB6511" w:rsidP="007F0575">
      <w:pPr>
        <w:ind w:firstLine="397"/>
        <w:jc w:val="both"/>
        <w:rPr>
          <w:lang w:val="ru-RU"/>
        </w:rPr>
      </w:pPr>
      <w:r w:rsidRPr="00F45011">
        <w:rPr>
          <w:lang w:val="ru-RU"/>
        </w:rPr>
        <w:t>В</w:t>
      </w:r>
      <w:r w:rsidR="00502DB0" w:rsidRPr="00F45011">
        <w:rPr>
          <w:lang w:val="ru-RU"/>
        </w:rPr>
        <w:t xml:space="preserve"> </w:t>
      </w:r>
      <w:r w:rsidRPr="00F45011">
        <w:rPr>
          <w:lang w:val="ru-RU"/>
        </w:rPr>
        <w:t xml:space="preserve">докладе </w:t>
      </w:r>
      <w:r w:rsidR="006554F2" w:rsidRPr="00F45011">
        <w:rPr>
          <w:lang w:val="ru-RU"/>
        </w:rPr>
        <w:t xml:space="preserve">обсуждается </w:t>
      </w:r>
      <w:r w:rsidRPr="00F45011">
        <w:rPr>
          <w:lang w:val="ru-RU"/>
        </w:rPr>
        <w:t>новая</w:t>
      </w:r>
      <w:r w:rsidR="006554F2" w:rsidRPr="00F45011">
        <w:rPr>
          <w:lang w:val="ru-RU"/>
        </w:rPr>
        <w:t>, автокаталитическая фотореакция</w:t>
      </w:r>
      <w:r w:rsidR="00AB77F9" w:rsidRPr="00F45011">
        <w:rPr>
          <w:lang w:val="ru-RU"/>
        </w:rPr>
        <w:t xml:space="preserve"> активации связей C-галоген (галоген = </w:t>
      </w:r>
      <w:proofErr w:type="spellStart"/>
      <w:r w:rsidR="00AB77F9" w:rsidRPr="00F45011">
        <w:rPr>
          <w:lang w:val="ru-RU"/>
        </w:rPr>
        <w:t>Cl</w:t>
      </w:r>
      <w:proofErr w:type="spellEnd"/>
      <w:r w:rsidR="00AB77F9" w:rsidRPr="00F45011">
        <w:rPr>
          <w:lang w:val="ru-RU"/>
        </w:rPr>
        <w:t xml:space="preserve">, </w:t>
      </w:r>
      <w:proofErr w:type="spellStart"/>
      <w:r w:rsidR="00AB77F9" w:rsidRPr="00F45011">
        <w:rPr>
          <w:lang w:val="ru-RU"/>
        </w:rPr>
        <w:t>Br</w:t>
      </w:r>
      <w:proofErr w:type="spellEnd"/>
      <w:r w:rsidR="00AB77F9" w:rsidRPr="00F45011">
        <w:rPr>
          <w:lang w:val="ru-RU"/>
        </w:rPr>
        <w:t>, I)/C-H</w:t>
      </w:r>
      <w:r w:rsidR="006554F2" w:rsidRPr="00F45011">
        <w:rPr>
          <w:lang w:val="ru-RU"/>
        </w:rPr>
        <w:t xml:space="preserve">, </w:t>
      </w:r>
      <w:r w:rsidR="00AB77F9" w:rsidRPr="00F45011">
        <w:rPr>
          <w:lang w:val="ru-RU"/>
        </w:rPr>
        <w:t>протекающая под действием видимого света</w:t>
      </w:r>
      <w:r w:rsidR="00502DB0" w:rsidRPr="00F45011">
        <w:rPr>
          <w:lang w:val="ru-RU"/>
        </w:rPr>
        <w:t xml:space="preserve"> в отсутстви</w:t>
      </w:r>
      <w:r w:rsidR="00D218E4" w:rsidRPr="00F45011">
        <w:rPr>
          <w:lang w:val="ru-RU"/>
        </w:rPr>
        <w:t>е</w:t>
      </w:r>
      <w:r w:rsidR="00502DB0" w:rsidRPr="00F45011">
        <w:rPr>
          <w:lang w:val="ru-RU"/>
        </w:rPr>
        <w:t xml:space="preserve"> переходных металлов и сторонних фотокатализаторов</w:t>
      </w:r>
      <w:r w:rsidR="00D218E4" w:rsidRPr="00F45011">
        <w:rPr>
          <w:lang w:val="ru-RU"/>
        </w:rPr>
        <w:t xml:space="preserve"> и </w:t>
      </w:r>
      <w:r w:rsidRPr="00F45011">
        <w:rPr>
          <w:lang w:val="ru-RU"/>
        </w:rPr>
        <w:t>приводящая к образованию новой связи C</w:t>
      </w:r>
      <w:r w:rsidR="00502DB0" w:rsidRPr="00F45011">
        <w:rPr>
          <w:lang w:val="ru-RU"/>
        </w:rPr>
        <w:t>-</w:t>
      </w:r>
      <w:r w:rsidRPr="00F45011">
        <w:rPr>
          <w:lang w:val="ru-RU"/>
        </w:rPr>
        <w:t>C между пространствен</w:t>
      </w:r>
      <w:r w:rsidR="00660E15" w:rsidRPr="00F45011">
        <w:rPr>
          <w:lang w:val="ru-RU"/>
        </w:rPr>
        <w:t>н</w:t>
      </w:r>
      <w:r w:rsidRPr="00F45011">
        <w:rPr>
          <w:lang w:val="ru-RU"/>
        </w:rPr>
        <w:t xml:space="preserve">о сближенными </w:t>
      </w:r>
      <w:proofErr w:type="spellStart"/>
      <w:r w:rsidRPr="00F45011">
        <w:rPr>
          <w:lang w:val="ru-RU"/>
        </w:rPr>
        <w:t>бензольными</w:t>
      </w:r>
      <w:proofErr w:type="spellEnd"/>
      <w:r w:rsidR="003828D9" w:rsidRPr="00F45011">
        <w:rPr>
          <w:lang w:val="ru-RU"/>
        </w:rPr>
        <w:t xml:space="preserve"> ядрами</w:t>
      </w:r>
      <w:r w:rsidRPr="00F45011">
        <w:rPr>
          <w:lang w:val="ru-RU"/>
        </w:rPr>
        <w:t xml:space="preserve">. </w:t>
      </w:r>
    </w:p>
    <w:p w:rsidR="003C08CF" w:rsidRPr="0019255B" w:rsidRDefault="00FB6511" w:rsidP="007F0575">
      <w:pPr>
        <w:ind w:firstLine="397"/>
        <w:jc w:val="both"/>
        <w:rPr>
          <w:lang w:val="ru-RU"/>
        </w:rPr>
      </w:pPr>
      <w:r w:rsidRPr="00F45011">
        <w:rPr>
          <w:lang w:val="ru-RU"/>
        </w:rPr>
        <w:t>Облучение 5,6-диарил-1H-пирроло[3,4-</w:t>
      </w:r>
      <w:r w:rsidRPr="00F45011">
        <w:rPr>
          <w:i/>
          <w:iCs/>
          <w:lang w:val="ru-RU"/>
        </w:rPr>
        <w:t>d</w:t>
      </w:r>
      <w:r w:rsidRPr="00F45011">
        <w:rPr>
          <w:lang w:val="ru-RU"/>
        </w:rPr>
        <w:t xml:space="preserve">]пиримидин-2,4-дионов </w:t>
      </w:r>
      <w:r w:rsidR="00502DB0" w:rsidRPr="00F45011">
        <w:rPr>
          <w:lang w:val="ru-RU"/>
        </w:rPr>
        <w:t>(</w:t>
      </w:r>
      <w:r w:rsidR="00502DB0" w:rsidRPr="00F45011">
        <w:rPr>
          <w:b/>
          <w:bCs/>
          <w:lang w:val="ru-RU"/>
        </w:rPr>
        <w:t>2</w:t>
      </w:r>
      <w:r w:rsidR="00502DB0" w:rsidRPr="00F45011">
        <w:rPr>
          <w:lang w:val="ru-RU"/>
        </w:rPr>
        <w:t xml:space="preserve">) </w:t>
      </w:r>
      <w:r w:rsidR="00521695" w:rsidRPr="00F45011">
        <w:rPr>
          <w:lang w:val="ru-RU"/>
        </w:rPr>
        <w:t xml:space="preserve">солнечным светом или </w:t>
      </w:r>
      <w:r w:rsidRPr="00F45011">
        <w:rPr>
          <w:lang w:val="ru-RU"/>
        </w:rPr>
        <w:t xml:space="preserve">светом с длиной волны 395 нм при комнатной температуре </w:t>
      </w:r>
      <w:r w:rsidR="003828D9" w:rsidRPr="00F45011">
        <w:rPr>
          <w:lang w:val="ru-RU"/>
        </w:rPr>
        <w:t>приводит к образованию</w:t>
      </w:r>
      <w:r w:rsidR="00A1614F" w:rsidRPr="00F45011">
        <w:rPr>
          <w:lang w:val="ru-RU"/>
        </w:rPr>
        <w:t xml:space="preserve"> пиримидо[5’,4’:3,4]пирроло[1,2-</w:t>
      </w:r>
      <w:r w:rsidR="00A1614F" w:rsidRPr="00F45011">
        <w:rPr>
          <w:i/>
          <w:iCs/>
          <w:lang w:val="ru-RU"/>
        </w:rPr>
        <w:t>е</w:t>
      </w:r>
      <w:proofErr w:type="gramStart"/>
      <w:r w:rsidR="00A1614F" w:rsidRPr="00F45011">
        <w:rPr>
          <w:lang w:val="ru-RU"/>
        </w:rPr>
        <w:t>]ф</w:t>
      </w:r>
      <w:proofErr w:type="gramEnd"/>
      <w:r w:rsidR="00A1614F" w:rsidRPr="00F45011">
        <w:rPr>
          <w:lang w:val="ru-RU"/>
        </w:rPr>
        <w:t>енантридин-12,14(11H,13H)-дион</w:t>
      </w:r>
      <w:r w:rsidR="003828D9" w:rsidRPr="00F45011">
        <w:rPr>
          <w:lang w:val="ru-RU"/>
        </w:rPr>
        <w:t>ов</w:t>
      </w:r>
      <w:r w:rsidR="00A1614F" w:rsidRPr="00F45011">
        <w:rPr>
          <w:lang w:val="ru-RU"/>
        </w:rPr>
        <w:t xml:space="preserve"> </w:t>
      </w:r>
      <w:r w:rsidR="00502DB0" w:rsidRPr="00F45011">
        <w:rPr>
          <w:lang w:val="ru-RU"/>
        </w:rPr>
        <w:t>(</w:t>
      </w:r>
      <w:r w:rsidR="00502DB0" w:rsidRPr="00F45011">
        <w:rPr>
          <w:b/>
          <w:bCs/>
          <w:lang w:val="ru-RU"/>
        </w:rPr>
        <w:t>1</w:t>
      </w:r>
      <w:r w:rsidR="00502DB0" w:rsidRPr="00F45011">
        <w:rPr>
          <w:lang w:val="ru-RU"/>
        </w:rPr>
        <w:t xml:space="preserve">) </w:t>
      </w:r>
      <w:r w:rsidRPr="00F45011">
        <w:rPr>
          <w:lang w:val="ru-RU"/>
        </w:rPr>
        <w:t>с высокими выходами</w:t>
      </w:r>
      <w:r w:rsidR="00521695" w:rsidRPr="00F45011">
        <w:rPr>
          <w:lang w:val="ru-RU"/>
        </w:rPr>
        <w:t xml:space="preserve"> (Рис. 1)</w:t>
      </w:r>
      <w:r w:rsidRPr="00F45011">
        <w:rPr>
          <w:lang w:val="ru-RU"/>
        </w:rPr>
        <w:t>.</w:t>
      </w:r>
      <w:r w:rsidR="00DB5879" w:rsidRPr="00F45011">
        <w:rPr>
          <w:lang w:val="ru-RU"/>
        </w:rPr>
        <w:t xml:space="preserve"> </w:t>
      </w:r>
      <w:r w:rsidR="00FC55F2" w:rsidRPr="00F45011">
        <w:rPr>
          <w:lang w:val="ru-RU"/>
        </w:rPr>
        <w:t xml:space="preserve">На основе найденной реакции разработан новый метод синтеза соединений </w:t>
      </w:r>
      <w:r w:rsidR="00FC55F2" w:rsidRPr="00F45011">
        <w:rPr>
          <w:b/>
          <w:bCs/>
          <w:lang w:val="ru-RU"/>
        </w:rPr>
        <w:t>1</w:t>
      </w:r>
      <w:r w:rsidR="00913AC5" w:rsidRPr="00F45011">
        <w:rPr>
          <w:b/>
          <w:bCs/>
          <w:lang w:val="ru-RU"/>
        </w:rPr>
        <w:t xml:space="preserve"> </w:t>
      </w:r>
      <w:r w:rsidR="00913AC5" w:rsidRPr="00F45011">
        <w:rPr>
          <w:lang w:val="ru-RU"/>
        </w:rPr>
        <w:t xml:space="preserve">с выходами </w:t>
      </w:r>
      <w:r w:rsidR="007B5838" w:rsidRPr="00F45011">
        <w:rPr>
          <w:lang w:val="ru-RU"/>
        </w:rPr>
        <w:t>71</w:t>
      </w:r>
      <w:r w:rsidR="00913AC5" w:rsidRPr="00F45011">
        <w:rPr>
          <w:lang w:val="ru-RU"/>
        </w:rPr>
        <w:t>-</w:t>
      </w:r>
      <w:r w:rsidR="007B5838" w:rsidRPr="00F45011">
        <w:rPr>
          <w:lang w:val="ru-RU"/>
        </w:rPr>
        <w:t>92</w:t>
      </w:r>
      <w:r w:rsidR="00913AC5" w:rsidRPr="0019255B">
        <w:rPr>
          <w:lang w:val="ru-RU"/>
        </w:rPr>
        <w:t>%</w:t>
      </w:r>
      <w:r w:rsidR="006F6F96" w:rsidRPr="0019255B">
        <w:rPr>
          <w:lang w:val="ru-RU"/>
        </w:rPr>
        <w:t>[3]</w:t>
      </w:r>
      <w:r w:rsidR="00FC55F2" w:rsidRPr="0019255B">
        <w:rPr>
          <w:lang w:val="ru-RU"/>
        </w:rPr>
        <w:t xml:space="preserve">. Показано, что соединения </w:t>
      </w:r>
      <w:r w:rsidR="00FC55F2" w:rsidRPr="0019255B">
        <w:rPr>
          <w:b/>
          <w:bCs/>
          <w:lang w:val="ru-RU"/>
        </w:rPr>
        <w:t>1</w:t>
      </w:r>
      <w:r w:rsidR="00FC55F2" w:rsidRPr="0019255B">
        <w:rPr>
          <w:lang w:val="ru-RU"/>
        </w:rPr>
        <w:t xml:space="preserve"> представляют интерес в качестве потенциальных фотокатализаторов</w:t>
      </w:r>
      <w:r w:rsidR="00EF196E" w:rsidRPr="0019255B">
        <w:rPr>
          <w:lang w:val="ru-RU"/>
        </w:rPr>
        <w:t xml:space="preserve"> для различных реакций с участием </w:t>
      </w:r>
      <w:proofErr w:type="spellStart"/>
      <w:r w:rsidR="00EF196E" w:rsidRPr="0019255B">
        <w:rPr>
          <w:lang w:val="ru-RU"/>
        </w:rPr>
        <w:t>арилгалогенидов</w:t>
      </w:r>
      <w:proofErr w:type="spellEnd"/>
      <w:r w:rsidR="00EF196E" w:rsidRPr="0019255B">
        <w:rPr>
          <w:lang w:val="ru-RU"/>
        </w:rPr>
        <w:t>.</w:t>
      </w:r>
    </w:p>
    <w:p w:rsidR="00B21001" w:rsidRPr="0019255B" w:rsidRDefault="00B21001" w:rsidP="005E21D1">
      <w:pPr>
        <w:ind w:left="397"/>
        <w:jc w:val="center"/>
        <w:rPr>
          <w:rFonts w:eastAsia="Calibri"/>
          <w:lang w:val="ru-RU" w:eastAsia="ru-RU"/>
        </w:rPr>
      </w:pPr>
      <w:r w:rsidRPr="0019255B">
        <w:rPr>
          <w:noProof/>
          <w:lang w:val="ru-RU" w:eastAsia="ru-RU"/>
        </w:rPr>
        <w:drawing>
          <wp:inline distT="0" distB="0" distL="0" distR="0">
            <wp:extent cx="5589917" cy="1656508"/>
            <wp:effectExtent l="0" t="0" r="0" b="1270"/>
            <wp:docPr id="1804257370" name="Рисунок 2" descr="Изображение выглядит как текст, снимок экрана, Шрифт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57370" name="Рисунок 2" descr="Изображение выглядит как текст, снимок экрана, Шрифт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787" cy="16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95" w:rsidRPr="0019255B" w:rsidRDefault="001743F6" w:rsidP="007F0575">
      <w:pPr>
        <w:jc w:val="center"/>
        <w:rPr>
          <w:lang w:val="ru-RU"/>
        </w:rPr>
      </w:pPr>
      <w:r w:rsidRPr="0019255B">
        <w:rPr>
          <w:lang w:val="ru-RU"/>
        </w:rPr>
        <w:t xml:space="preserve">Рис. 1. </w:t>
      </w:r>
      <w:r w:rsidR="002A6795" w:rsidRPr="0019255B">
        <w:rPr>
          <w:lang w:val="ru-RU"/>
        </w:rPr>
        <w:t>Синтез пиримидо[5’,4’:3,4]пирроло[1,2-</w:t>
      </w:r>
      <w:r w:rsidR="002A6795" w:rsidRPr="0019255B">
        <w:rPr>
          <w:i/>
          <w:iCs/>
          <w:lang w:val="ru-RU"/>
        </w:rPr>
        <w:t>е</w:t>
      </w:r>
      <w:proofErr w:type="gramStart"/>
      <w:r w:rsidR="002A6795" w:rsidRPr="0019255B">
        <w:rPr>
          <w:lang w:val="ru-RU"/>
        </w:rPr>
        <w:t>]ф</w:t>
      </w:r>
      <w:proofErr w:type="gramEnd"/>
      <w:r w:rsidR="002A6795" w:rsidRPr="0019255B">
        <w:rPr>
          <w:lang w:val="ru-RU"/>
        </w:rPr>
        <w:t>енантридин-12,14(11H,13H)-дионов (</w:t>
      </w:r>
      <w:r w:rsidR="00A17F26" w:rsidRPr="0019255B">
        <w:rPr>
          <w:b/>
          <w:lang w:val="ru-RU"/>
        </w:rPr>
        <w:t>1</w:t>
      </w:r>
      <w:r w:rsidR="002A6795" w:rsidRPr="0019255B">
        <w:rPr>
          <w:lang w:val="ru-RU"/>
        </w:rPr>
        <w:t>)</w:t>
      </w:r>
      <w:r w:rsidR="007F0575" w:rsidRPr="0019255B">
        <w:rPr>
          <w:lang w:val="ru-RU"/>
        </w:rPr>
        <w:t>.</w:t>
      </w:r>
    </w:p>
    <w:p w:rsidR="005C0367" w:rsidRPr="00F45011" w:rsidRDefault="005C0367" w:rsidP="007F0575">
      <w:pPr>
        <w:shd w:val="clear" w:color="auto" w:fill="FFFFFF"/>
        <w:jc w:val="center"/>
        <w:rPr>
          <w:rFonts w:eastAsia="Calibri"/>
          <w:i/>
          <w:color w:val="000000"/>
          <w:lang w:val="ru-RU"/>
        </w:rPr>
      </w:pPr>
      <w:r w:rsidRPr="0019255B">
        <w:rPr>
          <w:rFonts w:eastAsia="Calibri"/>
          <w:i/>
          <w:color w:val="000000"/>
          <w:lang w:val="ru-RU"/>
        </w:rPr>
        <w:t>Работа выполнена при финансовой поддержке Министерства науки и высшего образования РФ, государственное</w:t>
      </w:r>
      <w:r w:rsidRPr="00F45011">
        <w:rPr>
          <w:rFonts w:eastAsia="Calibri"/>
          <w:i/>
          <w:color w:val="000000"/>
          <w:lang w:val="ru-RU"/>
        </w:rPr>
        <w:t xml:space="preserve"> задание </w:t>
      </w:r>
      <w:r w:rsidRPr="00F45011">
        <w:rPr>
          <w:rFonts w:eastAsia="Calibri"/>
          <w:i/>
          <w:color w:val="000000"/>
        </w:rPr>
        <w:t>FENN</w:t>
      </w:r>
      <w:r w:rsidRPr="00F45011">
        <w:rPr>
          <w:rFonts w:eastAsia="Calibri"/>
          <w:i/>
          <w:color w:val="000000"/>
          <w:lang w:val="ru-RU"/>
        </w:rPr>
        <w:t>-2024-0002.</w:t>
      </w:r>
    </w:p>
    <w:p w:rsidR="00F03FBA" w:rsidRPr="00F45011" w:rsidRDefault="00F03FBA" w:rsidP="005E21D1">
      <w:pPr>
        <w:ind w:left="397"/>
        <w:jc w:val="both"/>
        <w:rPr>
          <w:lang w:val="ru-RU"/>
        </w:rPr>
      </w:pPr>
    </w:p>
    <w:p w:rsidR="00275162" w:rsidRPr="00F45011" w:rsidRDefault="005C0367" w:rsidP="005E21D1">
      <w:pPr>
        <w:ind w:left="397"/>
        <w:jc w:val="center"/>
        <w:rPr>
          <w:b/>
          <w:lang w:val="ru-RU"/>
        </w:rPr>
      </w:pPr>
      <w:r w:rsidRPr="00F45011">
        <w:rPr>
          <w:b/>
          <w:lang w:val="ru-RU"/>
        </w:rPr>
        <w:t>Л</w:t>
      </w:r>
      <w:r w:rsidR="00C7133B" w:rsidRPr="00F45011">
        <w:rPr>
          <w:b/>
          <w:lang w:val="ru-RU"/>
        </w:rPr>
        <w:t>итератур</w:t>
      </w:r>
      <w:r w:rsidRPr="00F45011">
        <w:rPr>
          <w:b/>
          <w:lang w:val="ru-RU"/>
        </w:rPr>
        <w:t>а</w:t>
      </w:r>
    </w:p>
    <w:p w:rsidR="008F4534" w:rsidRPr="00F45011" w:rsidRDefault="008F4534" w:rsidP="005E21D1">
      <w:pPr>
        <w:pStyle w:val="a9"/>
        <w:numPr>
          <w:ilvl w:val="0"/>
          <w:numId w:val="2"/>
        </w:numPr>
        <w:ind w:left="397"/>
        <w:jc w:val="both"/>
        <w:rPr>
          <w:i/>
        </w:rPr>
      </w:pPr>
      <w:r w:rsidRPr="00F45011">
        <w:t xml:space="preserve"> </w:t>
      </w:r>
      <w:r w:rsidR="00502DB0" w:rsidRPr="00F45011">
        <w:t xml:space="preserve">M. </w:t>
      </w:r>
      <w:proofErr w:type="spellStart"/>
      <w:r w:rsidR="00502DB0" w:rsidRPr="00F45011">
        <w:t>Cybularczyk-Cecotka</w:t>
      </w:r>
      <w:proofErr w:type="spellEnd"/>
      <w:r w:rsidR="00502DB0" w:rsidRPr="00F45011">
        <w:t xml:space="preserve">, J. Szczepanik and M. </w:t>
      </w:r>
      <w:proofErr w:type="spellStart"/>
      <w:r w:rsidR="00502DB0" w:rsidRPr="00F45011">
        <w:t>Giedyk</w:t>
      </w:r>
      <w:proofErr w:type="spellEnd"/>
      <w:r w:rsidR="00502DB0" w:rsidRPr="00F45011">
        <w:t xml:space="preserve">. // </w:t>
      </w:r>
      <w:r w:rsidR="00502DB0" w:rsidRPr="00F45011">
        <w:rPr>
          <w:i/>
          <w:iCs/>
        </w:rPr>
        <w:t xml:space="preserve">Nat. </w:t>
      </w:r>
      <w:proofErr w:type="spellStart"/>
      <w:r w:rsidR="00502DB0" w:rsidRPr="00F45011">
        <w:rPr>
          <w:i/>
          <w:iCs/>
        </w:rPr>
        <w:t>Catal</w:t>
      </w:r>
      <w:proofErr w:type="spellEnd"/>
      <w:r w:rsidR="00502DB0" w:rsidRPr="00F45011">
        <w:t>., 2020, 3, 872</w:t>
      </w:r>
    </w:p>
    <w:p w:rsidR="00BF7B17" w:rsidRPr="00F45011" w:rsidRDefault="006B4632" w:rsidP="005E21D1">
      <w:pPr>
        <w:pStyle w:val="a9"/>
        <w:numPr>
          <w:ilvl w:val="0"/>
          <w:numId w:val="2"/>
        </w:numPr>
        <w:ind w:left="397"/>
        <w:jc w:val="both"/>
        <w:rPr>
          <w:i/>
        </w:rPr>
      </w:pPr>
      <w:r w:rsidRPr="00F45011">
        <w:t xml:space="preserve"> </w:t>
      </w:r>
      <w:r w:rsidR="00502DB0" w:rsidRPr="00F45011">
        <w:t xml:space="preserve">J. </w:t>
      </w:r>
      <w:proofErr w:type="spellStart"/>
      <w:r w:rsidR="00502DB0" w:rsidRPr="00F45011">
        <w:t>Xu</w:t>
      </w:r>
      <w:proofErr w:type="spellEnd"/>
      <w:r w:rsidR="00502DB0" w:rsidRPr="00F45011">
        <w:t xml:space="preserve">, J. Cao, X. Wu, H. Wang, X. Yang, X. Tang, R. W. Toh, R. Zhou, E. K. L. Yeow and J. Wu, J. // </w:t>
      </w:r>
      <w:r w:rsidR="00502DB0" w:rsidRPr="00F45011">
        <w:rPr>
          <w:i/>
          <w:iCs/>
        </w:rPr>
        <w:t>Am. Chem. Soc</w:t>
      </w:r>
      <w:r w:rsidR="00502DB0" w:rsidRPr="00F45011">
        <w:t>., 2021, 143, 13266.</w:t>
      </w:r>
    </w:p>
    <w:p w:rsidR="00E63EDF" w:rsidRPr="00F45011" w:rsidRDefault="007B5838" w:rsidP="005E21D1">
      <w:pPr>
        <w:pStyle w:val="a9"/>
        <w:numPr>
          <w:ilvl w:val="0"/>
          <w:numId w:val="2"/>
        </w:numPr>
        <w:ind w:left="397"/>
        <w:jc w:val="both"/>
        <w:rPr>
          <w:i/>
        </w:rPr>
      </w:pPr>
      <w:r w:rsidRPr="00F45011">
        <w:rPr>
          <w:iCs/>
        </w:rPr>
        <w:t xml:space="preserve">A. V. Astakhov, Y. N. Tkachenko, I. V. </w:t>
      </w:r>
      <w:proofErr w:type="spellStart"/>
      <w:r w:rsidRPr="00F45011">
        <w:rPr>
          <w:iCs/>
        </w:rPr>
        <w:t>Lavrentev</w:t>
      </w:r>
      <w:proofErr w:type="spellEnd"/>
      <w:r w:rsidRPr="00F45011">
        <w:rPr>
          <w:iCs/>
        </w:rPr>
        <w:t xml:space="preserve">, D. V. </w:t>
      </w:r>
      <w:proofErr w:type="spellStart"/>
      <w:r w:rsidRPr="00F45011">
        <w:rPr>
          <w:iCs/>
        </w:rPr>
        <w:t>Pasyukov</w:t>
      </w:r>
      <w:proofErr w:type="spellEnd"/>
      <w:r w:rsidRPr="00F45011">
        <w:rPr>
          <w:iCs/>
        </w:rPr>
        <w:t xml:space="preserve">, M. A. Shevchenko and V. M. </w:t>
      </w:r>
      <w:proofErr w:type="spellStart"/>
      <w:r w:rsidRPr="00F45011">
        <w:rPr>
          <w:iCs/>
        </w:rPr>
        <w:t>Chernyshev</w:t>
      </w:r>
      <w:proofErr w:type="spellEnd"/>
      <w:r w:rsidRPr="00F45011">
        <w:rPr>
          <w:iCs/>
        </w:rPr>
        <w:t xml:space="preserve"> //</w:t>
      </w:r>
      <w:r w:rsidRPr="00F45011">
        <w:rPr>
          <w:i/>
        </w:rPr>
        <w:t xml:space="preserve"> Mendeleev </w:t>
      </w:r>
      <w:proofErr w:type="spellStart"/>
      <w:r w:rsidRPr="00F45011">
        <w:rPr>
          <w:i/>
        </w:rPr>
        <w:t>Commun</w:t>
      </w:r>
      <w:proofErr w:type="spellEnd"/>
      <w:r w:rsidRPr="00F45011">
        <w:rPr>
          <w:i/>
        </w:rPr>
        <w:t xml:space="preserve">., </w:t>
      </w:r>
      <w:r w:rsidRPr="00F45011">
        <w:rPr>
          <w:iCs/>
        </w:rPr>
        <w:t xml:space="preserve">2024, </w:t>
      </w:r>
      <w:r w:rsidRPr="00F45011">
        <w:rPr>
          <w:b/>
          <w:bCs/>
          <w:iCs/>
        </w:rPr>
        <w:t>in press.</w:t>
      </w:r>
    </w:p>
    <w:p w:rsidR="00F03FBA" w:rsidRPr="00F45011" w:rsidRDefault="00F03FBA" w:rsidP="005E21D1">
      <w:pPr>
        <w:spacing w:line="276" w:lineRule="auto"/>
        <w:ind w:left="397"/>
        <w:jc w:val="both"/>
      </w:pPr>
    </w:p>
    <w:sectPr w:rsidR="00F03FBA" w:rsidRPr="00F45011" w:rsidSect="00D92655">
      <w:pgSz w:w="11909" w:h="16834" w:code="9"/>
      <w:pgMar w:top="1134" w:right="1361" w:bottom="1134" w:left="1361" w:header="7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12" w:rsidRDefault="00863712">
      <w:r>
        <w:separator/>
      </w:r>
    </w:p>
  </w:endnote>
  <w:endnote w:type="continuationSeparator" w:id="0">
    <w:p w:rsidR="00863712" w:rsidRDefault="00863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12" w:rsidRDefault="00863712">
      <w:r>
        <w:separator/>
      </w:r>
    </w:p>
  </w:footnote>
  <w:footnote w:type="continuationSeparator" w:id="0">
    <w:p w:rsidR="00863712" w:rsidRDefault="00863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61E5D"/>
    <w:multiLevelType w:val="hybridMultilevel"/>
    <w:tmpl w:val="F4DC24DC"/>
    <w:lvl w:ilvl="0" w:tplc="6D90BC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8529B"/>
    <w:multiLevelType w:val="hybridMultilevel"/>
    <w:tmpl w:val="9AF4F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232B"/>
    <w:rsid w:val="00015C93"/>
    <w:rsid w:val="000B49AB"/>
    <w:rsid w:val="000D4B41"/>
    <w:rsid w:val="0011154D"/>
    <w:rsid w:val="001162F5"/>
    <w:rsid w:val="001743F6"/>
    <w:rsid w:val="0018400C"/>
    <w:rsid w:val="00184964"/>
    <w:rsid w:val="001853B0"/>
    <w:rsid w:val="00190F59"/>
    <w:rsid w:val="0019255B"/>
    <w:rsid w:val="001B7EE1"/>
    <w:rsid w:val="001C4B34"/>
    <w:rsid w:val="001C71C4"/>
    <w:rsid w:val="001D5E2F"/>
    <w:rsid w:val="002506C3"/>
    <w:rsid w:val="00257E2D"/>
    <w:rsid w:val="00267817"/>
    <w:rsid w:val="00275162"/>
    <w:rsid w:val="00297222"/>
    <w:rsid w:val="002A6795"/>
    <w:rsid w:val="002D2863"/>
    <w:rsid w:val="002E6934"/>
    <w:rsid w:val="003057F2"/>
    <w:rsid w:val="00327A4B"/>
    <w:rsid w:val="00332B06"/>
    <w:rsid w:val="00335E49"/>
    <w:rsid w:val="00354549"/>
    <w:rsid w:val="00363FC5"/>
    <w:rsid w:val="003828D9"/>
    <w:rsid w:val="0038473A"/>
    <w:rsid w:val="003B40BB"/>
    <w:rsid w:val="003B7B6F"/>
    <w:rsid w:val="003C08CF"/>
    <w:rsid w:val="0040436A"/>
    <w:rsid w:val="004112CB"/>
    <w:rsid w:val="00437E8D"/>
    <w:rsid w:val="0047649E"/>
    <w:rsid w:val="00476EC4"/>
    <w:rsid w:val="004870B0"/>
    <w:rsid w:val="004B238E"/>
    <w:rsid w:val="00502DB0"/>
    <w:rsid w:val="0051232B"/>
    <w:rsid w:val="00521695"/>
    <w:rsid w:val="0052654F"/>
    <w:rsid w:val="005327D6"/>
    <w:rsid w:val="005911E0"/>
    <w:rsid w:val="005B0604"/>
    <w:rsid w:val="005C0367"/>
    <w:rsid w:val="005C2102"/>
    <w:rsid w:val="005E21D1"/>
    <w:rsid w:val="005E5F2E"/>
    <w:rsid w:val="006222B6"/>
    <w:rsid w:val="00640887"/>
    <w:rsid w:val="00651F80"/>
    <w:rsid w:val="006554F2"/>
    <w:rsid w:val="00660E15"/>
    <w:rsid w:val="00665260"/>
    <w:rsid w:val="006838D7"/>
    <w:rsid w:val="00684AA9"/>
    <w:rsid w:val="006A0639"/>
    <w:rsid w:val="006B24FE"/>
    <w:rsid w:val="006B4632"/>
    <w:rsid w:val="006C62BA"/>
    <w:rsid w:val="006E39A4"/>
    <w:rsid w:val="006F6F96"/>
    <w:rsid w:val="00762853"/>
    <w:rsid w:val="00780A70"/>
    <w:rsid w:val="007A4E79"/>
    <w:rsid w:val="007B3F86"/>
    <w:rsid w:val="007B5838"/>
    <w:rsid w:val="007E5B22"/>
    <w:rsid w:val="007F0575"/>
    <w:rsid w:val="008017E7"/>
    <w:rsid w:val="00812CE6"/>
    <w:rsid w:val="008347A9"/>
    <w:rsid w:val="00853B27"/>
    <w:rsid w:val="0086113C"/>
    <w:rsid w:val="00863712"/>
    <w:rsid w:val="0087742E"/>
    <w:rsid w:val="008913CC"/>
    <w:rsid w:val="008C2D8F"/>
    <w:rsid w:val="008D13B8"/>
    <w:rsid w:val="008F4534"/>
    <w:rsid w:val="00906C48"/>
    <w:rsid w:val="009105D5"/>
    <w:rsid w:val="00913AC5"/>
    <w:rsid w:val="00943CFC"/>
    <w:rsid w:val="00954093"/>
    <w:rsid w:val="0095656E"/>
    <w:rsid w:val="009827EB"/>
    <w:rsid w:val="00992583"/>
    <w:rsid w:val="009B547B"/>
    <w:rsid w:val="009C47AE"/>
    <w:rsid w:val="009F3A6E"/>
    <w:rsid w:val="00A1614F"/>
    <w:rsid w:val="00A17F26"/>
    <w:rsid w:val="00A21C39"/>
    <w:rsid w:val="00A23CF6"/>
    <w:rsid w:val="00A51C4D"/>
    <w:rsid w:val="00A820E4"/>
    <w:rsid w:val="00A94038"/>
    <w:rsid w:val="00A95BD2"/>
    <w:rsid w:val="00AA02B5"/>
    <w:rsid w:val="00AA5529"/>
    <w:rsid w:val="00AA6E89"/>
    <w:rsid w:val="00AB77F9"/>
    <w:rsid w:val="00AD00A5"/>
    <w:rsid w:val="00AD487C"/>
    <w:rsid w:val="00AF413E"/>
    <w:rsid w:val="00AF62A4"/>
    <w:rsid w:val="00B00A4B"/>
    <w:rsid w:val="00B21001"/>
    <w:rsid w:val="00B53031"/>
    <w:rsid w:val="00B5534F"/>
    <w:rsid w:val="00BA7979"/>
    <w:rsid w:val="00BF7B17"/>
    <w:rsid w:val="00C45668"/>
    <w:rsid w:val="00C662C6"/>
    <w:rsid w:val="00C7133B"/>
    <w:rsid w:val="00C92B12"/>
    <w:rsid w:val="00C955AB"/>
    <w:rsid w:val="00CB13AF"/>
    <w:rsid w:val="00CD4994"/>
    <w:rsid w:val="00D200E7"/>
    <w:rsid w:val="00D218E4"/>
    <w:rsid w:val="00D25BCB"/>
    <w:rsid w:val="00D27F56"/>
    <w:rsid w:val="00D316AC"/>
    <w:rsid w:val="00D475D2"/>
    <w:rsid w:val="00D70AA2"/>
    <w:rsid w:val="00D92655"/>
    <w:rsid w:val="00D92D9C"/>
    <w:rsid w:val="00DA5E6C"/>
    <w:rsid w:val="00DB5879"/>
    <w:rsid w:val="00E01686"/>
    <w:rsid w:val="00E63EDF"/>
    <w:rsid w:val="00ED0B2D"/>
    <w:rsid w:val="00ED685C"/>
    <w:rsid w:val="00EF196E"/>
    <w:rsid w:val="00F03FBA"/>
    <w:rsid w:val="00F45011"/>
    <w:rsid w:val="00F47E5C"/>
    <w:rsid w:val="00F57B7B"/>
    <w:rsid w:val="00F66FC5"/>
    <w:rsid w:val="00F80079"/>
    <w:rsid w:val="00FA6204"/>
    <w:rsid w:val="00FB6511"/>
    <w:rsid w:val="00FC55F2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162"/>
    <w:rPr>
      <w:sz w:val="24"/>
      <w:szCs w:val="24"/>
      <w:lang w:val="en-US" w:eastAsia="ja-JP"/>
    </w:rPr>
  </w:style>
  <w:style w:type="paragraph" w:styleId="1">
    <w:name w:val="heading 1"/>
    <w:basedOn w:val="a"/>
    <w:next w:val="a"/>
    <w:qFormat/>
    <w:rsid w:val="0027516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516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5162"/>
    <w:rPr>
      <w:sz w:val="20"/>
      <w:szCs w:val="20"/>
    </w:rPr>
  </w:style>
  <w:style w:type="paragraph" w:styleId="a4">
    <w:name w:val="Title"/>
    <w:basedOn w:val="a"/>
    <w:qFormat/>
    <w:rsid w:val="00275162"/>
    <w:pPr>
      <w:jc w:val="center"/>
      <w:outlineLvl w:val="0"/>
    </w:pPr>
    <w:rPr>
      <w:rFonts w:cs="Arial"/>
      <w:b/>
      <w:bCs/>
      <w:sz w:val="28"/>
      <w:szCs w:val="32"/>
    </w:rPr>
  </w:style>
  <w:style w:type="character" w:styleId="a5">
    <w:name w:val="footnote reference"/>
    <w:semiHidden/>
    <w:rsid w:val="00275162"/>
    <w:rPr>
      <w:vertAlign w:val="superscript"/>
    </w:rPr>
  </w:style>
  <w:style w:type="character" w:styleId="a6">
    <w:name w:val="Hyperlink"/>
    <w:rsid w:val="00275162"/>
    <w:rPr>
      <w:color w:val="0000FF"/>
      <w:u w:val="single"/>
    </w:rPr>
  </w:style>
  <w:style w:type="paragraph" w:styleId="a7">
    <w:name w:val="Balloon Text"/>
    <w:basedOn w:val="a"/>
    <w:semiHidden/>
    <w:rsid w:val="00D92D9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267817"/>
  </w:style>
  <w:style w:type="table" w:styleId="a8">
    <w:name w:val="Table Grid"/>
    <w:basedOn w:val="a1"/>
    <w:rsid w:val="00174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C0367"/>
    <w:pPr>
      <w:ind w:left="720"/>
      <w:contextualSpacing/>
    </w:pPr>
  </w:style>
  <w:style w:type="character" w:styleId="aa">
    <w:name w:val="annotation reference"/>
    <w:basedOn w:val="a0"/>
    <w:rsid w:val="0011154D"/>
    <w:rPr>
      <w:sz w:val="16"/>
      <w:szCs w:val="16"/>
    </w:rPr>
  </w:style>
  <w:style w:type="paragraph" w:styleId="ab">
    <w:name w:val="annotation text"/>
    <w:basedOn w:val="a"/>
    <w:link w:val="ac"/>
    <w:rsid w:val="0011154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4D"/>
    <w:rPr>
      <w:lang w:val="en-US" w:eastAsia="ja-JP"/>
    </w:rPr>
  </w:style>
  <w:style w:type="paragraph" w:styleId="ad">
    <w:name w:val="annotation subject"/>
    <w:basedOn w:val="ab"/>
    <w:next w:val="ab"/>
    <w:link w:val="ae"/>
    <w:semiHidden/>
    <w:unhideWhenUsed/>
    <w:rsid w:val="0011154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11154D"/>
    <w:rPr>
      <w:b/>
      <w:bCs/>
      <w:lang w:val="en-US"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5216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r1998111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5;&#1092;&#1077;&#1088;&#1077;&#1085;&#1094;&#1080;&#1080;\&#1053;&#1072;&#1091;&#1095;&#1085;&#1072;&#1103;%20&#1096;&#1082;&#1086;&#1083;&#1072;%20-%20&#1086;&#1089;&#1077;&#1085;&#1100;%202023\&#1094;&#1080;&#1088;&#1082;&#1091;&#1083;&#1103;&#1088;\&#1058;&#1077;&#1079;&#1080;&#1089;&#1099;_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2FB5-30DC-4A32-9BDE-5AF42821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Тезисы_шаблон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8126547</vt:i4>
      </vt:variant>
      <vt:variant>
        <vt:i4>0</vt:i4>
      </vt:variant>
      <vt:variant>
        <vt:i4>0</vt:i4>
      </vt:variant>
      <vt:variant>
        <vt:i4>5</vt:i4>
      </vt:variant>
      <vt:variant>
        <vt:lpwstr>mailto:conf-alab@ioc.ac.ru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Tatiana Dubinina</cp:lastModifiedBy>
  <cp:revision>4</cp:revision>
  <cp:lastPrinted>2022-04-12T09:03:00Z</cp:lastPrinted>
  <dcterms:created xsi:type="dcterms:W3CDTF">2024-03-14T18:07:00Z</dcterms:created>
  <dcterms:modified xsi:type="dcterms:W3CDTF">2024-03-14T18:08:00Z</dcterms:modified>
</cp:coreProperties>
</file>