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A76079" w:rsidRDefault="00C17D11" w:rsidP="00653F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Получение и т</w:t>
      </w:r>
      <w:r w:rsidR="00AA2C12" w:rsidRPr="00AA2C12">
        <w:rPr>
          <w:b/>
          <w:color w:val="000000"/>
        </w:rPr>
        <w:t>ермически</w:t>
      </w:r>
      <w:r>
        <w:rPr>
          <w:b/>
          <w:color w:val="000000"/>
        </w:rPr>
        <w:t>е</w:t>
      </w:r>
      <w:r w:rsidR="00AA2C12" w:rsidRPr="00AA2C12">
        <w:rPr>
          <w:b/>
          <w:color w:val="000000"/>
        </w:rPr>
        <w:t xml:space="preserve"> аэробные трансформации</w:t>
      </w:r>
      <w:r>
        <w:rPr>
          <w:b/>
          <w:color w:val="000000"/>
        </w:rPr>
        <w:t xml:space="preserve"> трёхкомпонентных аддуктов 2-фенил-2-имидазолинов,</w:t>
      </w:r>
      <w:r w:rsidR="00A76079" w:rsidRPr="00A76079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диметилового</w:t>
      </w:r>
      <w:proofErr w:type="spellEnd"/>
      <w:r>
        <w:rPr>
          <w:b/>
          <w:color w:val="000000"/>
        </w:rPr>
        <w:t xml:space="preserve"> эфира</w:t>
      </w:r>
      <w:r w:rsidR="00156C21" w:rsidRPr="00156C21">
        <w:rPr>
          <w:b/>
          <w:color w:val="000000"/>
        </w:rPr>
        <w:t xml:space="preserve"> </w:t>
      </w:r>
      <w:proofErr w:type="spellStart"/>
      <w:r w:rsidR="00156C21" w:rsidRPr="00156C21">
        <w:rPr>
          <w:b/>
          <w:color w:val="000000"/>
        </w:rPr>
        <w:t>ацетилендикарбо</w:t>
      </w:r>
      <w:r>
        <w:rPr>
          <w:b/>
          <w:color w:val="000000"/>
        </w:rPr>
        <w:t>новой</w:t>
      </w:r>
      <w:proofErr w:type="spellEnd"/>
      <w:r>
        <w:rPr>
          <w:b/>
          <w:color w:val="000000"/>
        </w:rPr>
        <w:t xml:space="preserve"> кислоты и </w:t>
      </w:r>
      <w:proofErr w:type="spellStart"/>
      <w:r>
        <w:rPr>
          <w:b/>
          <w:color w:val="000000"/>
        </w:rPr>
        <w:t>метилпропиолата</w:t>
      </w:r>
      <w:proofErr w:type="spellEnd"/>
    </w:p>
    <w:p w:rsidR="00130241" w:rsidRDefault="00BE007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Смирнова А.С., Вакуленко С.И., </w:t>
      </w:r>
      <w:proofErr w:type="spellStart"/>
      <w:r>
        <w:rPr>
          <w:b/>
          <w:i/>
          <w:color w:val="000000"/>
        </w:rPr>
        <w:t>Голанцов</w:t>
      </w:r>
      <w:proofErr w:type="spellEnd"/>
      <w:r>
        <w:rPr>
          <w:b/>
          <w:i/>
          <w:color w:val="000000"/>
        </w:rPr>
        <w:t xml:space="preserve"> Н.Е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C0585C">
        <w:rPr>
          <w:i/>
          <w:color w:val="000000"/>
        </w:rPr>
        <w:t>бакалавриата</w:t>
      </w:r>
    </w:p>
    <w:p w:rsidR="00130241" w:rsidRPr="00391C38" w:rsidRDefault="004745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74539">
        <w:rPr>
          <w:i/>
          <w:color w:val="000000"/>
        </w:rPr>
        <w:t>Российский университет дружбы народов имени Патриса Лумумбы</w:t>
      </w:r>
      <w:r w:rsidR="00EB1F49">
        <w:rPr>
          <w:i/>
          <w:color w:val="000000"/>
        </w:rPr>
        <w:t>, Москва, Россия</w:t>
      </w:r>
    </w:p>
    <w:p w:rsidR="00130241" w:rsidRPr="005A7F1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A7F19">
        <w:rPr>
          <w:i/>
          <w:color w:val="000000"/>
          <w:lang w:val="en-US"/>
        </w:rPr>
        <w:t>E</w:t>
      </w:r>
      <w:r w:rsidR="003B76D6" w:rsidRPr="005A7F19">
        <w:rPr>
          <w:i/>
          <w:color w:val="000000"/>
          <w:lang w:val="en-US"/>
        </w:rPr>
        <w:t>-</w:t>
      </w:r>
      <w:r w:rsidRPr="005A7F19">
        <w:rPr>
          <w:i/>
          <w:color w:val="000000"/>
          <w:lang w:val="en-US"/>
        </w:rPr>
        <w:t xml:space="preserve">mail: </w:t>
      </w:r>
      <w:r w:rsidR="001536B0" w:rsidRPr="005A7F19">
        <w:rPr>
          <w:i/>
          <w:color w:val="000000"/>
          <w:u w:val="single"/>
          <w:lang w:val="en-US"/>
        </w:rPr>
        <w:t>sm_anastasiyas@mail.ru</w:t>
      </w:r>
    </w:p>
    <w:p w:rsidR="00B41940" w:rsidRDefault="00E746E1" w:rsidP="00B419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A2C12">
        <w:rPr>
          <w:color w:val="000000"/>
        </w:rPr>
        <w:t xml:space="preserve">Ранее нашей научной группой были изучены реакции 2-имидазолинов с </w:t>
      </w:r>
      <w:proofErr w:type="spellStart"/>
      <w:r w:rsidRPr="00AA2C12">
        <w:rPr>
          <w:color w:val="000000"/>
        </w:rPr>
        <w:t>метилпропиолатом</w:t>
      </w:r>
      <w:proofErr w:type="spellEnd"/>
      <w:r w:rsidR="00EF7C1D" w:rsidRPr="00AA2C12">
        <w:rPr>
          <w:color w:val="000000"/>
        </w:rPr>
        <w:t xml:space="preserve"> [1]</w:t>
      </w:r>
      <w:r>
        <w:rPr>
          <w:color w:val="000000"/>
        </w:rPr>
        <w:t>.</w:t>
      </w:r>
      <w:r w:rsidRPr="005A7F19">
        <w:rPr>
          <w:color w:val="000000"/>
        </w:rPr>
        <w:t xml:space="preserve"> </w:t>
      </w:r>
      <w:r w:rsidR="00B41940" w:rsidRPr="005A7F19">
        <w:rPr>
          <w:color w:val="000000"/>
        </w:rPr>
        <w:t>В данной работе исследовал</w:t>
      </w:r>
      <w:r w:rsidR="00B41940">
        <w:rPr>
          <w:color w:val="000000"/>
        </w:rPr>
        <w:t>и</w:t>
      </w:r>
      <w:r>
        <w:rPr>
          <w:color w:val="000000"/>
        </w:rPr>
        <w:t>сь</w:t>
      </w:r>
      <w:r w:rsidR="00EA369B">
        <w:rPr>
          <w:color w:val="000000"/>
        </w:rPr>
        <w:t xml:space="preserve"> реакции 2-фенил-2-имидазолинов</w:t>
      </w:r>
      <w:r w:rsidR="00B41940">
        <w:rPr>
          <w:color w:val="000000"/>
        </w:rPr>
        <w:t xml:space="preserve"> </w:t>
      </w:r>
      <w:r w:rsidR="00B41940" w:rsidRPr="004E419F">
        <w:rPr>
          <w:b/>
          <w:bCs/>
          <w:color w:val="000000"/>
        </w:rPr>
        <w:t>1</w:t>
      </w:r>
      <w:r w:rsidR="00B41940">
        <w:rPr>
          <w:color w:val="000000"/>
        </w:rPr>
        <w:t xml:space="preserve"> с </w:t>
      </w:r>
      <w:proofErr w:type="spellStart"/>
      <w:r w:rsidR="00B41940" w:rsidRPr="005A7F19">
        <w:rPr>
          <w:color w:val="000000"/>
        </w:rPr>
        <w:t>электронодефицитным</w:t>
      </w:r>
      <w:r w:rsidR="00B41940">
        <w:rPr>
          <w:color w:val="000000"/>
        </w:rPr>
        <w:t>и</w:t>
      </w:r>
      <w:proofErr w:type="spellEnd"/>
      <w:r w:rsidR="00B41940" w:rsidRPr="005A7F19">
        <w:rPr>
          <w:color w:val="000000"/>
        </w:rPr>
        <w:t xml:space="preserve"> </w:t>
      </w:r>
      <w:proofErr w:type="spellStart"/>
      <w:r w:rsidR="00B41940" w:rsidRPr="005A7F19">
        <w:rPr>
          <w:color w:val="000000"/>
        </w:rPr>
        <w:t>алкин</w:t>
      </w:r>
      <w:r w:rsidR="00B41940">
        <w:rPr>
          <w:color w:val="000000"/>
        </w:rPr>
        <w:t>ами</w:t>
      </w:r>
      <w:proofErr w:type="spellEnd"/>
      <w:r w:rsidR="00B41940" w:rsidRPr="005A7F19">
        <w:rPr>
          <w:color w:val="000000"/>
        </w:rPr>
        <w:t xml:space="preserve"> </w:t>
      </w:r>
      <w:r w:rsidR="00B41940" w:rsidRPr="00AA2C12">
        <w:rPr>
          <w:color w:val="000000"/>
        </w:rPr>
        <w:t xml:space="preserve">– </w:t>
      </w:r>
      <w:proofErr w:type="spellStart"/>
      <w:r w:rsidR="00B41940" w:rsidRPr="00AA2C12">
        <w:rPr>
          <w:color w:val="000000"/>
        </w:rPr>
        <w:t>диметиловым</w:t>
      </w:r>
      <w:proofErr w:type="spellEnd"/>
      <w:r w:rsidR="00B41940" w:rsidRPr="00AA2C12">
        <w:rPr>
          <w:color w:val="000000"/>
        </w:rPr>
        <w:t xml:space="preserve"> эфиром </w:t>
      </w:r>
      <w:proofErr w:type="spellStart"/>
      <w:r w:rsidR="00B41940" w:rsidRPr="00AA2C12">
        <w:rPr>
          <w:color w:val="000000"/>
        </w:rPr>
        <w:t>ацетилендикарбоновой</w:t>
      </w:r>
      <w:proofErr w:type="spellEnd"/>
      <w:r w:rsidR="00B41940" w:rsidRPr="00AA2C12">
        <w:rPr>
          <w:color w:val="000000"/>
        </w:rPr>
        <w:t xml:space="preserve"> кислоты (АДКЭ) и </w:t>
      </w:r>
      <w:proofErr w:type="spellStart"/>
      <w:r w:rsidR="00B41940" w:rsidRPr="00AA2C12">
        <w:rPr>
          <w:color w:val="000000"/>
        </w:rPr>
        <w:t>метилпропиолатом</w:t>
      </w:r>
      <w:proofErr w:type="spellEnd"/>
      <w:r w:rsidR="00B41940" w:rsidRPr="00AA2C12">
        <w:rPr>
          <w:color w:val="000000"/>
        </w:rPr>
        <w:t>.</w:t>
      </w:r>
    </w:p>
    <w:p w:rsidR="00B41940" w:rsidRDefault="00B41940" w:rsidP="00C864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E419F">
        <w:rPr>
          <w:color w:val="000000"/>
        </w:rPr>
        <w:t>В качестве исходных соединений использовались ранее</w:t>
      </w:r>
      <w:r w:rsidR="00EA369B">
        <w:rPr>
          <w:color w:val="000000"/>
        </w:rPr>
        <w:t xml:space="preserve"> полученные циклизацией соответствующих </w:t>
      </w:r>
      <w:proofErr w:type="spellStart"/>
      <w:r w:rsidR="00EA369B">
        <w:rPr>
          <w:color w:val="000000"/>
        </w:rPr>
        <w:t>амидоспиртов</w:t>
      </w:r>
      <w:proofErr w:type="spellEnd"/>
      <w:r w:rsidR="00EA369B">
        <w:rPr>
          <w:color w:val="000000"/>
        </w:rPr>
        <w:t xml:space="preserve"> 1-замещённые 2-фенил-2-имидазолины</w:t>
      </w:r>
      <w:r>
        <w:rPr>
          <w:color w:val="000000"/>
        </w:rPr>
        <w:t xml:space="preserve"> </w:t>
      </w:r>
      <w:r w:rsidRPr="004E419F">
        <w:rPr>
          <w:b/>
          <w:bCs/>
          <w:color w:val="000000"/>
        </w:rPr>
        <w:t>1</w:t>
      </w:r>
      <w:r w:rsidR="00EA369B">
        <w:rPr>
          <w:color w:val="000000"/>
        </w:rPr>
        <w:t>. Синтез аддуктов</w:t>
      </w:r>
      <w:r>
        <w:rPr>
          <w:color w:val="000000"/>
        </w:rPr>
        <w:t xml:space="preserve"> </w:t>
      </w:r>
      <w:r w:rsidRPr="00580483">
        <w:rPr>
          <w:b/>
          <w:bCs/>
          <w:color w:val="000000"/>
        </w:rPr>
        <w:t>2</w:t>
      </w:r>
      <w:r w:rsidRPr="004E419F">
        <w:rPr>
          <w:color w:val="000000"/>
        </w:rPr>
        <w:t xml:space="preserve"> проводилась при 0-5°С, раствор АДКЭ</w:t>
      </w:r>
      <w:r>
        <w:rPr>
          <w:color w:val="000000"/>
        </w:rPr>
        <w:t xml:space="preserve"> и </w:t>
      </w:r>
      <w:proofErr w:type="spellStart"/>
      <w:r>
        <w:rPr>
          <w:color w:val="000000"/>
        </w:rPr>
        <w:t>метилпропиолата</w:t>
      </w:r>
      <w:proofErr w:type="spellEnd"/>
      <w:r>
        <w:rPr>
          <w:color w:val="000000"/>
        </w:rPr>
        <w:t xml:space="preserve"> </w:t>
      </w:r>
      <w:r w:rsidRPr="004E419F">
        <w:rPr>
          <w:color w:val="000000"/>
        </w:rPr>
        <w:t>добавляли по каплям в теч</w:t>
      </w:r>
      <w:r w:rsidR="00EA369B">
        <w:rPr>
          <w:color w:val="000000"/>
        </w:rPr>
        <w:t>ение 15 минут, реакция проходила</w:t>
      </w:r>
      <w:r w:rsidRPr="004E419F">
        <w:rPr>
          <w:color w:val="000000"/>
        </w:rPr>
        <w:t xml:space="preserve"> за </w:t>
      </w:r>
      <w:r>
        <w:rPr>
          <w:color w:val="000000"/>
        </w:rPr>
        <w:t>1</w:t>
      </w:r>
      <w:r w:rsidR="00EA369B">
        <w:rPr>
          <w:color w:val="000000"/>
        </w:rPr>
        <w:t xml:space="preserve"> ч. Аддукты </w:t>
      </w:r>
      <w:r w:rsidR="00EA369B">
        <w:rPr>
          <w:b/>
          <w:color w:val="000000"/>
        </w:rPr>
        <w:t>2</w:t>
      </w:r>
      <w:r w:rsidR="00EA369B">
        <w:rPr>
          <w:color w:val="000000"/>
        </w:rPr>
        <w:t xml:space="preserve"> выделяли</w:t>
      </w:r>
      <w:r w:rsidRPr="004E419F">
        <w:rPr>
          <w:color w:val="000000"/>
        </w:rPr>
        <w:t>сь методом колоночной хроматографии</w:t>
      </w:r>
      <w:r w:rsidR="00EA369B">
        <w:rPr>
          <w:color w:val="000000"/>
        </w:rPr>
        <w:t xml:space="preserve"> и представляли</w:t>
      </w:r>
      <w:r w:rsidR="00340A2B">
        <w:rPr>
          <w:color w:val="000000"/>
        </w:rPr>
        <w:t xml:space="preserve"> собой </w:t>
      </w:r>
      <w:r w:rsidR="00EA369B">
        <w:rPr>
          <w:color w:val="000000"/>
        </w:rPr>
        <w:t>аморфные</w:t>
      </w:r>
      <w:r w:rsidRPr="004E419F">
        <w:rPr>
          <w:color w:val="000000"/>
        </w:rPr>
        <w:t xml:space="preserve"> веществ</w:t>
      </w:r>
      <w:r w:rsidR="00EA369B">
        <w:rPr>
          <w:color w:val="000000"/>
        </w:rPr>
        <w:t>а</w:t>
      </w:r>
      <w:r w:rsidRPr="004E419F">
        <w:rPr>
          <w:color w:val="000000"/>
        </w:rPr>
        <w:t xml:space="preserve"> желтого цвета (Схема 1).</w:t>
      </w:r>
    </w:p>
    <w:p w:rsidR="00A05648" w:rsidRDefault="00A05648" w:rsidP="00C864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Следующий этап работ</w:t>
      </w:r>
      <w:r w:rsidR="00EA369B">
        <w:rPr>
          <w:color w:val="000000"/>
        </w:rPr>
        <w:t>ы заключался в кипячении аддуктов</w:t>
      </w:r>
      <w:r>
        <w:rPr>
          <w:color w:val="000000"/>
        </w:rPr>
        <w:t xml:space="preserve"> </w:t>
      </w:r>
      <w:r w:rsidRPr="00D11DC1">
        <w:rPr>
          <w:b/>
          <w:bCs/>
          <w:color w:val="000000"/>
        </w:rPr>
        <w:t>2</w:t>
      </w:r>
      <w:r>
        <w:rPr>
          <w:color w:val="000000"/>
        </w:rPr>
        <w:t xml:space="preserve"> в </w:t>
      </w:r>
      <w:r w:rsidR="00BD503A">
        <w:rPr>
          <w:color w:val="000000"/>
        </w:rPr>
        <w:t xml:space="preserve">о-ксилоле в присутствии кислорода воздуха. </w:t>
      </w:r>
      <w:r w:rsidR="00EA369B">
        <w:rPr>
          <w:color w:val="000000"/>
        </w:rPr>
        <w:t>После исчезновения исходного</w:t>
      </w:r>
      <w:r w:rsidR="0068533A">
        <w:rPr>
          <w:color w:val="000000"/>
        </w:rPr>
        <w:t xml:space="preserve"> вещества (1,5–2 ч)</w:t>
      </w:r>
      <w:r w:rsidR="00EA369B">
        <w:rPr>
          <w:color w:val="000000"/>
        </w:rPr>
        <w:t xml:space="preserve"> тёмно-красную реакционную смесь охлаждали и в результате колоночной хроматографии были выделены флуоресцирующие продукты</w:t>
      </w:r>
      <w:r w:rsidR="0068533A">
        <w:rPr>
          <w:color w:val="000000"/>
        </w:rPr>
        <w:t xml:space="preserve"> </w:t>
      </w:r>
      <w:r w:rsidR="0068533A">
        <w:rPr>
          <w:b/>
          <w:color w:val="000000"/>
        </w:rPr>
        <w:t>3</w:t>
      </w:r>
      <w:r w:rsidR="0068533A">
        <w:rPr>
          <w:b/>
          <w:color w:val="000000"/>
          <w:lang w:val="en-US"/>
        </w:rPr>
        <w:t>a</w:t>
      </w:r>
      <w:r w:rsidR="0068533A" w:rsidRPr="0068533A">
        <w:rPr>
          <w:b/>
          <w:color w:val="000000"/>
        </w:rPr>
        <w:t>,</w:t>
      </w:r>
      <w:r w:rsidR="0068533A">
        <w:rPr>
          <w:b/>
          <w:color w:val="000000"/>
          <w:lang w:val="en-US"/>
        </w:rPr>
        <w:t>b</w:t>
      </w:r>
      <w:r w:rsidR="00EA369B">
        <w:rPr>
          <w:color w:val="000000"/>
        </w:rPr>
        <w:t xml:space="preserve"> с максимами испускания</w:t>
      </w:r>
      <w:r w:rsidR="00A01A95">
        <w:rPr>
          <w:color w:val="000000"/>
        </w:rPr>
        <w:t xml:space="preserve"> 489 и 512 нм,</w:t>
      </w:r>
      <w:r w:rsidR="000A7094">
        <w:rPr>
          <w:color w:val="000000"/>
        </w:rPr>
        <w:t xml:space="preserve"> </w:t>
      </w:r>
      <w:r w:rsidR="00A01A95">
        <w:rPr>
          <w:color w:val="000000"/>
        </w:rPr>
        <w:t>соответственно.</w:t>
      </w:r>
      <w:r w:rsidR="00EA369B">
        <w:rPr>
          <w:color w:val="000000"/>
        </w:rPr>
        <w:t xml:space="preserve"> </w:t>
      </w:r>
      <w:r w:rsidR="0070752F">
        <w:rPr>
          <w:color w:val="000000"/>
        </w:rPr>
        <w:t>(Схема 1)</w:t>
      </w:r>
      <w:r w:rsidR="00636C38">
        <w:rPr>
          <w:color w:val="000000"/>
        </w:rPr>
        <w:t>.</w:t>
      </w:r>
    </w:p>
    <w:p w:rsidR="00ED0F2C" w:rsidRPr="004E419F" w:rsidRDefault="0068533A" w:rsidP="00C966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Полученные соединения</w:t>
      </w:r>
      <w:r w:rsidR="002C0711">
        <w:rPr>
          <w:color w:val="000000"/>
        </w:rPr>
        <w:t xml:space="preserve"> </w:t>
      </w:r>
      <w:r w:rsidR="002C0711" w:rsidRPr="00BB58B3">
        <w:rPr>
          <w:b/>
          <w:bCs/>
          <w:color w:val="000000"/>
        </w:rPr>
        <w:t>2</w:t>
      </w:r>
      <w:r w:rsidR="002C0711">
        <w:rPr>
          <w:color w:val="000000"/>
        </w:rPr>
        <w:t xml:space="preserve"> и </w:t>
      </w:r>
      <w:r w:rsidR="002C0711" w:rsidRPr="00BB58B3">
        <w:rPr>
          <w:b/>
          <w:bCs/>
          <w:color w:val="000000"/>
        </w:rPr>
        <w:t>3</w:t>
      </w:r>
      <w:r w:rsidR="002C0711" w:rsidRPr="00A9593A">
        <w:rPr>
          <w:color w:val="000000"/>
        </w:rPr>
        <w:t xml:space="preserve"> охарактеризованы совокупностью спектральных характеристик (ЯМР </w:t>
      </w:r>
      <w:r w:rsidR="002C0711" w:rsidRPr="0068533A">
        <w:rPr>
          <w:color w:val="000000"/>
          <w:vertAlign w:val="superscript"/>
        </w:rPr>
        <w:t>1</w:t>
      </w:r>
      <w:r w:rsidR="002C0711" w:rsidRPr="00A9593A">
        <w:rPr>
          <w:color w:val="000000"/>
        </w:rPr>
        <w:t xml:space="preserve">Н и </w:t>
      </w:r>
      <w:r w:rsidR="002C0711" w:rsidRPr="0068533A">
        <w:rPr>
          <w:color w:val="000000"/>
          <w:vertAlign w:val="superscript"/>
        </w:rPr>
        <w:t>13</w:t>
      </w:r>
      <w:r w:rsidR="002C0711" w:rsidRPr="00A9593A">
        <w:rPr>
          <w:color w:val="000000"/>
        </w:rPr>
        <w:t xml:space="preserve">С, ИК, HRMS), подтверждающих </w:t>
      </w:r>
      <w:r>
        <w:rPr>
          <w:color w:val="000000"/>
        </w:rPr>
        <w:t xml:space="preserve">их </w:t>
      </w:r>
      <w:r w:rsidR="002C0711" w:rsidRPr="00A9593A">
        <w:rPr>
          <w:color w:val="000000"/>
        </w:rPr>
        <w:t>структуру.</w:t>
      </w:r>
    </w:p>
    <w:p w:rsidR="0094778F" w:rsidRDefault="006F6D62" w:rsidP="00EA36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F6D62">
        <w:rPr>
          <w:noProof/>
          <w:color w:val="000000"/>
        </w:rPr>
        <w:drawing>
          <wp:inline distT="0" distB="0" distL="0" distR="0">
            <wp:extent cx="5831840" cy="1580131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t="2416"/>
                    <a:stretch/>
                  </pic:blipFill>
                  <pic:spPr bwMode="auto">
                    <a:xfrm>
                      <a:off x="0" y="0"/>
                      <a:ext cx="5831840" cy="1580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217B1" w:rsidRPr="004E419F" w:rsidRDefault="00362F16" w:rsidP="002C07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355130">
        <w:rPr>
          <w:color w:val="000000"/>
        </w:rPr>
        <w:t>Т</w:t>
      </w:r>
      <w:r w:rsidR="006228A0">
        <w:rPr>
          <w:color w:val="000000"/>
        </w:rPr>
        <w:t>рехкомпонентная реакция</w:t>
      </w:r>
      <w:r w:rsidR="00355130">
        <w:rPr>
          <w:color w:val="000000"/>
        </w:rPr>
        <w:t xml:space="preserve"> образования аддуктов</w:t>
      </w:r>
      <w:r w:rsidR="00D56224">
        <w:rPr>
          <w:color w:val="000000"/>
        </w:rPr>
        <w:t xml:space="preserve"> </w:t>
      </w:r>
      <w:r w:rsidR="00D56224" w:rsidRPr="00D56224">
        <w:rPr>
          <w:b/>
          <w:bCs/>
          <w:color w:val="000000"/>
        </w:rPr>
        <w:t>2</w:t>
      </w:r>
      <w:r w:rsidR="00D56224">
        <w:rPr>
          <w:color w:val="000000"/>
        </w:rPr>
        <w:t xml:space="preserve"> </w:t>
      </w:r>
      <w:r w:rsidR="00355130">
        <w:rPr>
          <w:color w:val="000000"/>
        </w:rPr>
        <w:t xml:space="preserve">и их дальнейшая трансформация </w:t>
      </w:r>
      <w:r w:rsidR="00D56224">
        <w:rPr>
          <w:color w:val="000000"/>
        </w:rPr>
        <w:t>при кипячении в о-ксилоле</w:t>
      </w:r>
    </w:p>
    <w:p w:rsidR="00837B01" w:rsidRDefault="00355130" w:rsidP="00121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Проведение термической трансформации аддукта </w:t>
      </w:r>
      <w:r>
        <w:rPr>
          <w:b/>
          <w:color w:val="000000"/>
        </w:rPr>
        <w:t>2а</w:t>
      </w:r>
      <w:r w:rsidRPr="00355130">
        <w:rPr>
          <w:color w:val="000000"/>
        </w:rPr>
        <w:t xml:space="preserve"> </w:t>
      </w:r>
      <w:r>
        <w:rPr>
          <w:color w:val="000000"/>
        </w:rPr>
        <w:t xml:space="preserve">в хлорбензоле в присутствии серы не привело к </w:t>
      </w:r>
      <w:r w:rsidR="00A01A95">
        <w:rPr>
          <w:color w:val="000000"/>
        </w:rPr>
        <w:t>существенному повышению выхода соединения</w:t>
      </w:r>
      <w:r>
        <w:rPr>
          <w:color w:val="000000"/>
        </w:rPr>
        <w:t xml:space="preserve"> </w:t>
      </w:r>
      <w:r w:rsidR="00A01A95">
        <w:rPr>
          <w:b/>
          <w:color w:val="000000"/>
        </w:rPr>
        <w:t>3</w:t>
      </w:r>
      <w:r w:rsidRPr="00A01A95">
        <w:rPr>
          <w:b/>
          <w:color w:val="000000"/>
        </w:rPr>
        <w:t>а</w:t>
      </w:r>
      <w:r>
        <w:rPr>
          <w:color w:val="000000"/>
        </w:rPr>
        <w:t xml:space="preserve">, в то же время использование таких окислителей, как </w:t>
      </w:r>
      <w:proofErr w:type="spellStart"/>
      <w:r>
        <w:rPr>
          <w:color w:val="000000"/>
        </w:rPr>
        <w:t>хлоранил</w:t>
      </w:r>
      <w:proofErr w:type="spellEnd"/>
      <w:r>
        <w:rPr>
          <w:color w:val="000000"/>
        </w:rPr>
        <w:t xml:space="preserve"> или </w:t>
      </w:r>
      <w:r>
        <w:rPr>
          <w:color w:val="000000"/>
          <w:lang w:val="en-US"/>
        </w:rPr>
        <w:t>DDQ</w:t>
      </w:r>
      <w:r w:rsidRPr="00355130">
        <w:rPr>
          <w:color w:val="000000"/>
        </w:rPr>
        <w:t xml:space="preserve"> </w:t>
      </w:r>
      <w:r w:rsidR="00A01A95">
        <w:rPr>
          <w:color w:val="000000"/>
        </w:rPr>
        <w:t xml:space="preserve">и вовсе приводило только к </w:t>
      </w:r>
      <w:proofErr w:type="spellStart"/>
      <w:r w:rsidR="00A01A95">
        <w:rPr>
          <w:color w:val="000000"/>
        </w:rPr>
        <w:t>смоообразным</w:t>
      </w:r>
      <w:proofErr w:type="spellEnd"/>
      <w:r w:rsidR="00A01A95">
        <w:rPr>
          <w:color w:val="000000"/>
        </w:rPr>
        <w:t xml:space="preserve"> продуктам.</w:t>
      </w:r>
    </w:p>
    <w:p w:rsidR="001217B1" w:rsidRPr="0035426D" w:rsidRDefault="00A01A95" w:rsidP="00121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нами показана возможность образования трёхкомпонентных </w:t>
      </w:r>
      <w:proofErr w:type="spellStart"/>
      <w:r>
        <w:rPr>
          <w:color w:val="000000"/>
        </w:rPr>
        <w:t>аддуктов</w:t>
      </w:r>
      <w:proofErr w:type="spellEnd"/>
      <w:r>
        <w:rPr>
          <w:color w:val="000000"/>
        </w:rPr>
        <w:t xml:space="preserve"> 2-имидазолинов, </w:t>
      </w:r>
      <w:proofErr w:type="spellStart"/>
      <w:r>
        <w:rPr>
          <w:color w:val="000000"/>
        </w:rPr>
        <w:t>ацетилендикарбонового</w:t>
      </w:r>
      <w:proofErr w:type="spellEnd"/>
      <w:r>
        <w:rPr>
          <w:color w:val="000000"/>
        </w:rPr>
        <w:t xml:space="preserve"> эфира и </w:t>
      </w:r>
      <w:proofErr w:type="spellStart"/>
      <w:r>
        <w:rPr>
          <w:color w:val="000000"/>
        </w:rPr>
        <w:t>метилпропиолата</w:t>
      </w:r>
      <w:proofErr w:type="spellEnd"/>
      <w:r>
        <w:rPr>
          <w:color w:val="000000"/>
        </w:rPr>
        <w:t>, а также их превращения в производные 1,2-дигидропирроло</w:t>
      </w:r>
      <w:r w:rsidRPr="00A01A95">
        <w:rPr>
          <w:color w:val="000000"/>
        </w:rPr>
        <w:t>[1,2-</w:t>
      </w:r>
      <w:r>
        <w:rPr>
          <w:color w:val="000000"/>
          <w:lang w:val="en-US"/>
        </w:rPr>
        <w:t>a</w:t>
      </w:r>
      <w:r w:rsidRPr="00A01A95">
        <w:rPr>
          <w:color w:val="000000"/>
        </w:rPr>
        <w:t>]</w:t>
      </w:r>
      <w:r>
        <w:rPr>
          <w:color w:val="000000"/>
        </w:rPr>
        <w:t>пиразина</w:t>
      </w:r>
      <w:r w:rsidR="006A4FC6">
        <w:rPr>
          <w:color w:val="000000"/>
        </w:rPr>
        <w:t>.</w:t>
      </w:r>
    </w:p>
    <w:p w:rsidR="00080209" w:rsidRPr="004D6A18" w:rsidRDefault="00080209" w:rsidP="000802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B41940" w:rsidRPr="00BB1311" w:rsidRDefault="00BB1311" w:rsidP="00BB13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B1311">
        <w:rPr>
          <w:color w:val="000000"/>
          <w:lang w:val="en-US"/>
        </w:rPr>
        <w:t>1.</w:t>
      </w:r>
      <w:r w:rsidR="00080209" w:rsidRPr="00080209">
        <w:rPr>
          <w:color w:val="000000"/>
          <w:lang w:val="en-US"/>
        </w:rPr>
        <w:t xml:space="preserve"> </w:t>
      </w:r>
      <w:proofErr w:type="spellStart"/>
      <w:r w:rsidR="00080209" w:rsidRPr="00080209">
        <w:rPr>
          <w:color w:val="000000"/>
          <w:lang w:val="en-US"/>
        </w:rPr>
        <w:t>Golantsov</w:t>
      </w:r>
      <w:proofErr w:type="spellEnd"/>
      <w:r w:rsidR="00080209" w:rsidRPr="00080209">
        <w:rPr>
          <w:color w:val="000000"/>
          <w:lang w:val="en-US"/>
        </w:rPr>
        <w:t xml:space="preserve">, N. E.; </w:t>
      </w:r>
      <w:proofErr w:type="spellStart"/>
      <w:r w:rsidR="00080209" w:rsidRPr="00080209">
        <w:rPr>
          <w:color w:val="000000"/>
          <w:lang w:val="en-US"/>
        </w:rPr>
        <w:t>Golubenkova</w:t>
      </w:r>
      <w:proofErr w:type="spellEnd"/>
      <w:r w:rsidR="00080209" w:rsidRPr="00080209">
        <w:rPr>
          <w:color w:val="000000"/>
          <w:lang w:val="en-US"/>
        </w:rPr>
        <w:t xml:space="preserve">, A. S.; Festa, A. A.; Varlamov, A. V.; </w:t>
      </w:r>
      <w:proofErr w:type="spellStart"/>
      <w:r w:rsidR="00080209" w:rsidRPr="00080209">
        <w:rPr>
          <w:color w:val="000000"/>
          <w:lang w:val="en-US"/>
        </w:rPr>
        <w:t>Voskressensky</w:t>
      </w:r>
      <w:proofErr w:type="spellEnd"/>
      <w:r w:rsidR="00080209" w:rsidRPr="00080209">
        <w:rPr>
          <w:color w:val="000000"/>
          <w:lang w:val="en-US"/>
        </w:rPr>
        <w:t xml:space="preserve">, L. G. A Domino Route toward </w:t>
      </w:r>
      <w:proofErr w:type="spellStart"/>
      <w:r w:rsidR="00080209" w:rsidRPr="00080209">
        <w:rPr>
          <w:color w:val="000000"/>
          <w:lang w:val="en-US"/>
        </w:rPr>
        <w:t>Polysubstituted</w:t>
      </w:r>
      <w:proofErr w:type="spellEnd"/>
      <w:r w:rsidR="00080209" w:rsidRPr="00080209">
        <w:rPr>
          <w:color w:val="000000"/>
          <w:lang w:val="en-US"/>
        </w:rPr>
        <w:t xml:space="preserve"> </w:t>
      </w:r>
      <w:proofErr w:type="spellStart"/>
      <w:r w:rsidR="00080209" w:rsidRPr="00080209">
        <w:rPr>
          <w:color w:val="000000"/>
          <w:lang w:val="en-US"/>
        </w:rPr>
        <w:t>Pyrroles</w:t>
      </w:r>
      <w:proofErr w:type="spellEnd"/>
      <w:r w:rsidR="00080209" w:rsidRPr="00080209">
        <w:rPr>
          <w:color w:val="000000"/>
          <w:lang w:val="en-US"/>
        </w:rPr>
        <w:t xml:space="preserve"> from 2-Imidazolines and Electron-Deficient Alkynes. Org. Lett. </w:t>
      </w:r>
      <w:r w:rsidR="00080209" w:rsidRPr="00901725">
        <w:rPr>
          <w:b/>
          <w:bCs/>
          <w:color w:val="000000"/>
          <w:lang w:val="en-US"/>
        </w:rPr>
        <w:t>2020</w:t>
      </w:r>
      <w:r w:rsidR="00080209" w:rsidRPr="00080209">
        <w:rPr>
          <w:color w:val="000000"/>
          <w:lang w:val="en-US"/>
        </w:rPr>
        <w:t>, 22 (12), 4726–4731.</w:t>
      </w:r>
    </w:p>
    <w:sectPr w:rsidR="00B41940" w:rsidRPr="00BB1311" w:rsidSect="00047B9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9.1pt;height:62.2pt;visibility:visible;mso-wrap-style:square" o:bullet="t">
        <v:imagedata r:id="rId1" o:title=""/>
      </v:shape>
    </w:pict>
  </w:numPicBullet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30241"/>
    <w:rsid w:val="0000121A"/>
    <w:rsid w:val="00024B6F"/>
    <w:rsid w:val="00047B92"/>
    <w:rsid w:val="00047D75"/>
    <w:rsid w:val="000537B4"/>
    <w:rsid w:val="00061131"/>
    <w:rsid w:val="00063966"/>
    <w:rsid w:val="00065FD4"/>
    <w:rsid w:val="00067287"/>
    <w:rsid w:val="00080209"/>
    <w:rsid w:val="00086081"/>
    <w:rsid w:val="000A5D5F"/>
    <w:rsid w:val="000A5F8C"/>
    <w:rsid w:val="000A7094"/>
    <w:rsid w:val="00101A1C"/>
    <w:rsid w:val="00103657"/>
    <w:rsid w:val="001056DF"/>
    <w:rsid w:val="00106375"/>
    <w:rsid w:val="00116478"/>
    <w:rsid w:val="001217B1"/>
    <w:rsid w:val="00130241"/>
    <w:rsid w:val="001536B0"/>
    <w:rsid w:val="001539FC"/>
    <w:rsid w:val="00156C21"/>
    <w:rsid w:val="001E61C2"/>
    <w:rsid w:val="001F0493"/>
    <w:rsid w:val="002264EE"/>
    <w:rsid w:val="0023307C"/>
    <w:rsid w:val="00237200"/>
    <w:rsid w:val="00244425"/>
    <w:rsid w:val="00246E7D"/>
    <w:rsid w:val="00253485"/>
    <w:rsid w:val="00257C8D"/>
    <w:rsid w:val="00271976"/>
    <w:rsid w:val="002C0711"/>
    <w:rsid w:val="002C339C"/>
    <w:rsid w:val="002D5483"/>
    <w:rsid w:val="002F7D95"/>
    <w:rsid w:val="00303514"/>
    <w:rsid w:val="0031361E"/>
    <w:rsid w:val="00313AEC"/>
    <w:rsid w:val="003165D9"/>
    <w:rsid w:val="00321203"/>
    <w:rsid w:val="0033685F"/>
    <w:rsid w:val="00340A2B"/>
    <w:rsid w:val="0035426D"/>
    <w:rsid w:val="00354CB3"/>
    <w:rsid w:val="00355130"/>
    <w:rsid w:val="003619A6"/>
    <w:rsid w:val="00362F16"/>
    <w:rsid w:val="00391C38"/>
    <w:rsid w:val="003B76D6"/>
    <w:rsid w:val="003C0D50"/>
    <w:rsid w:val="003C4474"/>
    <w:rsid w:val="003C61F9"/>
    <w:rsid w:val="003D7EBA"/>
    <w:rsid w:val="003E1777"/>
    <w:rsid w:val="00456858"/>
    <w:rsid w:val="00457908"/>
    <w:rsid w:val="00474539"/>
    <w:rsid w:val="004A26A3"/>
    <w:rsid w:val="004A468F"/>
    <w:rsid w:val="004A5D54"/>
    <w:rsid w:val="004A74AF"/>
    <w:rsid w:val="004C7BE8"/>
    <w:rsid w:val="004D6A18"/>
    <w:rsid w:val="004E419F"/>
    <w:rsid w:val="004F0EDF"/>
    <w:rsid w:val="004F32F2"/>
    <w:rsid w:val="00522BF1"/>
    <w:rsid w:val="005602D1"/>
    <w:rsid w:val="00580483"/>
    <w:rsid w:val="00590166"/>
    <w:rsid w:val="005A7F19"/>
    <w:rsid w:val="005D022B"/>
    <w:rsid w:val="005E5BE9"/>
    <w:rsid w:val="005F73BB"/>
    <w:rsid w:val="00617098"/>
    <w:rsid w:val="006228A0"/>
    <w:rsid w:val="00623009"/>
    <w:rsid w:val="00636C38"/>
    <w:rsid w:val="00646A1E"/>
    <w:rsid w:val="00653F99"/>
    <w:rsid w:val="006655B5"/>
    <w:rsid w:val="0068533A"/>
    <w:rsid w:val="0069427D"/>
    <w:rsid w:val="006A4FC6"/>
    <w:rsid w:val="006B08C3"/>
    <w:rsid w:val="006E5C32"/>
    <w:rsid w:val="006F6D62"/>
    <w:rsid w:val="006F7A19"/>
    <w:rsid w:val="0070752F"/>
    <w:rsid w:val="0071581A"/>
    <w:rsid w:val="007213E1"/>
    <w:rsid w:val="00762510"/>
    <w:rsid w:val="00775389"/>
    <w:rsid w:val="00786036"/>
    <w:rsid w:val="00797838"/>
    <w:rsid w:val="007C36D8"/>
    <w:rsid w:val="007D3D25"/>
    <w:rsid w:val="007F2744"/>
    <w:rsid w:val="007F7AC0"/>
    <w:rsid w:val="00815A7E"/>
    <w:rsid w:val="00837B01"/>
    <w:rsid w:val="00861258"/>
    <w:rsid w:val="00886271"/>
    <w:rsid w:val="008931BE"/>
    <w:rsid w:val="008C67E3"/>
    <w:rsid w:val="00901725"/>
    <w:rsid w:val="00921D45"/>
    <w:rsid w:val="00926820"/>
    <w:rsid w:val="0094778F"/>
    <w:rsid w:val="009A6433"/>
    <w:rsid w:val="009A66DB"/>
    <w:rsid w:val="009A76FA"/>
    <w:rsid w:val="009B2F80"/>
    <w:rsid w:val="009B3300"/>
    <w:rsid w:val="009B7E61"/>
    <w:rsid w:val="009C49BA"/>
    <w:rsid w:val="009F3380"/>
    <w:rsid w:val="009F716D"/>
    <w:rsid w:val="00A01A95"/>
    <w:rsid w:val="00A02163"/>
    <w:rsid w:val="00A05648"/>
    <w:rsid w:val="00A314FE"/>
    <w:rsid w:val="00A405DE"/>
    <w:rsid w:val="00A4638D"/>
    <w:rsid w:val="00A76079"/>
    <w:rsid w:val="00A93AF0"/>
    <w:rsid w:val="00A9593A"/>
    <w:rsid w:val="00AA2C12"/>
    <w:rsid w:val="00AB2097"/>
    <w:rsid w:val="00AF31E2"/>
    <w:rsid w:val="00AF3227"/>
    <w:rsid w:val="00B173F9"/>
    <w:rsid w:val="00B2427D"/>
    <w:rsid w:val="00B41940"/>
    <w:rsid w:val="00B57B97"/>
    <w:rsid w:val="00B90951"/>
    <w:rsid w:val="00BB0ABB"/>
    <w:rsid w:val="00BB1311"/>
    <w:rsid w:val="00BB58B3"/>
    <w:rsid w:val="00BD503A"/>
    <w:rsid w:val="00BE0075"/>
    <w:rsid w:val="00BF36F8"/>
    <w:rsid w:val="00BF4622"/>
    <w:rsid w:val="00C0466C"/>
    <w:rsid w:val="00C0585C"/>
    <w:rsid w:val="00C17D11"/>
    <w:rsid w:val="00C227B4"/>
    <w:rsid w:val="00C47C1D"/>
    <w:rsid w:val="00C65C67"/>
    <w:rsid w:val="00C84C20"/>
    <w:rsid w:val="00C86424"/>
    <w:rsid w:val="00C96612"/>
    <w:rsid w:val="00CD00B1"/>
    <w:rsid w:val="00D11DC1"/>
    <w:rsid w:val="00D22306"/>
    <w:rsid w:val="00D42542"/>
    <w:rsid w:val="00D52668"/>
    <w:rsid w:val="00D56224"/>
    <w:rsid w:val="00D57ADC"/>
    <w:rsid w:val="00D8121C"/>
    <w:rsid w:val="00D86BE0"/>
    <w:rsid w:val="00E22189"/>
    <w:rsid w:val="00E5104E"/>
    <w:rsid w:val="00E608C0"/>
    <w:rsid w:val="00E74069"/>
    <w:rsid w:val="00E746E1"/>
    <w:rsid w:val="00E86898"/>
    <w:rsid w:val="00E874EC"/>
    <w:rsid w:val="00EA369B"/>
    <w:rsid w:val="00EB054D"/>
    <w:rsid w:val="00EB1F49"/>
    <w:rsid w:val="00EC0727"/>
    <w:rsid w:val="00ED0F2C"/>
    <w:rsid w:val="00EF7C1D"/>
    <w:rsid w:val="00F25332"/>
    <w:rsid w:val="00F865B3"/>
    <w:rsid w:val="00F86B6E"/>
    <w:rsid w:val="00F9239D"/>
    <w:rsid w:val="00F93303"/>
    <w:rsid w:val="00FA74C4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47B9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47B9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47B9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47B9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47B9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47B9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47B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47B9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47B9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625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25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713C51-7330-4C7F-A112-5B8BF2CB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Chief_122</dc:creator>
  <cp:lastModifiedBy>Tatiana Dubinina</cp:lastModifiedBy>
  <cp:revision>2</cp:revision>
  <dcterms:created xsi:type="dcterms:W3CDTF">2024-03-10T12:57:00Z</dcterms:created>
  <dcterms:modified xsi:type="dcterms:W3CDTF">2024-03-10T12:57:00Z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