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78" w:rsidRDefault="00873178" w:rsidP="00275162">
      <w:pPr>
        <w:jc w:val="center"/>
        <w:rPr>
          <w:b/>
          <w:bCs/>
          <w:lang w:val="ru-RU"/>
        </w:rPr>
      </w:pPr>
      <w:r w:rsidRPr="00873178">
        <w:rPr>
          <w:b/>
          <w:bCs/>
          <w:lang w:val="ru-RU"/>
        </w:rPr>
        <w:t>Химический синтез и биологическая активность нуклеозидов 3'-фтор-3'-дезоксиксилофуранозы</w:t>
      </w:r>
    </w:p>
    <w:p w:rsidR="00275162" w:rsidRPr="00D90CCA" w:rsidRDefault="00B954F9" w:rsidP="00275162">
      <w:pPr>
        <w:jc w:val="center"/>
        <w:rPr>
          <w:b/>
          <w:bCs/>
          <w:i/>
          <w:iCs/>
          <w:lang w:val="ru-RU"/>
        </w:rPr>
      </w:pPr>
      <w:proofErr w:type="spellStart"/>
      <w:r w:rsidRPr="00D90CCA">
        <w:rPr>
          <w:b/>
          <w:bCs/>
          <w:i/>
          <w:iCs/>
          <w:lang w:val="ru-RU"/>
        </w:rPr>
        <w:t>Зацепина</w:t>
      </w:r>
      <w:proofErr w:type="spellEnd"/>
      <w:r w:rsidR="00486A9E" w:rsidRPr="00486A9E">
        <w:rPr>
          <w:b/>
          <w:bCs/>
          <w:i/>
          <w:iCs/>
          <w:lang w:val="ru-RU"/>
        </w:rPr>
        <w:t xml:space="preserve"> </w:t>
      </w:r>
      <w:r w:rsidR="00486A9E" w:rsidRPr="00D90CCA">
        <w:rPr>
          <w:b/>
          <w:bCs/>
          <w:i/>
          <w:iCs/>
        </w:rPr>
        <w:t>A</w:t>
      </w:r>
      <w:r w:rsidR="00486A9E" w:rsidRPr="00D90CCA">
        <w:rPr>
          <w:b/>
          <w:bCs/>
          <w:i/>
          <w:iCs/>
          <w:lang w:val="ru-RU"/>
        </w:rPr>
        <w:t>.Б.</w:t>
      </w:r>
      <w:r w:rsidR="00275162" w:rsidRPr="00D90CCA">
        <w:rPr>
          <w:rFonts w:hint="eastAsia"/>
          <w:b/>
          <w:bCs/>
          <w:i/>
          <w:iCs/>
          <w:vertAlign w:val="superscript"/>
          <w:lang w:val="ru-RU"/>
        </w:rPr>
        <w:t>1</w:t>
      </w:r>
      <w:r w:rsidRPr="00D90CCA">
        <w:rPr>
          <w:b/>
          <w:bCs/>
          <w:i/>
          <w:iCs/>
          <w:vertAlign w:val="superscript"/>
          <w:lang w:val="ru-RU"/>
        </w:rPr>
        <w:t>,2</w:t>
      </w:r>
      <w:r w:rsidRPr="00D90CCA">
        <w:rPr>
          <w:b/>
          <w:bCs/>
          <w:i/>
          <w:iCs/>
          <w:lang w:val="ru-RU"/>
        </w:rPr>
        <w:t xml:space="preserve">, </w:t>
      </w:r>
      <w:r w:rsidR="00B5534F" w:rsidRPr="00D90CCA">
        <w:rPr>
          <w:b/>
          <w:bCs/>
          <w:i/>
          <w:iCs/>
          <w:lang w:val="ru-RU"/>
        </w:rPr>
        <w:t>А</w:t>
      </w:r>
      <w:r w:rsidRPr="00D90CCA">
        <w:rPr>
          <w:b/>
          <w:bCs/>
          <w:i/>
          <w:iCs/>
          <w:lang w:val="ru-RU"/>
        </w:rPr>
        <w:t>нтонов</w:t>
      </w:r>
      <w:r w:rsidR="00486A9E" w:rsidRPr="00486A9E">
        <w:rPr>
          <w:b/>
          <w:bCs/>
          <w:i/>
          <w:iCs/>
          <w:lang w:val="ru-RU"/>
        </w:rPr>
        <w:t xml:space="preserve"> </w:t>
      </w:r>
      <w:r w:rsidR="00486A9E" w:rsidRPr="00D90CCA">
        <w:rPr>
          <w:b/>
          <w:bCs/>
          <w:i/>
          <w:iCs/>
          <w:lang w:val="ru-RU"/>
        </w:rPr>
        <w:t>К.В.</w:t>
      </w:r>
      <w:r w:rsidRPr="00D90CCA">
        <w:rPr>
          <w:b/>
          <w:bCs/>
          <w:i/>
          <w:iCs/>
          <w:vertAlign w:val="superscript"/>
          <w:lang w:val="ru-RU"/>
        </w:rPr>
        <w:t>1</w:t>
      </w:r>
      <w:r w:rsidR="00275162" w:rsidRPr="00D90CCA">
        <w:rPr>
          <w:b/>
          <w:bCs/>
          <w:i/>
          <w:iCs/>
          <w:lang w:val="ru-RU"/>
        </w:rPr>
        <w:t xml:space="preserve">, </w:t>
      </w:r>
      <w:r w:rsidRPr="00D90CCA">
        <w:rPr>
          <w:b/>
          <w:bCs/>
          <w:i/>
          <w:iCs/>
          <w:lang w:val="ru-RU"/>
        </w:rPr>
        <w:t>Константинова</w:t>
      </w:r>
      <w:r w:rsidR="00486A9E" w:rsidRPr="00486A9E">
        <w:rPr>
          <w:b/>
          <w:bCs/>
          <w:i/>
          <w:iCs/>
          <w:lang w:val="ru-RU"/>
        </w:rPr>
        <w:t xml:space="preserve"> </w:t>
      </w:r>
      <w:r w:rsidR="00486A9E" w:rsidRPr="00D90CCA">
        <w:rPr>
          <w:b/>
          <w:bCs/>
          <w:i/>
          <w:iCs/>
          <w:lang w:val="ru-RU"/>
        </w:rPr>
        <w:t>И.Д.</w:t>
      </w:r>
      <w:r w:rsidR="00486A9E" w:rsidRPr="00D90CCA">
        <w:rPr>
          <w:b/>
          <w:bCs/>
          <w:i/>
          <w:iCs/>
          <w:vertAlign w:val="superscript"/>
          <w:lang w:val="ru-RU"/>
        </w:rPr>
        <w:t>1</w:t>
      </w:r>
    </w:p>
    <w:p w:rsidR="00275162" w:rsidRPr="00B5534F" w:rsidRDefault="00D90CCA" w:rsidP="00D90CCA">
      <w:pPr>
        <w:jc w:val="center"/>
        <w:rPr>
          <w:lang w:val="ru-RU"/>
        </w:rPr>
      </w:pPr>
      <w:r w:rsidRPr="00D90CCA">
        <w:rPr>
          <w:i/>
          <w:color w:val="000000"/>
          <w:lang w:val="ru-RU"/>
        </w:rPr>
        <w:t xml:space="preserve">Студент, </w:t>
      </w:r>
      <w:r>
        <w:rPr>
          <w:i/>
          <w:color w:val="000000"/>
          <w:lang w:val="ru-RU"/>
        </w:rPr>
        <w:t>5</w:t>
      </w:r>
      <w:r w:rsidRPr="00D90CCA">
        <w:rPr>
          <w:i/>
          <w:color w:val="000000"/>
          <w:lang w:val="ru-RU"/>
        </w:rPr>
        <w:t xml:space="preserve"> курс специалитета</w:t>
      </w:r>
    </w:p>
    <w:p w:rsidR="00D90CCA" w:rsidRDefault="00275162" w:rsidP="00D90CCA">
      <w:pPr>
        <w:jc w:val="center"/>
        <w:rPr>
          <w:i/>
          <w:iCs/>
          <w:lang w:val="ru-RU"/>
        </w:rPr>
      </w:pPr>
      <w:r w:rsidRPr="00267817">
        <w:rPr>
          <w:rFonts w:hint="eastAsia"/>
          <w:i/>
          <w:iCs/>
          <w:vertAlign w:val="superscript"/>
          <w:lang w:val="ru-RU"/>
        </w:rPr>
        <w:t>1</w:t>
      </w:r>
      <w:r w:rsidR="00B954F9" w:rsidRPr="00B954F9">
        <w:rPr>
          <w:i/>
          <w:iCs/>
          <w:lang w:val="ru-RU"/>
        </w:rPr>
        <w:t xml:space="preserve"> </w:t>
      </w:r>
      <w:r w:rsidR="00B954F9">
        <w:rPr>
          <w:i/>
          <w:iCs/>
          <w:lang w:val="ru-RU"/>
        </w:rPr>
        <w:t xml:space="preserve">Институт </w:t>
      </w:r>
      <w:r w:rsidR="00041A1D">
        <w:rPr>
          <w:i/>
          <w:iCs/>
          <w:lang w:val="ru-RU"/>
        </w:rPr>
        <w:t>б</w:t>
      </w:r>
      <w:r w:rsidR="00B954F9">
        <w:rPr>
          <w:i/>
          <w:iCs/>
          <w:lang w:val="ru-RU"/>
        </w:rPr>
        <w:t>иоорганической химии им. академиков М.М. Шемякина и</w:t>
      </w:r>
    </w:p>
    <w:p w:rsidR="00D90CCA" w:rsidRDefault="00B954F9" w:rsidP="00D90CCA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 Ю.А. Овчинникова РАН</w:t>
      </w:r>
      <w:r w:rsidR="00275162" w:rsidRPr="00267817">
        <w:rPr>
          <w:i/>
          <w:iCs/>
          <w:lang w:val="ru-RU"/>
        </w:rPr>
        <w:t>,</w:t>
      </w:r>
      <w:r w:rsidR="00D90CCA" w:rsidRPr="00D90CCA">
        <w:rPr>
          <w:i/>
          <w:iCs/>
          <w:lang w:val="ru-RU"/>
        </w:rPr>
        <w:t xml:space="preserve"> </w:t>
      </w:r>
      <w:r w:rsidR="00D90CCA">
        <w:rPr>
          <w:i/>
          <w:iCs/>
          <w:lang w:val="ru-RU"/>
        </w:rPr>
        <w:t>лаборатория биосинтеза низкомолекулярных</w:t>
      </w:r>
    </w:p>
    <w:p w:rsidR="00275162" w:rsidRPr="00267817" w:rsidRDefault="00D90CCA" w:rsidP="00D90CCA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 физиологически активных соединений,</w:t>
      </w:r>
      <w:r w:rsidR="0026781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Москва, Россия</w:t>
      </w:r>
    </w:p>
    <w:p w:rsidR="00D90CCA" w:rsidRDefault="00267817" w:rsidP="00D90CCA">
      <w:pPr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2</w:t>
      </w:r>
      <w:r w:rsidR="00B954F9">
        <w:rPr>
          <w:i/>
          <w:iCs/>
          <w:lang w:val="ru-RU"/>
        </w:rPr>
        <w:t>Российский Химико-Технологический Университет имени</w:t>
      </w:r>
      <w:r w:rsidR="00D90CCA" w:rsidRPr="00D90CCA">
        <w:rPr>
          <w:i/>
          <w:iCs/>
          <w:lang w:val="ru-RU"/>
        </w:rPr>
        <w:t xml:space="preserve"> </w:t>
      </w:r>
      <w:r w:rsidR="00B954F9">
        <w:rPr>
          <w:i/>
          <w:iCs/>
          <w:lang w:val="ru-RU"/>
        </w:rPr>
        <w:t xml:space="preserve"> Д.</w:t>
      </w:r>
      <w:r w:rsidR="00AF297A">
        <w:rPr>
          <w:i/>
          <w:iCs/>
          <w:lang w:val="ru-RU"/>
        </w:rPr>
        <w:t>И.</w:t>
      </w:r>
      <w:r w:rsidR="00B954F9">
        <w:rPr>
          <w:i/>
          <w:iCs/>
          <w:lang w:val="ru-RU"/>
        </w:rPr>
        <w:t xml:space="preserve"> Менделеева,</w:t>
      </w:r>
      <w:r w:rsidR="00D90CCA">
        <w:rPr>
          <w:i/>
          <w:iCs/>
          <w:lang w:val="ru-RU"/>
        </w:rPr>
        <w:t xml:space="preserve"> </w:t>
      </w:r>
    </w:p>
    <w:p w:rsidR="00277BC1" w:rsidRDefault="00D90CCA" w:rsidP="00D90CCA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факультет химико-фармацевтических технологий</w:t>
      </w:r>
      <w:r w:rsidR="00277BC1" w:rsidRPr="00277BC1">
        <w:rPr>
          <w:i/>
          <w:iCs/>
          <w:lang w:val="ru-RU"/>
        </w:rPr>
        <w:t xml:space="preserve"> </w:t>
      </w:r>
      <w:r w:rsidR="00277BC1">
        <w:rPr>
          <w:i/>
          <w:iCs/>
          <w:lang w:val="ru-RU"/>
        </w:rPr>
        <w:t xml:space="preserve">и </w:t>
      </w:r>
    </w:p>
    <w:p w:rsidR="00267817" w:rsidRDefault="00277BC1" w:rsidP="00D90CCA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биомедицинских препаратов</w:t>
      </w:r>
      <w:r w:rsidR="00D90CCA">
        <w:rPr>
          <w:i/>
          <w:iCs/>
          <w:lang w:val="ru-RU"/>
        </w:rPr>
        <w:t>,</w:t>
      </w:r>
      <w:r w:rsidR="00B954F9">
        <w:rPr>
          <w:i/>
          <w:iCs/>
          <w:lang w:val="ru-RU"/>
        </w:rPr>
        <w:t xml:space="preserve"> </w:t>
      </w:r>
      <w:r w:rsidR="00D90CCA">
        <w:rPr>
          <w:i/>
          <w:iCs/>
          <w:lang w:val="ru-RU"/>
        </w:rPr>
        <w:t>Москва, Россия</w:t>
      </w:r>
    </w:p>
    <w:p w:rsidR="00D90CCA" w:rsidRPr="00D90CCA" w:rsidRDefault="00D90CCA" w:rsidP="00D90CCA">
      <w:pPr>
        <w:jc w:val="center"/>
        <w:rPr>
          <w:i/>
          <w:iCs/>
          <w:lang w:val="de-DE"/>
        </w:rPr>
      </w:pPr>
      <w:r w:rsidRPr="00D90CCA">
        <w:rPr>
          <w:i/>
          <w:iCs/>
          <w:lang w:val="de-DE"/>
        </w:rPr>
        <w:t>E-</w:t>
      </w:r>
      <w:proofErr w:type="spellStart"/>
      <w:r w:rsidRPr="00D90CCA">
        <w:rPr>
          <w:i/>
          <w:iCs/>
          <w:lang w:val="de-DE"/>
        </w:rPr>
        <w:t>mail</w:t>
      </w:r>
      <w:proofErr w:type="spellEnd"/>
      <w:r w:rsidRPr="00D90CCA">
        <w:rPr>
          <w:i/>
          <w:iCs/>
          <w:lang w:val="de-DE"/>
        </w:rPr>
        <w:t xml:space="preserve">: </w:t>
      </w:r>
      <w:hyperlink r:id="rId7" w:history="1">
        <w:r w:rsidRPr="00FC4450">
          <w:rPr>
            <w:rStyle w:val="a6"/>
            <w:i/>
            <w:iCs/>
            <w:lang w:val="de-DE"/>
          </w:rPr>
          <w:t>alex.zatsepina@gmail.com</w:t>
        </w:r>
      </w:hyperlink>
    </w:p>
    <w:p w:rsidR="005C44D6" w:rsidRPr="005C44D6" w:rsidRDefault="005C44D6" w:rsidP="00213BBB">
      <w:pPr>
        <w:ind w:firstLine="397"/>
        <w:jc w:val="both"/>
        <w:rPr>
          <w:color w:val="000000"/>
          <w:shd w:val="clear" w:color="auto" w:fill="FFFFFF"/>
          <w:lang w:val="ru-RU"/>
        </w:rPr>
      </w:pPr>
      <w:r w:rsidRPr="005C44D6">
        <w:rPr>
          <w:color w:val="000000"/>
          <w:shd w:val="clear" w:color="auto" w:fill="FFFFFF"/>
          <w:lang w:val="ru-RU"/>
        </w:rPr>
        <w:t>Модифицированные нуклеозиды - один из важнейших классов</w:t>
      </w:r>
      <w:r>
        <w:rPr>
          <w:color w:val="000000"/>
          <w:shd w:val="clear" w:color="auto" w:fill="FFFFFF"/>
          <w:lang w:val="ru-RU"/>
        </w:rPr>
        <w:t xml:space="preserve"> </w:t>
      </w:r>
      <w:r w:rsidRPr="005C44D6">
        <w:rPr>
          <w:color w:val="000000"/>
          <w:shd w:val="clear" w:color="auto" w:fill="FFFFFF"/>
          <w:lang w:val="ru-RU"/>
        </w:rPr>
        <w:t>антиметаболитов, которые активно используются в практической медицине</w:t>
      </w:r>
      <w:r>
        <w:rPr>
          <w:color w:val="000000"/>
          <w:shd w:val="clear" w:color="auto" w:fill="FFFFFF"/>
          <w:lang w:val="ru-RU"/>
        </w:rPr>
        <w:t xml:space="preserve"> </w:t>
      </w:r>
      <w:r w:rsidRPr="005C44D6">
        <w:rPr>
          <w:color w:val="000000"/>
          <w:shd w:val="clear" w:color="auto" w:fill="FFFFFF"/>
          <w:lang w:val="ru-RU"/>
        </w:rPr>
        <w:t>для терапии распространенных вирусных инфекций, таких как вирус простого</w:t>
      </w:r>
      <w:r>
        <w:rPr>
          <w:color w:val="000000"/>
          <w:shd w:val="clear" w:color="auto" w:fill="FFFFFF"/>
          <w:lang w:val="ru-RU"/>
        </w:rPr>
        <w:t xml:space="preserve"> </w:t>
      </w:r>
      <w:r w:rsidRPr="005C44D6">
        <w:rPr>
          <w:color w:val="000000"/>
          <w:shd w:val="clear" w:color="auto" w:fill="FFFFFF"/>
          <w:lang w:val="ru-RU"/>
        </w:rPr>
        <w:t xml:space="preserve">герпеса, вирус иммунодефицита человека, </w:t>
      </w:r>
      <w:proofErr w:type="spellStart"/>
      <w:r w:rsidRPr="005C44D6">
        <w:rPr>
          <w:color w:val="000000"/>
          <w:shd w:val="clear" w:color="auto" w:fill="FFFFFF"/>
          <w:lang w:val="ru-RU"/>
        </w:rPr>
        <w:t>цитомегаловирусная</w:t>
      </w:r>
      <w:proofErr w:type="spellEnd"/>
      <w:r w:rsidRPr="005C44D6">
        <w:rPr>
          <w:color w:val="000000"/>
          <w:shd w:val="clear" w:color="auto" w:fill="FFFFFF"/>
          <w:lang w:val="ru-RU"/>
        </w:rPr>
        <w:t xml:space="preserve"> инфекция,</w:t>
      </w:r>
      <w:r>
        <w:rPr>
          <w:color w:val="000000"/>
          <w:shd w:val="clear" w:color="auto" w:fill="FFFFFF"/>
          <w:lang w:val="ru-RU"/>
        </w:rPr>
        <w:t xml:space="preserve"> </w:t>
      </w:r>
      <w:r w:rsidRPr="005C44D6">
        <w:rPr>
          <w:color w:val="000000"/>
          <w:shd w:val="clear" w:color="auto" w:fill="FFFFFF"/>
          <w:lang w:val="ru-RU"/>
        </w:rPr>
        <w:t xml:space="preserve">гепатит С и </w:t>
      </w:r>
      <w:r>
        <w:rPr>
          <w:color w:val="000000"/>
          <w:shd w:val="clear" w:color="auto" w:fill="FFFFFF"/>
          <w:lang w:val="ru-RU"/>
        </w:rPr>
        <w:t>проч</w:t>
      </w:r>
      <w:r w:rsidRPr="005C44D6">
        <w:rPr>
          <w:color w:val="000000"/>
          <w:shd w:val="clear" w:color="auto" w:fill="FFFFFF"/>
          <w:lang w:val="ru-RU"/>
        </w:rPr>
        <w:t xml:space="preserve">ие. Кроме того, </w:t>
      </w:r>
      <w:r>
        <w:rPr>
          <w:color w:val="000000"/>
          <w:shd w:val="clear" w:color="auto" w:fill="FFFFFF"/>
          <w:lang w:val="ru-RU"/>
        </w:rPr>
        <w:t>некоторы</w:t>
      </w:r>
      <w:r w:rsidRPr="005C44D6">
        <w:rPr>
          <w:color w:val="000000"/>
          <w:shd w:val="clear" w:color="auto" w:fill="FFFFFF"/>
          <w:lang w:val="ru-RU"/>
        </w:rPr>
        <w:t>е модифицированные нуклеозиды</w:t>
      </w:r>
      <w:r>
        <w:rPr>
          <w:color w:val="000000"/>
          <w:shd w:val="clear" w:color="auto" w:fill="FFFFFF"/>
          <w:lang w:val="ru-RU"/>
        </w:rPr>
        <w:t xml:space="preserve"> </w:t>
      </w:r>
      <w:r w:rsidRPr="005C44D6">
        <w:rPr>
          <w:color w:val="000000"/>
          <w:shd w:val="clear" w:color="auto" w:fill="FFFFFF"/>
          <w:lang w:val="ru-RU"/>
        </w:rPr>
        <w:t>обладают противоопухолевым действием.</w:t>
      </w:r>
    </w:p>
    <w:p w:rsidR="00C64CE4" w:rsidRPr="00CC6434" w:rsidRDefault="00CC6434" w:rsidP="00213BBB">
      <w:pPr>
        <w:ind w:firstLine="397"/>
        <w:jc w:val="both"/>
        <w:rPr>
          <w:b/>
          <w:bCs/>
          <w:lang w:val="ru-RU"/>
        </w:rPr>
      </w:pPr>
      <w:r w:rsidRPr="00CC6434">
        <w:rPr>
          <w:color w:val="000000" w:themeColor="text1"/>
          <w:shd w:val="clear" w:color="auto" w:fill="FFFFFF"/>
          <w:lang w:val="ru-RU"/>
        </w:rPr>
        <w:t>Большое значение для медицины имеют фторированные нуклеозиды синтетического происхождения. Так, например, 5-фтор-2'-дезоксиуридин является распространенным противоопухолевы</w:t>
      </w:r>
      <w:r>
        <w:rPr>
          <w:color w:val="000000" w:themeColor="text1"/>
          <w:shd w:val="clear" w:color="auto" w:fill="FFFFFF"/>
          <w:lang w:val="ru-RU"/>
        </w:rPr>
        <w:t>м</w:t>
      </w:r>
      <w:r w:rsidRPr="00CC6434">
        <w:rPr>
          <w:color w:val="000000" w:themeColor="text1"/>
          <w:shd w:val="clear" w:color="auto" w:fill="FFFFFF"/>
          <w:lang w:val="ru-RU"/>
        </w:rPr>
        <w:t xml:space="preserve"> соединением, применяемым в составе комбинированной терапии для лечения различных метастатических раковых заболеваний. </w:t>
      </w:r>
      <w:r>
        <w:rPr>
          <w:lang w:val="ru-RU"/>
        </w:rPr>
        <w:t>Поэтому и</w:t>
      </w:r>
      <w:r w:rsidR="00C64CE4" w:rsidRPr="00CC6434">
        <w:rPr>
          <w:lang w:val="ru-RU"/>
        </w:rPr>
        <w:t>сследуемые</w:t>
      </w:r>
      <w:r w:rsidR="007B6B21" w:rsidRPr="00CC6434">
        <w:rPr>
          <w:lang w:val="ru-RU"/>
        </w:rPr>
        <w:t xml:space="preserve"> в работе</w:t>
      </w:r>
      <w:r w:rsidR="00C64CE4" w:rsidRPr="00CC6434">
        <w:rPr>
          <w:lang w:val="ru-RU"/>
        </w:rPr>
        <w:t xml:space="preserve"> </w:t>
      </w:r>
      <w:r w:rsidR="009E1BE5" w:rsidRPr="00CC6434">
        <w:rPr>
          <w:lang w:val="ru-RU"/>
        </w:rPr>
        <w:t>3'-</w:t>
      </w:r>
      <w:r w:rsidR="00C64CE4" w:rsidRPr="00CC6434">
        <w:rPr>
          <w:lang w:val="ru-RU"/>
        </w:rPr>
        <w:t>ф</w:t>
      </w:r>
      <w:r w:rsidR="009E1BE5" w:rsidRPr="00CC6434">
        <w:rPr>
          <w:lang w:val="ru-RU"/>
        </w:rPr>
        <w:t>тор</w:t>
      </w:r>
      <w:r w:rsidR="007B6B21" w:rsidRPr="00CC6434">
        <w:rPr>
          <w:lang w:val="ru-RU"/>
        </w:rPr>
        <w:t>-3’-дезокси</w:t>
      </w:r>
      <w:r w:rsidR="009E1BE5" w:rsidRPr="00CC6434">
        <w:rPr>
          <w:lang w:val="ru-RU"/>
        </w:rPr>
        <w:t xml:space="preserve">производные нуклеозидов </w:t>
      </w:r>
      <w:r>
        <w:rPr>
          <w:lang w:val="ru-RU"/>
        </w:rPr>
        <w:t xml:space="preserve">также </w:t>
      </w:r>
      <w:r w:rsidR="009E1BE5" w:rsidRPr="00CC6434">
        <w:rPr>
          <w:lang w:val="ru-RU"/>
        </w:rPr>
        <w:t xml:space="preserve">представляют интерес как </w:t>
      </w:r>
      <w:r w:rsidR="007B6B21" w:rsidRPr="00CC6434">
        <w:rPr>
          <w:lang w:val="ru-RU"/>
        </w:rPr>
        <w:t>перспективные</w:t>
      </w:r>
      <w:r w:rsidR="009E1BE5" w:rsidRPr="00CC6434">
        <w:rPr>
          <w:lang w:val="ru-RU"/>
        </w:rPr>
        <w:t xml:space="preserve"> биологически активные вещества</w:t>
      </w:r>
      <w:r w:rsidR="00C64CE4" w:rsidRPr="00CC6434">
        <w:rPr>
          <w:lang w:val="ru-RU"/>
        </w:rPr>
        <w:t>.</w:t>
      </w:r>
      <w:r w:rsidR="009E1BE5" w:rsidRPr="00CC6434">
        <w:rPr>
          <w:lang w:val="ru-RU"/>
        </w:rPr>
        <w:t xml:space="preserve"> </w:t>
      </w:r>
    </w:p>
    <w:p w:rsidR="009E1BE5" w:rsidRDefault="00FD6B66" w:rsidP="00746573">
      <w:pPr>
        <w:spacing w:line="360" w:lineRule="auto"/>
        <w:jc w:val="center"/>
      </w:pPr>
      <w:r w:rsidRPr="00FD6B66">
        <w:rPr>
          <w:noProof/>
        </w:rPr>
        <w:pict>
          <v:rect id="Прямоугольник 2" o:spid="_x0000_s1026" style="position:absolute;left:0;text-align:left;margin-left:325.5pt;margin-top:156.5pt;width:16.4pt;height:8.6pt;z-index:251659264;visibility:visible;v-text-anchor:middle" fillcolor="white [3212]" strokecolor="white [3212]" strokeweight="1pt"/>
        </w:pict>
      </w:r>
      <w:r w:rsidR="00213BBB" w:rsidRPr="00213BBB">
        <w:rPr>
          <w:noProof/>
          <w:lang w:val="ru-RU" w:eastAsia="ru-RU"/>
        </w:rPr>
        <w:drawing>
          <wp:inline distT="0" distB="0" distL="0" distR="0">
            <wp:extent cx="5329990" cy="2671354"/>
            <wp:effectExtent l="0" t="0" r="4445" b="0"/>
            <wp:docPr id="28" name="Рисунок 27" descr="Изображение выглядит как снимок экрана, диаграмма, текст, черный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E0A1692-690D-83FE-1CD5-4C95F06B2A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 descr="Изображение выглядит как снимок экрана, диаграмма, текст, черный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E0A1692-690D-83FE-1CD5-4C95F06B2A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798" cy="270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8E7" w:rsidRPr="009F38E7" w:rsidRDefault="00D90CCA" w:rsidP="00D90CCA">
      <w:pPr>
        <w:jc w:val="center"/>
        <w:rPr>
          <w:lang w:val="ru-RU"/>
        </w:rPr>
      </w:pPr>
      <w:r>
        <w:rPr>
          <w:i/>
          <w:iCs/>
          <w:lang w:val="ru-RU"/>
        </w:rPr>
        <w:t>Рис.</w:t>
      </w:r>
      <w:r w:rsidR="009F38E7" w:rsidRPr="009F38E7">
        <w:rPr>
          <w:i/>
          <w:iCs/>
          <w:lang w:val="ru-RU"/>
        </w:rPr>
        <w:t xml:space="preserve"> 1</w:t>
      </w:r>
      <w:r w:rsidR="009F38E7" w:rsidRPr="009F38E7">
        <w:rPr>
          <w:lang w:val="ru-RU"/>
        </w:rPr>
        <w:t>. Общая схема синтеза 3-фтор-3-дезокисиксилофуранозы и 3’-фтор-3’-дезоксиксилофуранозид</w:t>
      </w:r>
      <w:r w:rsidR="009F1E3A">
        <w:rPr>
          <w:lang w:val="ru-RU"/>
        </w:rPr>
        <w:t>ов</w:t>
      </w:r>
      <w:r w:rsidR="009F38E7" w:rsidRPr="009F38E7">
        <w:rPr>
          <w:lang w:val="ru-RU"/>
        </w:rPr>
        <w:t xml:space="preserve"> </w:t>
      </w:r>
      <w:proofErr w:type="spellStart"/>
      <w:r w:rsidR="009F38E7" w:rsidRPr="009F38E7">
        <w:rPr>
          <w:lang w:val="ru-RU"/>
        </w:rPr>
        <w:t>бензимидазола</w:t>
      </w:r>
      <w:proofErr w:type="spellEnd"/>
      <w:r w:rsidR="009F1E3A">
        <w:rPr>
          <w:lang w:val="ru-RU"/>
        </w:rPr>
        <w:t xml:space="preserve"> и гуанина</w:t>
      </w:r>
    </w:p>
    <w:p w:rsidR="00213BBB" w:rsidRDefault="007B6B21" w:rsidP="00486A9E">
      <w:pPr>
        <w:ind w:firstLine="397"/>
        <w:jc w:val="both"/>
        <w:rPr>
          <w:b/>
          <w:lang w:val="ru-RU"/>
        </w:rPr>
      </w:pPr>
      <w:r>
        <w:rPr>
          <w:lang w:val="ru-RU"/>
        </w:rPr>
        <w:t>В настоящей работе представлен</w:t>
      </w:r>
      <w:r w:rsidR="009E1BE5" w:rsidRPr="009E1BE5">
        <w:rPr>
          <w:lang w:val="ru-RU"/>
        </w:rPr>
        <w:t xml:space="preserve"> метод синтеза </w:t>
      </w:r>
      <w:r w:rsidR="00746573">
        <w:rPr>
          <w:lang w:val="ru-RU"/>
        </w:rPr>
        <w:t xml:space="preserve">защищенной </w:t>
      </w:r>
      <w:r w:rsidR="009E1BE5" w:rsidRPr="009E1BE5">
        <w:rPr>
          <w:lang w:val="ru-RU"/>
        </w:rPr>
        <w:t xml:space="preserve">3-фтор-3-дезоксиксилофуранозы </w:t>
      </w:r>
      <w:r w:rsidR="009E1BE5" w:rsidRPr="009E1BE5">
        <w:rPr>
          <w:b/>
          <w:lang w:val="ru-RU"/>
        </w:rPr>
        <w:t>5</w:t>
      </w:r>
      <w:r w:rsidR="009F38E7">
        <w:rPr>
          <w:b/>
          <w:lang w:val="ru-RU"/>
        </w:rPr>
        <w:t xml:space="preserve"> </w:t>
      </w:r>
      <w:r w:rsidR="009F38E7" w:rsidRPr="009F38E7">
        <w:rPr>
          <w:bCs/>
          <w:lang w:val="ru-RU"/>
        </w:rPr>
        <w:t>(Схема 1)</w:t>
      </w:r>
      <w:r w:rsidR="009E1BE5" w:rsidRPr="009F38E7">
        <w:rPr>
          <w:bCs/>
          <w:lang w:val="ru-RU"/>
        </w:rPr>
        <w:t>.</w:t>
      </w:r>
      <w:r w:rsidR="009E1BE5" w:rsidRPr="009E1BE5">
        <w:rPr>
          <w:lang w:val="ru-RU"/>
        </w:rPr>
        <w:t xml:space="preserve"> Определяющими стадиями </w:t>
      </w:r>
      <w:r>
        <w:rPr>
          <w:lang w:val="ru-RU"/>
        </w:rPr>
        <w:t>синтеза</w:t>
      </w:r>
      <w:r w:rsidR="009E1BE5" w:rsidRPr="009E1BE5">
        <w:rPr>
          <w:lang w:val="ru-RU"/>
        </w:rPr>
        <w:t xml:space="preserve"> </w:t>
      </w:r>
      <w:r>
        <w:rPr>
          <w:lang w:val="ru-RU"/>
        </w:rPr>
        <w:t>являются</w:t>
      </w:r>
      <w:r w:rsidR="009E1BE5" w:rsidRPr="009E1BE5">
        <w:rPr>
          <w:lang w:val="ru-RU"/>
        </w:rPr>
        <w:t xml:space="preserve"> реакции </w:t>
      </w:r>
      <w:proofErr w:type="spellStart"/>
      <w:r w:rsidR="009E1BE5" w:rsidRPr="009E1BE5">
        <w:rPr>
          <w:lang w:val="ru-RU"/>
        </w:rPr>
        <w:t>трифторметансульфонилирования</w:t>
      </w:r>
      <w:proofErr w:type="spellEnd"/>
      <w:r w:rsidR="009E1BE5" w:rsidRPr="009E1BE5">
        <w:rPr>
          <w:lang w:val="ru-RU"/>
        </w:rPr>
        <w:t xml:space="preserve"> и замещения полученного </w:t>
      </w:r>
      <w:proofErr w:type="spellStart"/>
      <w:r w:rsidR="009E1BE5" w:rsidRPr="009E1BE5">
        <w:rPr>
          <w:lang w:val="ru-RU"/>
        </w:rPr>
        <w:t>сульфоната</w:t>
      </w:r>
      <w:proofErr w:type="spellEnd"/>
      <w:r w:rsidR="009E1BE5" w:rsidRPr="009E1BE5">
        <w:rPr>
          <w:lang w:val="ru-RU"/>
        </w:rPr>
        <w:t xml:space="preserve"> на фтор </w:t>
      </w:r>
      <w:proofErr w:type="spellStart"/>
      <w:r w:rsidR="009E1BE5" w:rsidRPr="009E1BE5">
        <w:rPr>
          <w:lang w:val="ru-RU"/>
        </w:rPr>
        <w:t>тетрабутиламмонийфторидом</w:t>
      </w:r>
      <w:proofErr w:type="spellEnd"/>
      <w:r w:rsidR="009E1BE5" w:rsidRPr="009E1BE5">
        <w:rPr>
          <w:lang w:val="ru-RU"/>
        </w:rPr>
        <w:t xml:space="preserve"> (</w:t>
      </w:r>
      <w:r w:rsidR="009E1BE5" w:rsidRPr="00073048">
        <w:t>TBAF</w:t>
      </w:r>
      <w:r w:rsidR="009E1BE5" w:rsidRPr="009E1BE5">
        <w:rPr>
          <w:lang w:val="ru-RU"/>
        </w:rPr>
        <w:t xml:space="preserve">); выход фторзамещенного продукта </w:t>
      </w:r>
      <w:r w:rsidR="009E1BE5" w:rsidRPr="009E1BE5">
        <w:rPr>
          <w:b/>
          <w:lang w:val="ru-RU"/>
        </w:rPr>
        <w:t>5</w:t>
      </w:r>
      <w:r w:rsidR="009E1BE5" w:rsidRPr="009E1BE5">
        <w:rPr>
          <w:lang w:val="ru-RU"/>
        </w:rPr>
        <w:t xml:space="preserve"> по двум стадиям составил 80%. Также был</w:t>
      </w:r>
      <w:r>
        <w:rPr>
          <w:lang w:val="ru-RU"/>
        </w:rPr>
        <w:t>и</w:t>
      </w:r>
      <w:r w:rsidR="009E1BE5" w:rsidRPr="009E1BE5">
        <w:rPr>
          <w:lang w:val="ru-RU"/>
        </w:rPr>
        <w:t xml:space="preserve"> синтезирован</w:t>
      </w:r>
      <w:r>
        <w:rPr>
          <w:lang w:val="ru-RU"/>
        </w:rPr>
        <w:t xml:space="preserve">ы </w:t>
      </w:r>
      <w:r w:rsidRPr="009E1BE5">
        <w:rPr>
          <w:lang w:val="ru-RU"/>
        </w:rPr>
        <w:t xml:space="preserve">3’-фтор-3’-дезоксиксилофуранозид </w:t>
      </w:r>
      <w:r>
        <w:rPr>
          <w:lang w:val="ru-RU"/>
        </w:rPr>
        <w:t xml:space="preserve">гуанина </w:t>
      </w:r>
      <w:r w:rsidRPr="007B6B21">
        <w:rPr>
          <w:b/>
          <w:bCs/>
          <w:lang w:val="ru-RU"/>
        </w:rPr>
        <w:t>8</w:t>
      </w:r>
      <w:r>
        <w:rPr>
          <w:lang w:val="ru-RU"/>
        </w:rPr>
        <w:t xml:space="preserve"> и ранее не описанный в литературе</w:t>
      </w:r>
      <w:r w:rsidR="009E1BE5" w:rsidRPr="009E1BE5">
        <w:rPr>
          <w:b/>
          <w:lang w:val="ru-RU"/>
        </w:rPr>
        <w:t xml:space="preserve"> </w:t>
      </w:r>
      <w:r w:rsidR="009E1BE5" w:rsidRPr="009E1BE5">
        <w:rPr>
          <w:lang w:val="ru-RU"/>
        </w:rPr>
        <w:t xml:space="preserve">3’-фтор-3’-дезоксиксилофуранозид </w:t>
      </w:r>
      <w:proofErr w:type="spellStart"/>
      <w:r w:rsidR="009E1BE5" w:rsidRPr="009E1BE5">
        <w:rPr>
          <w:lang w:val="ru-RU"/>
        </w:rPr>
        <w:t>бензимидазола</w:t>
      </w:r>
      <w:proofErr w:type="spellEnd"/>
      <w:r w:rsidR="009E1BE5" w:rsidRPr="009E1BE5">
        <w:rPr>
          <w:lang w:val="ru-RU"/>
        </w:rPr>
        <w:t xml:space="preserve"> </w:t>
      </w:r>
      <w:r w:rsidR="009E1BE5" w:rsidRPr="009E1BE5">
        <w:rPr>
          <w:b/>
          <w:lang w:val="ru-RU"/>
        </w:rPr>
        <w:t>7</w:t>
      </w:r>
      <w:r>
        <w:rPr>
          <w:b/>
          <w:lang w:val="ru-RU"/>
        </w:rPr>
        <w:t xml:space="preserve"> </w:t>
      </w:r>
      <w:r w:rsidRPr="007B6B21">
        <w:rPr>
          <w:bCs/>
          <w:lang w:val="ru-RU"/>
        </w:rPr>
        <w:t xml:space="preserve">с выходами </w:t>
      </w:r>
      <w:r w:rsidR="00CB28B6">
        <w:rPr>
          <w:bCs/>
          <w:lang w:val="ru-RU"/>
        </w:rPr>
        <w:t>32</w:t>
      </w:r>
      <w:r w:rsidRPr="007B6B21">
        <w:rPr>
          <w:bCs/>
          <w:lang w:val="ru-RU"/>
        </w:rPr>
        <w:t xml:space="preserve">% и </w:t>
      </w:r>
      <w:r w:rsidR="00CB28B6">
        <w:rPr>
          <w:bCs/>
          <w:lang w:val="ru-RU"/>
        </w:rPr>
        <w:t>61</w:t>
      </w:r>
      <w:r w:rsidRPr="007B6B21">
        <w:rPr>
          <w:bCs/>
          <w:lang w:val="ru-RU"/>
        </w:rPr>
        <w:t>%</w:t>
      </w:r>
      <w:r w:rsidR="00F54C70">
        <w:rPr>
          <w:bCs/>
          <w:lang w:val="ru-RU"/>
        </w:rPr>
        <w:t>,</w:t>
      </w:r>
      <w:r w:rsidRPr="007B6B21">
        <w:rPr>
          <w:bCs/>
          <w:lang w:val="ru-RU"/>
        </w:rPr>
        <w:t xml:space="preserve"> соответственно</w:t>
      </w:r>
      <w:r w:rsidR="009E1BE5" w:rsidRPr="009E1BE5">
        <w:rPr>
          <w:lang w:val="ru-RU"/>
        </w:rPr>
        <w:t>.</w:t>
      </w:r>
      <w:r w:rsidR="009E1BE5" w:rsidRPr="009E1BE5">
        <w:rPr>
          <w:b/>
          <w:lang w:val="ru-RU"/>
        </w:rPr>
        <w:t xml:space="preserve"> </w:t>
      </w:r>
    </w:p>
    <w:p w:rsidR="00746573" w:rsidRPr="00213BBB" w:rsidRDefault="00213BBB" w:rsidP="00213BBB">
      <w:pPr>
        <w:ind w:firstLine="397"/>
        <w:jc w:val="both"/>
        <w:rPr>
          <w:bCs/>
          <w:lang w:val="ru-RU"/>
        </w:rPr>
      </w:pPr>
      <w:r>
        <w:rPr>
          <w:bCs/>
          <w:lang w:val="ru-RU"/>
        </w:rPr>
        <w:t xml:space="preserve">В работе также исследовалась субстратная специфичность </w:t>
      </w:r>
      <w:r w:rsidRPr="00213BBB">
        <w:rPr>
          <w:bCs/>
          <w:lang w:val="ru-RU"/>
        </w:rPr>
        <w:t xml:space="preserve">впервые синтезированного 3’-фтор-3’-дезоксиксилофуранозид </w:t>
      </w:r>
      <w:proofErr w:type="spellStart"/>
      <w:r w:rsidRPr="00213BBB">
        <w:rPr>
          <w:bCs/>
          <w:lang w:val="ru-RU"/>
        </w:rPr>
        <w:t>бензимидазола</w:t>
      </w:r>
      <w:proofErr w:type="spellEnd"/>
      <w:r w:rsidRPr="00213BBB">
        <w:rPr>
          <w:bCs/>
          <w:lang w:val="ru-RU"/>
        </w:rPr>
        <w:t xml:space="preserve"> </w:t>
      </w:r>
      <w:r w:rsidRPr="00213BBB">
        <w:rPr>
          <w:b/>
          <w:lang w:val="ru-RU"/>
        </w:rPr>
        <w:t>7</w:t>
      </w:r>
      <w:r w:rsidRPr="00213BBB">
        <w:rPr>
          <w:bCs/>
          <w:lang w:val="ru-RU"/>
        </w:rPr>
        <w:t xml:space="preserve"> к ферменту </w:t>
      </w:r>
      <w:proofErr w:type="spellStart"/>
      <w:r w:rsidRPr="00213BBB">
        <w:rPr>
          <w:bCs/>
          <w:lang w:val="ru-RU"/>
        </w:rPr>
        <w:t>пуриннуклеозидфосфорилазе</w:t>
      </w:r>
      <w:proofErr w:type="spellEnd"/>
      <w:r w:rsidRPr="00213BBB">
        <w:rPr>
          <w:bCs/>
          <w:lang w:val="ru-RU"/>
        </w:rPr>
        <w:t xml:space="preserve"> </w:t>
      </w:r>
      <w:r w:rsidRPr="00213BBB">
        <w:rPr>
          <w:bCs/>
        </w:rPr>
        <w:t>E</w:t>
      </w:r>
      <w:r w:rsidRPr="00213BBB">
        <w:rPr>
          <w:bCs/>
          <w:lang w:val="ru-RU"/>
        </w:rPr>
        <w:t xml:space="preserve">. </w:t>
      </w:r>
      <w:r w:rsidRPr="00213BBB">
        <w:rPr>
          <w:bCs/>
        </w:rPr>
        <w:t>coli</w:t>
      </w:r>
      <w:r w:rsidRPr="00213BBB">
        <w:rPr>
          <w:bCs/>
          <w:lang w:val="ru-RU"/>
        </w:rPr>
        <w:t xml:space="preserve">. По результатам </w:t>
      </w:r>
      <w:r>
        <w:rPr>
          <w:bCs/>
          <w:lang w:val="ru-RU"/>
        </w:rPr>
        <w:t>экспериментов</w:t>
      </w:r>
      <w:r w:rsidRPr="00213BBB">
        <w:rPr>
          <w:bCs/>
          <w:lang w:val="ru-RU"/>
        </w:rPr>
        <w:t xml:space="preserve"> нуклеозид </w:t>
      </w:r>
      <w:r w:rsidRPr="00213BBB">
        <w:rPr>
          <w:b/>
          <w:lang w:val="ru-RU"/>
        </w:rPr>
        <w:t>7</w:t>
      </w:r>
      <w:r w:rsidRPr="00213BBB">
        <w:rPr>
          <w:bCs/>
          <w:lang w:val="ru-RU"/>
        </w:rPr>
        <w:t xml:space="preserve"> не является субстратом к </w:t>
      </w:r>
      <w:r>
        <w:rPr>
          <w:bCs/>
          <w:lang w:val="ru-RU"/>
        </w:rPr>
        <w:t>данной</w:t>
      </w:r>
      <w:r w:rsidRPr="00213BBB">
        <w:rPr>
          <w:bCs/>
          <w:lang w:val="ru-RU"/>
        </w:rPr>
        <w:t xml:space="preserve"> </w:t>
      </w:r>
      <w:proofErr w:type="spellStart"/>
      <w:r w:rsidRPr="00213BBB">
        <w:rPr>
          <w:bCs/>
          <w:lang w:val="ru-RU"/>
        </w:rPr>
        <w:t>нуклеозидфосфорилазе</w:t>
      </w:r>
      <w:proofErr w:type="spellEnd"/>
      <w:r>
        <w:rPr>
          <w:bCs/>
          <w:lang w:val="ru-RU"/>
        </w:rPr>
        <w:t>.</w:t>
      </w:r>
    </w:p>
    <w:p w:rsidR="00213BBB" w:rsidRPr="00F331A3" w:rsidRDefault="009E1BE5" w:rsidP="00F331A3">
      <w:pPr>
        <w:ind w:firstLine="397"/>
        <w:jc w:val="both"/>
        <w:rPr>
          <w:b/>
          <w:bCs/>
          <w:lang w:val="ru-RU"/>
        </w:rPr>
      </w:pPr>
      <w:r w:rsidRPr="009E1BE5">
        <w:rPr>
          <w:lang w:val="ru-RU"/>
        </w:rPr>
        <w:t xml:space="preserve">Структуры </w:t>
      </w:r>
      <w:r w:rsidR="00746573">
        <w:rPr>
          <w:lang w:val="ru-RU"/>
        </w:rPr>
        <w:t>нуклеозидов</w:t>
      </w:r>
      <w:r w:rsidRPr="009E1BE5">
        <w:rPr>
          <w:lang w:val="ru-RU"/>
        </w:rPr>
        <w:t xml:space="preserve"> </w:t>
      </w:r>
      <w:r w:rsidR="00746573">
        <w:rPr>
          <w:b/>
          <w:lang w:val="ru-RU"/>
        </w:rPr>
        <w:t>7</w:t>
      </w:r>
      <w:r w:rsidRPr="009E1BE5">
        <w:rPr>
          <w:lang w:val="ru-RU"/>
        </w:rPr>
        <w:t xml:space="preserve"> и </w:t>
      </w:r>
      <w:r w:rsidR="00746573">
        <w:rPr>
          <w:b/>
          <w:lang w:val="ru-RU"/>
        </w:rPr>
        <w:t>8</w:t>
      </w:r>
      <w:r w:rsidRPr="009E1BE5">
        <w:rPr>
          <w:lang w:val="ru-RU"/>
        </w:rPr>
        <w:t xml:space="preserve"> охарактеризованы данными </w:t>
      </w:r>
      <w:proofErr w:type="spellStart"/>
      <w:r w:rsidR="00746573" w:rsidRPr="00746573">
        <w:rPr>
          <w:lang w:val="ru-RU"/>
        </w:rPr>
        <w:t>гетероядерной</w:t>
      </w:r>
      <w:proofErr w:type="spellEnd"/>
      <w:r w:rsidR="00746573" w:rsidRPr="00746573">
        <w:rPr>
          <w:lang w:val="ru-RU"/>
        </w:rPr>
        <w:t xml:space="preserve"> двумерной </w:t>
      </w:r>
      <w:proofErr w:type="spellStart"/>
      <w:r w:rsidR="00746573" w:rsidRPr="00746573">
        <w:rPr>
          <w:lang w:val="ru-RU"/>
        </w:rPr>
        <w:t>ЯМР-</w:t>
      </w:r>
      <w:r w:rsidR="00746573">
        <w:rPr>
          <w:lang w:val="ru-RU"/>
        </w:rPr>
        <w:t>спектроскопии</w:t>
      </w:r>
      <w:proofErr w:type="spellEnd"/>
      <w:r w:rsidR="00746573">
        <w:rPr>
          <w:lang w:val="ru-RU"/>
        </w:rPr>
        <w:t xml:space="preserve"> и масс-спектрометрии</w:t>
      </w:r>
      <w:r w:rsidR="007B6B21" w:rsidRPr="007B6B21">
        <w:rPr>
          <w:b/>
          <w:bCs/>
          <w:lang w:val="ru-RU"/>
        </w:rPr>
        <w:t>.</w:t>
      </w:r>
    </w:p>
    <w:sectPr w:rsidR="00213BBB" w:rsidRPr="00F331A3" w:rsidSect="00F331A3">
      <w:pgSz w:w="11909" w:h="16834" w:code="9"/>
      <w:pgMar w:top="1134" w:right="1361" w:bottom="1134" w:left="1361" w:header="7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3B0" w:rsidRDefault="008E53B0">
      <w:r>
        <w:separator/>
      </w:r>
    </w:p>
  </w:endnote>
  <w:endnote w:type="continuationSeparator" w:id="0">
    <w:p w:rsidR="008E53B0" w:rsidRDefault="008E5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3B0" w:rsidRDefault="008E53B0">
      <w:r>
        <w:separator/>
      </w:r>
    </w:p>
  </w:footnote>
  <w:footnote w:type="continuationSeparator" w:id="0">
    <w:p w:rsidR="008E53B0" w:rsidRDefault="008E5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8529B"/>
    <w:multiLevelType w:val="hybridMultilevel"/>
    <w:tmpl w:val="9AF4F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4F9"/>
    <w:rsid w:val="00041A1D"/>
    <w:rsid w:val="000B49AB"/>
    <w:rsid w:val="001853B0"/>
    <w:rsid w:val="00187D9A"/>
    <w:rsid w:val="001D5E2F"/>
    <w:rsid w:val="00213BBB"/>
    <w:rsid w:val="00267817"/>
    <w:rsid w:val="00275162"/>
    <w:rsid w:val="00277BC1"/>
    <w:rsid w:val="002B5FC8"/>
    <w:rsid w:val="003B7B6F"/>
    <w:rsid w:val="00476EC4"/>
    <w:rsid w:val="00486A9E"/>
    <w:rsid w:val="0052654F"/>
    <w:rsid w:val="005C44D6"/>
    <w:rsid w:val="006C62BA"/>
    <w:rsid w:val="00746573"/>
    <w:rsid w:val="007B6B21"/>
    <w:rsid w:val="007F2AE3"/>
    <w:rsid w:val="00812CE6"/>
    <w:rsid w:val="008347A9"/>
    <w:rsid w:val="00873178"/>
    <w:rsid w:val="008E53B0"/>
    <w:rsid w:val="009105D5"/>
    <w:rsid w:val="00930E60"/>
    <w:rsid w:val="009C47AE"/>
    <w:rsid w:val="009E1BE5"/>
    <w:rsid w:val="009F1E3A"/>
    <w:rsid w:val="009F38E7"/>
    <w:rsid w:val="00A00F4F"/>
    <w:rsid w:val="00AA6E89"/>
    <w:rsid w:val="00AF297A"/>
    <w:rsid w:val="00B00A4B"/>
    <w:rsid w:val="00B178FA"/>
    <w:rsid w:val="00B5534F"/>
    <w:rsid w:val="00B954F9"/>
    <w:rsid w:val="00C02785"/>
    <w:rsid w:val="00C639F9"/>
    <w:rsid w:val="00C64CE4"/>
    <w:rsid w:val="00C662C6"/>
    <w:rsid w:val="00C92B12"/>
    <w:rsid w:val="00CB28B6"/>
    <w:rsid w:val="00CC6434"/>
    <w:rsid w:val="00D03988"/>
    <w:rsid w:val="00D200E7"/>
    <w:rsid w:val="00D90CCA"/>
    <w:rsid w:val="00D92D9C"/>
    <w:rsid w:val="00DA5E6C"/>
    <w:rsid w:val="00DB3D65"/>
    <w:rsid w:val="00DE47AE"/>
    <w:rsid w:val="00E657EC"/>
    <w:rsid w:val="00E65B56"/>
    <w:rsid w:val="00F331A3"/>
    <w:rsid w:val="00F54C70"/>
    <w:rsid w:val="00F57B7B"/>
    <w:rsid w:val="00FD6B66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162"/>
    <w:rPr>
      <w:sz w:val="24"/>
      <w:szCs w:val="24"/>
      <w:lang w:val="en-US" w:eastAsia="ja-JP"/>
    </w:rPr>
  </w:style>
  <w:style w:type="paragraph" w:styleId="1">
    <w:name w:val="heading 1"/>
    <w:basedOn w:val="a"/>
    <w:next w:val="a"/>
    <w:qFormat/>
    <w:rsid w:val="0027516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rsid w:val="0027516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5162"/>
    <w:rPr>
      <w:sz w:val="20"/>
      <w:szCs w:val="20"/>
    </w:rPr>
  </w:style>
  <w:style w:type="paragraph" w:styleId="a4">
    <w:name w:val="Title"/>
    <w:basedOn w:val="a"/>
    <w:qFormat/>
    <w:rsid w:val="00275162"/>
    <w:pPr>
      <w:jc w:val="center"/>
      <w:outlineLvl w:val="0"/>
    </w:pPr>
    <w:rPr>
      <w:rFonts w:cs="Arial"/>
      <w:b/>
      <w:bCs/>
      <w:sz w:val="28"/>
      <w:szCs w:val="32"/>
    </w:rPr>
  </w:style>
  <w:style w:type="character" w:styleId="a5">
    <w:name w:val="footnote reference"/>
    <w:basedOn w:val="a0"/>
    <w:semiHidden/>
    <w:rsid w:val="00275162"/>
    <w:rPr>
      <w:vertAlign w:val="superscript"/>
    </w:rPr>
  </w:style>
  <w:style w:type="character" w:styleId="a6">
    <w:name w:val="Hyperlink"/>
    <w:basedOn w:val="a0"/>
    <w:rsid w:val="00275162"/>
    <w:rPr>
      <w:color w:val="0000FF"/>
      <w:u w:val="single"/>
    </w:rPr>
  </w:style>
  <w:style w:type="paragraph" w:styleId="a7">
    <w:name w:val="Balloon Text"/>
    <w:basedOn w:val="a"/>
    <w:semiHidden/>
    <w:rsid w:val="00D92D9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267817"/>
  </w:style>
  <w:style w:type="character" w:customStyle="1" w:styleId="UnresolvedMention">
    <w:name w:val="Unresolved Mention"/>
    <w:basedOn w:val="a0"/>
    <w:uiPriority w:val="99"/>
    <w:semiHidden/>
    <w:unhideWhenUsed/>
    <w:rsid w:val="00D90C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213BBB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ex.zatsep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Зацепина</dc:creator>
  <cp:lastModifiedBy>Tatiana Dubinina</cp:lastModifiedBy>
  <cp:revision>2</cp:revision>
  <cp:lastPrinted>2008-02-19T10:22:00Z</cp:lastPrinted>
  <dcterms:created xsi:type="dcterms:W3CDTF">2024-03-06T23:53:00Z</dcterms:created>
  <dcterms:modified xsi:type="dcterms:W3CDTF">2024-03-06T23:53:00Z</dcterms:modified>
</cp:coreProperties>
</file>