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9D48B8" w:rsidR="00130241" w:rsidRDefault="008E3165" w:rsidP="008E3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3165">
        <w:rPr>
          <w:b/>
          <w:color w:val="000000"/>
        </w:rPr>
        <w:t>Синтез 4-((R)тио)-6-метил-2-фенил-6,7-дигидро-5Н-пирроло[3,4-</w:t>
      </w:r>
      <w:proofErr w:type="gramStart"/>
      <w:r w:rsidRPr="008E3165">
        <w:rPr>
          <w:b/>
          <w:color w:val="000000"/>
        </w:rPr>
        <w:t>d]пиримидинов</w:t>
      </w:r>
      <w:proofErr w:type="gramEnd"/>
      <w:r w:rsidRPr="008E3165">
        <w:rPr>
          <w:b/>
          <w:color w:val="000000"/>
        </w:rPr>
        <w:t xml:space="preserve"> </w:t>
      </w:r>
      <w:r w:rsidR="00921D45">
        <w:rPr>
          <w:b/>
          <w:color w:val="000000"/>
        </w:rPr>
        <w:t xml:space="preserve"> </w:t>
      </w:r>
    </w:p>
    <w:p w14:paraId="00000002" w14:textId="014ED023" w:rsidR="00130241" w:rsidRDefault="008E3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Рябова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Федоренко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793903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39F08261" w:rsidR="00130241" w:rsidRPr="00673CB7" w:rsidRDefault="00EB1F49" w:rsidP="00673CB7">
      <w:pPr>
        <w:jc w:val="center"/>
        <w:rPr>
          <w:i/>
          <w:shd w:val="clear" w:color="auto" w:fill="FFFFFF"/>
        </w:rPr>
      </w:pPr>
      <w:r>
        <w:rPr>
          <w:i/>
          <w:color w:val="000000"/>
          <w:vertAlign w:val="superscript"/>
        </w:rPr>
        <w:t>1</w:t>
      </w:r>
      <w:r w:rsidR="00673CB7" w:rsidRPr="00673CB7">
        <w:rPr>
          <w:i/>
          <w:shd w:val="clear" w:color="auto" w:fill="FFFFFF"/>
        </w:rPr>
        <w:t xml:space="preserve"> </w:t>
      </w:r>
      <w:r w:rsidR="00673CB7" w:rsidRPr="00792CE2">
        <w:rPr>
          <w:i/>
          <w:shd w:val="clear" w:color="auto" w:fill="FFFFFF"/>
        </w:rPr>
        <w:t>Федеральное государственное бюджетное образовательное учреждение высшего образования «</w:t>
      </w:r>
      <w:r w:rsidR="00673CB7" w:rsidRPr="00B52440">
        <w:rPr>
          <w:i/>
          <w:shd w:val="clear" w:color="auto" w:fill="FFFFFF"/>
        </w:rPr>
        <w:t>Российский химико-технологический университет имени Д.И. Менделеева</w:t>
      </w:r>
      <w:r w:rsidR="00673CB7" w:rsidRPr="00792CE2">
        <w:rPr>
          <w:i/>
          <w:shd w:val="clear" w:color="auto" w:fill="FFFFFF"/>
        </w:rPr>
        <w:t>»,</w:t>
      </w:r>
      <w:r w:rsidR="00673CB7">
        <w:rPr>
          <w:i/>
          <w:shd w:val="clear" w:color="auto" w:fill="FFFFFF"/>
        </w:rPr>
        <w:t xml:space="preserve"> </w:t>
      </w:r>
      <w:r w:rsidR="00673CB7" w:rsidRPr="00792CE2">
        <w:rPr>
          <w:i/>
          <w:shd w:val="clear" w:color="auto" w:fill="FFFFFF"/>
        </w:rPr>
        <w:t>факультет</w:t>
      </w:r>
      <w:r w:rsidR="00673CB7">
        <w:rPr>
          <w:i/>
          <w:shd w:val="clear" w:color="auto" w:fill="FFFFFF"/>
        </w:rPr>
        <w:t xml:space="preserve"> </w:t>
      </w:r>
      <w:r w:rsidR="00673CB7" w:rsidRPr="00B52440">
        <w:rPr>
          <w:i/>
          <w:shd w:val="clear" w:color="auto" w:fill="FFFFFF"/>
        </w:rPr>
        <w:t>химико-фармацевтических технологий и биомедицинских препаратов</w:t>
      </w:r>
      <w:r w:rsidR="00673CB7" w:rsidRPr="00792CE2">
        <w:rPr>
          <w:i/>
          <w:shd w:val="clear" w:color="auto" w:fill="FFFFFF"/>
        </w:rPr>
        <w:t>,</w:t>
      </w:r>
      <w:r w:rsidR="00673CB7">
        <w:rPr>
          <w:i/>
          <w:shd w:val="clear" w:color="auto" w:fill="FFFFFF"/>
        </w:rPr>
        <w:t xml:space="preserve"> 125047,</w:t>
      </w:r>
      <w:r w:rsidR="00673CB7" w:rsidRPr="00792CE2">
        <w:rPr>
          <w:i/>
          <w:shd w:val="clear" w:color="auto" w:fill="FFFFFF"/>
        </w:rPr>
        <w:t xml:space="preserve"> Москва, Россия</w:t>
      </w:r>
      <w:r w:rsidR="00673CB7">
        <w:rPr>
          <w:i/>
          <w:shd w:val="clear" w:color="auto" w:fill="FFFFFF"/>
        </w:rPr>
        <w:t xml:space="preserve"> </w:t>
      </w:r>
    </w:p>
    <w:p w14:paraId="00000007" w14:textId="10301C8E" w:rsidR="00130241" w:rsidRPr="00673CB7" w:rsidRDefault="00EB1F49" w:rsidP="00673CB7">
      <w:pPr>
        <w:jc w:val="center"/>
        <w:rPr>
          <w:i/>
        </w:rPr>
      </w:pPr>
      <w:r>
        <w:rPr>
          <w:i/>
          <w:color w:val="000000"/>
          <w:vertAlign w:val="superscript"/>
        </w:rPr>
        <w:t>2</w:t>
      </w:r>
      <w:r w:rsidR="00673CB7" w:rsidRPr="00673CB7">
        <w:rPr>
          <w:i/>
        </w:rPr>
        <w:t xml:space="preserve"> </w:t>
      </w:r>
      <w:r w:rsidR="00673CB7" w:rsidRPr="00792CE2">
        <w:rPr>
          <w:i/>
        </w:rPr>
        <w:t>Федеральное государственное бюджетное учреждение науки</w:t>
      </w:r>
      <w:r w:rsidR="00673CB7">
        <w:rPr>
          <w:i/>
        </w:rPr>
        <w:t xml:space="preserve"> И</w:t>
      </w:r>
      <w:r w:rsidR="00673CB7" w:rsidRPr="00792CE2">
        <w:rPr>
          <w:i/>
        </w:rPr>
        <w:t xml:space="preserve">нститут </w:t>
      </w:r>
      <w:r w:rsidR="00673CB7">
        <w:rPr>
          <w:i/>
        </w:rPr>
        <w:t>о</w:t>
      </w:r>
      <w:r w:rsidR="00673CB7" w:rsidRPr="00792CE2">
        <w:rPr>
          <w:i/>
        </w:rPr>
        <w:t>рганической химии им. Н.Д. Зелинского</w:t>
      </w:r>
      <w:r w:rsidR="00673CB7">
        <w:rPr>
          <w:i/>
        </w:rPr>
        <w:t>, РАН, Москва, Россия</w:t>
      </w:r>
    </w:p>
    <w:p w14:paraId="00000008" w14:textId="1A2E6A2C" w:rsidR="00130241" w:rsidRPr="00763C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3CB7">
        <w:rPr>
          <w:i/>
          <w:color w:val="000000"/>
          <w:lang w:val="en-US"/>
        </w:rPr>
        <w:t>E</w:t>
      </w:r>
      <w:r w:rsidR="003B76D6" w:rsidRPr="00763CF9">
        <w:rPr>
          <w:i/>
          <w:color w:val="000000"/>
        </w:rPr>
        <w:t>-</w:t>
      </w:r>
      <w:r w:rsidRPr="00673CB7">
        <w:rPr>
          <w:i/>
          <w:color w:val="000000"/>
          <w:lang w:val="en-US"/>
        </w:rPr>
        <w:t>mail</w:t>
      </w:r>
      <w:r w:rsidR="00673CB7" w:rsidRPr="00763CF9">
        <w:rPr>
          <w:i/>
          <w:color w:val="000000"/>
        </w:rPr>
        <w:t xml:space="preserve">: </w:t>
      </w:r>
      <w:proofErr w:type="spellStart"/>
      <w:r w:rsidR="00673CB7" w:rsidRPr="00673CB7">
        <w:rPr>
          <w:i/>
          <w:color w:val="000000"/>
          <w:u w:val="single"/>
          <w:lang w:val="en-US"/>
        </w:rPr>
        <w:t>rdiana</w:t>
      </w:r>
      <w:proofErr w:type="spellEnd"/>
      <w:r w:rsidR="00673CB7" w:rsidRPr="00763CF9">
        <w:rPr>
          <w:i/>
          <w:color w:val="000000"/>
          <w:u w:val="single"/>
        </w:rPr>
        <w:t>200222@</w:t>
      </w:r>
      <w:proofErr w:type="spellStart"/>
      <w:r w:rsidR="00673CB7" w:rsidRPr="00673CB7">
        <w:rPr>
          <w:i/>
          <w:color w:val="000000"/>
          <w:u w:val="single"/>
          <w:lang w:val="en-US"/>
        </w:rPr>
        <w:t>gmail</w:t>
      </w:r>
      <w:proofErr w:type="spellEnd"/>
      <w:r w:rsidR="00673CB7" w:rsidRPr="00763CF9">
        <w:rPr>
          <w:i/>
          <w:color w:val="000000"/>
          <w:u w:val="single"/>
        </w:rPr>
        <w:t>.</w:t>
      </w:r>
      <w:r w:rsidR="00673CB7" w:rsidRPr="00673CB7">
        <w:rPr>
          <w:i/>
          <w:color w:val="000000"/>
          <w:u w:val="single"/>
          <w:lang w:val="en-US"/>
        </w:rPr>
        <w:t>com</w:t>
      </w:r>
    </w:p>
    <w:p w14:paraId="03223DC9" w14:textId="0DDC4B5C" w:rsidR="007C36D8" w:rsidRDefault="00673CB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3CB7">
        <w:rPr>
          <w:color w:val="000000"/>
        </w:rPr>
        <w:t xml:space="preserve">В последнее время активно развивается химия производных пиримидинов, которые применяются в синтезе противовирусных, противомикробных, психотропных, противоопухолевых препаратов. </w:t>
      </w:r>
      <w:r w:rsidR="00FE782B">
        <w:rPr>
          <w:color w:val="000000"/>
        </w:rPr>
        <w:t>Р</w:t>
      </w:r>
      <w:r w:rsidR="00FE782B" w:rsidRPr="00FE782B">
        <w:rPr>
          <w:color w:val="000000"/>
        </w:rPr>
        <w:t xml:space="preserve">азработка новых производных пиримидина является </w:t>
      </w:r>
      <w:proofErr w:type="spellStart"/>
      <w:r w:rsidR="00FE782B" w:rsidRPr="00FE782B">
        <w:rPr>
          <w:color w:val="000000"/>
        </w:rPr>
        <w:t>многовариационным</w:t>
      </w:r>
      <w:proofErr w:type="spellEnd"/>
      <w:r w:rsidR="00FE782B" w:rsidRPr="00FE782B">
        <w:rPr>
          <w:color w:val="000000"/>
        </w:rPr>
        <w:t xml:space="preserve"> и актуальным направлением в современном органическом синтезе.</w:t>
      </w:r>
    </w:p>
    <w:p w14:paraId="5743C723" w14:textId="5C0FFC3C" w:rsidR="00763CF9" w:rsidRPr="00763CF9" w:rsidRDefault="00763CF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Реакции 1,3-диполярного циклоприсоединения – мощный инструмент для построения сложных </w:t>
      </w:r>
      <w:proofErr w:type="spellStart"/>
      <w:r>
        <w:rPr>
          <w:color w:val="000000"/>
        </w:rPr>
        <w:t>полигетероциклических</w:t>
      </w:r>
      <w:proofErr w:type="spellEnd"/>
      <w:r>
        <w:rPr>
          <w:color w:val="000000"/>
        </w:rPr>
        <w:t xml:space="preserve"> систем. Они хорошо известны для различных ароматических </w:t>
      </w:r>
      <w:proofErr w:type="spellStart"/>
      <w:proofErr w:type="gramStart"/>
      <w:r>
        <w:rPr>
          <w:color w:val="000000"/>
        </w:rPr>
        <w:t>нитросоединений</w:t>
      </w:r>
      <w:proofErr w:type="spellEnd"/>
      <w:r w:rsidRPr="00763CF9">
        <w:rPr>
          <w:color w:val="000000"/>
        </w:rPr>
        <w:t>[</w:t>
      </w:r>
      <w:proofErr w:type="gramEnd"/>
      <w:r w:rsidRPr="00763CF9">
        <w:rPr>
          <w:color w:val="000000"/>
        </w:rPr>
        <w:t>1,2</w:t>
      </w:r>
      <w:r w:rsidR="0032695D" w:rsidRPr="0032695D">
        <w:rPr>
          <w:color w:val="000000"/>
        </w:rPr>
        <w:t>,3</w:t>
      </w:r>
      <w:r w:rsidRPr="00763CF9">
        <w:rPr>
          <w:color w:val="000000"/>
        </w:rPr>
        <w:t xml:space="preserve">], </w:t>
      </w:r>
      <w:r>
        <w:rPr>
          <w:color w:val="000000"/>
        </w:rPr>
        <w:t>однако в случае производных пиримидина такие реакции мало изучены.</w:t>
      </w:r>
    </w:p>
    <w:p w14:paraId="3C44C7A4" w14:textId="19237510" w:rsidR="00F865B3" w:rsidRPr="00121520" w:rsidRDefault="0012152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1520">
        <w:rPr>
          <w:color w:val="000000"/>
        </w:rPr>
        <w:t xml:space="preserve">Нами обнаружено, что при взаимодействии 5-нитро-4-((R)тио)-2-фенилпиримидинов с </w:t>
      </w:r>
      <w:r w:rsidR="00763CF9">
        <w:rPr>
          <w:color w:val="000000"/>
          <w:lang w:val="en-US"/>
        </w:rPr>
        <w:t>N</w:t>
      </w:r>
      <w:r w:rsidR="00763CF9" w:rsidRPr="00763CF9">
        <w:rPr>
          <w:color w:val="000000"/>
        </w:rPr>
        <w:t>-</w:t>
      </w:r>
      <w:proofErr w:type="spellStart"/>
      <w:r w:rsidR="00763CF9">
        <w:rPr>
          <w:color w:val="000000"/>
        </w:rPr>
        <w:t>метил</w:t>
      </w:r>
      <w:r w:rsidRPr="00121520">
        <w:rPr>
          <w:color w:val="000000"/>
        </w:rPr>
        <w:t>азометили</w:t>
      </w:r>
      <w:r w:rsidR="00763CF9">
        <w:rPr>
          <w:color w:val="000000"/>
        </w:rPr>
        <w:t>л</w:t>
      </w:r>
      <w:r w:rsidRPr="00121520">
        <w:rPr>
          <w:color w:val="000000"/>
        </w:rPr>
        <w:t>идом</w:t>
      </w:r>
      <w:proofErr w:type="spellEnd"/>
      <w:r w:rsidRPr="00121520">
        <w:rPr>
          <w:color w:val="000000"/>
        </w:rPr>
        <w:t xml:space="preserve"> (генерировался </w:t>
      </w:r>
      <w:proofErr w:type="spellStart"/>
      <w:r w:rsidRPr="002C12A2">
        <w:rPr>
          <w:i/>
          <w:iCs/>
          <w:color w:val="000000"/>
        </w:rPr>
        <w:t>in</w:t>
      </w:r>
      <w:proofErr w:type="spellEnd"/>
      <w:r w:rsidRPr="002C12A2">
        <w:rPr>
          <w:i/>
          <w:iCs/>
          <w:color w:val="000000"/>
        </w:rPr>
        <w:t xml:space="preserve"> </w:t>
      </w:r>
      <w:proofErr w:type="spellStart"/>
      <w:r w:rsidRPr="002C12A2">
        <w:rPr>
          <w:i/>
          <w:iCs/>
          <w:color w:val="000000"/>
        </w:rPr>
        <w:t>situ</w:t>
      </w:r>
      <w:proofErr w:type="spellEnd"/>
      <w:r w:rsidRPr="00121520">
        <w:rPr>
          <w:color w:val="000000"/>
        </w:rPr>
        <w:t xml:space="preserve"> из параформа и </w:t>
      </w:r>
      <w:proofErr w:type="spellStart"/>
      <w:r w:rsidRPr="00121520">
        <w:rPr>
          <w:color w:val="000000"/>
        </w:rPr>
        <w:t>саркозина</w:t>
      </w:r>
      <w:proofErr w:type="spellEnd"/>
      <w:r w:rsidRPr="00121520">
        <w:rPr>
          <w:color w:val="000000"/>
        </w:rPr>
        <w:t xml:space="preserve"> при кипячении в толуоле) происходит циклоприсоединение с</w:t>
      </w:r>
      <w:r w:rsidR="00763CF9">
        <w:rPr>
          <w:color w:val="000000"/>
        </w:rPr>
        <w:t xml:space="preserve"> последующим элиминированием азотистой кислоты с</w:t>
      </w:r>
      <w:r w:rsidRPr="00121520">
        <w:rPr>
          <w:color w:val="000000"/>
        </w:rPr>
        <w:t xml:space="preserve"> образованием производных пирролидина.</w:t>
      </w:r>
    </w:p>
    <w:p w14:paraId="3E90222A" w14:textId="4AB81495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8C494C6" w14:textId="66FC0A3E" w:rsidR="00C35AF9" w:rsidRDefault="00C35AF9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ED7E980" wp14:editId="1CB55B93">
            <wp:extent cx="4108708" cy="1881963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649" cy="190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4E673762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1F6295" w:rsidRPr="001F6295">
        <w:rPr>
          <w:color w:val="000000"/>
        </w:rPr>
        <w:t>4-((R)тио)-6-метил-2-фенил-6,7-дигидро-5Н-пирроло[3,4-</w:t>
      </w:r>
      <w:proofErr w:type="gramStart"/>
      <w:r w:rsidR="001F6295" w:rsidRPr="00824986">
        <w:rPr>
          <w:i/>
          <w:iCs/>
          <w:color w:val="000000"/>
        </w:rPr>
        <w:t>d</w:t>
      </w:r>
      <w:r w:rsidR="001F6295" w:rsidRPr="001F6295">
        <w:rPr>
          <w:color w:val="000000"/>
        </w:rPr>
        <w:t>]пиримидинов</w:t>
      </w:r>
      <w:proofErr w:type="gramEnd"/>
    </w:p>
    <w:p w14:paraId="4E4A1CA1" w14:textId="30B80A94" w:rsidR="00E22189" w:rsidRDefault="00AE085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085A">
        <w:rPr>
          <w:color w:val="000000"/>
        </w:rPr>
        <w:t xml:space="preserve">Структура всех соединений установлена с помощью ЯМР-экспериментов (NOESY, HMBC, HSQC), а также </w:t>
      </w:r>
      <w:r w:rsidR="00763CF9">
        <w:rPr>
          <w:color w:val="000000"/>
          <w:lang w:val="en-US"/>
        </w:rPr>
        <w:t>HRMS</w:t>
      </w:r>
      <w:r w:rsidRPr="00AE085A">
        <w:rPr>
          <w:color w:val="000000"/>
        </w:rPr>
        <w:t>.</w:t>
      </w:r>
      <w:r w:rsidR="00775389">
        <w:rPr>
          <w:color w:val="000000"/>
        </w:rPr>
        <w:t xml:space="preserve"> </w:t>
      </w:r>
    </w:p>
    <w:p w14:paraId="0000000E" w14:textId="77777777" w:rsidR="00130241" w:rsidRPr="00763C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C0EBFCC" w:rsidR="00116478" w:rsidRPr="0032695D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2695D">
        <w:rPr>
          <w:color w:val="000000"/>
          <w:lang w:val="en-US"/>
        </w:rPr>
        <w:t xml:space="preserve">1.  </w:t>
      </w:r>
      <w:r w:rsidR="0032695D" w:rsidRPr="0032695D">
        <w:rPr>
          <w:lang w:val="en-US"/>
        </w:rPr>
        <w:t>M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A. </w:t>
      </w:r>
      <w:proofErr w:type="spellStart"/>
      <w:r w:rsidR="0032695D" w:rsidRPr="0032695D">
        <w:rPr>
          <w:lang w:val="en-US"/>
        </w:rPr>
        <w:t>Bastrakov</w:t>
      </w:r>
      <w:proofErr w:type="spellEnd"/>
      <w:r w:rsidR="0032695D" w:rsidRPr="0032695D">
        <w:rPr>
          <w:lang w:val="en-US"/>
        </w:rPr>
        <w:t xml:space="preserve">, </w:t>
      </w:r>
      <w:proofErr w:type="spellStart"/>
      <w:r w:rsidR="0032695D" w:rsidRPr="0032695D">
        <w:rPr>
          <w:lang w:val="en-US"/>
        </w:rPr>
        <w:t>A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>Yu</w:t>
      </w:r>
      <w:proofErr w:type="spellEnd"/>
      <w:r w:rsidR="0032695D" w:rsidRPr="0032695D">
        <w:rPr>
          <w:lang w:val="en-US"/>
        </w:rPr>
        <w:t xml:space="preserve">. </w:t>
      </w:r>
      <w:proofErr w:type="spellStart"/>
      <w:r w:rsidR="0032695D" w:rsidRPr="0032695D">
        <w:rPr>
          <w:lang w:val="en-US"/>
        </w:rPr>
        <w:t>Kucherova</w:t>
      </w:r>
      <w:proofErr w:type="spellEnd"/>
      <w:r w:rsidR="0032695D" w:rsidRPr="0032695D">
        <w:rPr>
          <w:lang w:val="en-US"/>
        </w:rPr>
        <w:t>, A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K. </w:t>
      </w:r>
      <w:proofErr w:type="spellStart"/>
      <w:r w:rsidR="0032695D" w:rsidRPr="0032695D">
        <w:rPr>
          <w:lang w:val="en-US"/>
        </w:rPr>
        <w:t>Fedorenko</w:t>
      </w:r>
      <w:proofErr w:type="spellEnd"/>
      <w:r w:rsidR="0032695D" w:rsidRPr="0032695D">
        <w:rPr>
          <w:lang w:val="en-US"/>
        </w:rPr>
        <w:t>, A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M. </w:t>
      </w:r>
      <w:proofErr w:type="spellStart"/>
      <w:r w:rsidR="0032695D" w:rsidRPr="0032695D">
        <w:rPr>
          <w:lang w:val="en-US"/>
        </w:rPr>
        <w:t>Starosotnikov</w:t>
      </w:r>
      <w:proofErr w:type="spellEnd"/>
      <w:r w:rsidR="0032695D" w:rsidRPr="0032695D">
        <w:rPr>
          <w:lang w:val="en-US"/>
        </w:rPr>
        <w:t>, I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V. </w:t>
      </w:r>
      <w:proofErr w:type="spellStart"/>
      <w:r w:rsidR="0032695D" w:rsidRPr="0032695D">
        <w:rPr>
          <w:lang w:val="en-US"/>
        </w:rPr>
        <w:t>Fedyanin</w:t>
      </w:r>
      <w:proofErr w:type="spellEnd"/>
      <w:r w:rsidR="0032695D" w:rsidRPr="0032695D">
        <w:rPr>
          <w:lang w:val="en-US"/>
        </w:rPr>
        <w:t>, I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L. </w:t>
      </w:r>
      <w:proofErr w:type="spellStart"/>
      <w:r w:rsidR="0032695D" w:rsidRPr="0032695D">
        <w:rPr>
          <w:lang w:val="en-US"/>
        </w:rPr>
        <w:t>Dalinge</w:t>
      </w:r>
      <w:r w:rsidR="0032695D">
        <w:rPr>
          <w:lang w:val="en-US"/>
        </w:rPr>
        <w:t>r</w:t>
      </w:r>
      <w:proofErr w:type="spellEnd"/>
      <w:r w:rsidR="0032695D">
        <w:rPr>
          <w:lang w:val="en-US"/>
        </w:rPr>
        <w:t xml:space="preserve">, </w:t>
      </w:r>
      <w:r w:rsidR="0032695D" w:rsidRPr="0032695D">
        <w:rPr>
          <w:lang w:val="en-US"/>
        </w:rPr>
        <w:t>S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A. </w:t>
      </w:r>
      <w:proofErr w:type="spellStart"/>
      <w:r w:rsidR="0032695D" w:rsidRPr="0032695D">
        <w:rPr>
          <w:lang w:val="en-US"/>
        </w:rPr>
        <w:t>Shevelev</w:t>
      </w:r>
      <w:proofErr w:type="spellEnd"/>
      <w:r w:rsidR="0032695D">
        <w:rPr>
          <w:lang w:val="en-US"/>
        </w:rPr>
        <w:t xml:space="preserve">. </w:t>
      </w:r>
      <w:proofErr w:type="spellStart"/>
      <w:r w:rsidR="0032695D" w:rsidRPr="0032695D">
        <w:rPr>
          <w:lang w:val="en-US"/>
        </w:rPr>
        <w:t>Dearomatization</w:t>
      </w:r>
      <w:proofErr w:type="spellEnd"/>
      <w:r w:rsidR="0032695D" w:rsidRPr="0032695D">
        <w:rPr>
          <w:lang w:val="en-US"/>
        </w:rPr>
        <w:t xml:space="preserve"> of 3,5-dinitropyridines – an atom-efficient approach to fused 3-nitropyrrolidines</w:t>
      </w:r>
      <w:r w:rsidR="0032695D">
        <w:rPr>
          <w:lang w:val="en-US"/>
        </w:rPr>
        <w:t xml:space="preserve"> // </w:t>
      </w:r>
      <w:proofErr w:type="spellStart"/>
      <w:r w:rsidR="0032695D" w:rsidRPr="0032695D">
        <w:rPr>
          <w:lang w:val="en-US"/>
        </w:rPr>
        <w:t>Arkivoc</w:t>
      </w:r>
      <w:proofErr w:type="spellEnd"/>
      <w:r w:rsidR="0032695D">
        <w:rPr>
          <w:lang w:val="en-US"/>
        </w:rPr>
        <w:t>,</w:t>
      </w:r>
      <w:r w:rsidR="0032695D" w:rsidRPr="0032695D">
        <w:rPr>
          <w:lang w:val="en-US"/>
        </w:rPr>
        <w:t xml:space="preserve"> 2017</w:t>
      </w:r>
      <w:r w:rsidR="00FB3A4F">
        <w:rPr>
          <w:lang w:val="en-US"/>
        </w:rPr>
        <w:t>.</w:t>
      </w:r>
      <w:r w:rsidR="0032695D" w:rsidRPr="0032695D">
        <w:rPr>
          <w:lang w:val="en-US"/>
        </w:rPr>
        <w:t xml:space="preserve"> </w:t>
      </w:r>
      <w:r w:rsidR="00FB3A4F">
        <w:rPr>
          <w:lang w:val="en-US"/>
        </w:rPr>
        <w:t>P</w:t>
      </w:r>
      <w:r w:rsidR="0032695D" w:rsidRPr="0032695D">
        <w:rPr>
          <w:lang w:val="en-US"/>
        </w:rPr>
        <w:t>art iii</w:t>
      </w:r>
      <w:r w:rsidR="00FB3A4F">
        <w:rPr>
          <w:lang w:val="en-US"/>
        </w:rPr>
        <w:t>.</w:t>
      </w:r>
      <w:r w:rsidR="0032695D" w:rsidRPr="0032695D">
        <w:rPr>
          <w:lang w:val="en-US"/>
        </w:rPr>
        <w:t xml:space="preserve"> </w:t>
      </w:r>
      <w:r w:rsidR="0032695D">
        <w:rPr>
          <w:lang w:val="en-US"/>
        </w:rPr>
        <w:t xml:space="preserve">P. </w:t>
      </w:r>
      <w:r w:rsidR="0032695D" w:rsidRPr="0032695D">
        <w:rPr>
          <w:lang w:val="en-US"/>
        </w:rPr>
        <w:t>181-190</w:t>
      </w:r>
      <w:r w:rsidR="0032695D">
        <w:rPr>
          <w:lang w:val="en-US"/>
        </w:rPr>
        <w:t>.</w:t>
      </w:r>
    </w:p>
    <w:p w14:paraId="3486C755" w14:textId="2E78CD62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32695D" w:rsidRPr="0032695D">
        <w:rPr>
          <w:lang w:val="en-US"/>
        </w:rPr>
        <w:t>M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A. </w:t>
      </w:r>
      <w:proofErr w:type="spellStart"/>
      <w:r w:rsidR="0032695D" w:rsidRPr="0032695D">
        <w:rPr>
          <w:lang w:val="en-US"/>
        </w:rPr>
        <w:t>Bastrakov</w:t>
      </w:r>
      <w:proofErr w:type="spellEnd"/>
      <w:r w:rsidR="0032695D" w:rsidRPr="0032695D">
        <w:rPr>
          <w:noProof/>
          <w:lang w:val="en-US"/>
        </w:rPr>
        <w:t xml:space="preserve">, </w:t>
      </w:r>
      <w:r w:rsidR="0032695D" w:rsidRPr="0032695D">
        <w:rPr>
          <w:lang w:val="en-US"/>
        </w:rPr>
        <w:t>A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K. </w:t>
      </w:r>
      <w:proofErr w:type="spellStart"/>
      <w:r w:rsidR="0032695D" w:rsidRPr="0032695D">
        <w:rPr>
          <w:lang w:val="en-US"/>
        </w:rPr>
        <w:t>Fedorenko</w:t>
      </w:r>
      <w:proofErr w:type="spellEnd"/>
      <w:r w:rsidR="0032695D" w:rsidRPr="0032695D">
        <w:rPr>
          <w:noProof/>
          <w:lang w:val="en-US"/>
        </w:rPr>
        <w:t xml:space="preserve">, </w:t>
      </w:r>
      <w:r w:rsidR="0032695D" w:rsidRPr="0032695D">
        <w:rPr>
          <w:lang w:val="en-US"/>
        </w:rPr>
        <w:t>A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M. </w:t>
      </w:r>
      <w:proofErr w:type="spellStart"/>
      <w:r w:rsidR="0032695D" w:rsidRPr="0032695D">
        <w:rPr>
          <w:lang w:val="en-US"/>
        </w:rPr>
        <w:t>Starosotnikov</w:t>
      </w:r>
      <w:proofErr w:type="spellEnd"/>
      <w:r w:rsidR="0032695D" w:rsidRPr="0032695D">
        <w:rPr>
          <w:noProof/>
          <w:lang w:val="en-US"/>
        </w:rPr>
        <w:t>, V</w:t>
      </w:r>
      <w:r w:rsidR="0032695D">
        <w:rPr>
          <w:noProof/>
          <w:lang w:val="en-US"/>
        </w:rPr>
        <w:t>.</w:t>
      </w:r>
      <w:r w:rsidR="0032695D" w:rsidRPr="0032695D">
        <w:rPr>
          <w:noProof/>
          <w:lang w:val="en-US"/>
        </w:rPr>
        <w:t>V. Kachala</w:t>
      </w:r>
      <w:r w:rsidR="0032695D">
        <w:rPr>
          <w:noProof/>
          <w:lang w:val="en-US"/>
        </w:rPr>
        <w:t xml:space="preserve">, </w:t>
      </w:r>
      <w:r w:rsidR="0032695D" w:rsidRPr="0032695D">
        <w:rPr>
          <w:lang w:val="en-US"/>
        </w:rPr>
        <w:t>S</w:t>
      </w:r>
      <w:r w:rsidR="0032695D">
        <w:rPr>
          <w:lang w:val="en-US"/>
        </w:rPr>
        <w:t>.</w:t>
      </w:r>
      <w:r w:rsidR="0032695D" w:rsidRPr="0032695D">
        <w:rPr>
          <w:lang w:val="en-US"/>
        </w:rPr>
        <w:t xml:space="preserve">A. </w:t>
      </w:r>
      <w:proofErr w:type="spellStart"/>
      <w:r w:rsidR="0032695D" w:rsidRPr="0032695D">
        <w:rPr>
          <w:lang w:val="en-US"/>
        </w:rPr>
        <w:t>Shevelev</w:t>
      </w:r>
      <w:proofErr w:type="spellEnd"/>
      <w:r w:rsidR="0032695D">
        <w:rPr>
          <w:lang w:val="en-US"/>
        </w:rPr>
        <w:t xml:space="preserve">. </w:t>
      </w:r>
      <w:proofErr w:type="spellStart"/>
      <w:r w:rsidR="0032695D" w:rsidRPr="0032695D">
        <w:rPr>
          <w:lang w:val="en-US"/>
        </w:rPr>
        <w:t>Dearomative</w:t>
      </w:r>
      <w:proofErr w:type="spellEnd"/>
      <w:r w:rsidR="0032695D" w:rsidRPr="0032695D">
        <w:rPr>
          <w:lang w:val="en-US"/>
        </w:rPr>
        <w:t xml:space="preserve"> (3+2) cycloaddition of 2-substituted 3,5-dinitropyridines and N-methyl azomethine ylide</w:t>
      </w:r>
      <w:r w:rsidR="0032695D">
        <w:rPr>
          <w:lang w:val="en-US"/>
        </w:rPr>
        <w:t xml:space="preserve"> // </w:t>
      </w:r>
      <w:r w:rsidR="0032695D" w:rsidRPr="0032695D">
        <w:rPr>
          <w:lang w:val="en-US"/>
        </w:rPr>
        <w:t xml:space="preserve">Chem </w:t>
      </w:r>
      <w:proofErr w:type="spellStart"/>
      <w:r w:rsidR="0032695D" w:rsidRPr="0032695D">
        <w:rPr>
          <w:lang w:val="en-US"/>
        </w:rPr>
        <w:t>Heterocycl</w:t>
      </w:r>
      <w:proofErr w:type="spellEnd"/>
      <w:r w:rsidR="0032695D" w:rsidRPr="0032695D">
        <w:rPr>
          <w:lang w:val="en-US"/>
        </w:rPr>
        <w:t xml:space="preserve"> Comp</w:t>
      </w:r>
      <w:r w:rsidR="0032695D">
        <w:rPr>
          <w:lang w:val="en-US"/>
        </w:rPr>
        <w:t>, 2019</w:t>
      </w:r>
      <w:r w:rsidR="00FB3A4F">
        <w:rPr>
          <w:lang w:val="en-US"/>
        </w:rPr>
        <w:t>.</w:t>
      </w:r>
      <w:r w:rsidR="0032695D">
        <w:rPr>
          <w:lang w:val="en-US"/>
        </w:rPr>
        <w:t xml:space="preserve"> Vol.</w:t>
      </w:r>
      <w:r w:rsidR="0032695D" w:rsidRPr="0032695D">
        <w:rPr>
          <w:lang w:val="en-US"/>
        </w:rPr>
        <w:t xml:space="preserve"> 55</w:t>
      </w:r>
      <w:r w:rsidR="00FB3A4F">
        <w:rPr>
          <w:lang w:val="en-US"/>
        </w:rPr>
        <w:t>. P.</w:t>
      </w:r>
      <w:r w:rsidR="0032695D" w:rsidRPr="0032695D">
        <w:rPr>
          <w:lang w:val="en-US"/>
        </w:rPr>
        <w:t xml:space="preserve"> 72–77.</w:t>
      </w:r>
    </w:p>
    <w:p w14:paraId="6B6BF387" w14:textId="2033F6FD" w:rsidR="00FB3A4F" w:rsidRPr="00C35AF9" w:rsidRDefault="00FB3A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lang w:val="en-US"/>
        </w:rPr>
        <w:t xml:space="preserve">3. </w:t>
      </w:r>
      <w:r w:rsidRPr="0032695D">
        <w:rPr>
          <w:lang w:val="en-US"/>
        </w:rPr>
        <w:t>M</w:t>
      </w:r>
      <w:r>
        <w:rPr>
          <w:lang w:val="en-US"/>
        </w:rPr>
        <w:t>.</w:t>
      </w:r>
      <w:r w:rsidRPr="0032695D">
        <w:rPr>
          <w:lang w:val="en-US"/>
        </w:rPr>
        <w:t xml:space="preserve">A. </w:t>
      </w:r>
      <w:proofErr w:type="spellStart"/>
      <w:r w:rsidRPr="0032695D">
        <w:rPr>
          <w:lang w:val="en-US"/>
        </w:rPr>
        <w:t>Bastrakov</w:t>
      </w:r>
      <w:proofErr w:type="spellEnd"/>
      <w:r w:rsidRPr="0032695D">
        <w:rPr>
          <w:noProof/>
          <w:lang w:val="en-US"/>
        </w:rPr>
        <w:t xml:space="preserve">, </w:t>
      </w:r>
      <w:r w:rsidRPr="0032695D">
        <w:rPr>
          <w:lang w:val="en-US"/>
        </w:rPr>
        <w:t>A</w:t>
      </w:r>
      <w:r>
        <w:rPr>
          <w:lang w:val="en-US"/>
        </w:rPr>
        <w:t>.</w:t>
      </w:r>
      <w:r w:rsidRPr="0032695D">
        <w:rPr>
          <w:lang w:val="en-US"/>
        </w:rPr>
        <w:t xml:space="preserve">K. </w:t>
      </w:r>
      <w:proofErr w:type="spellStart"/>
      <w:r w:rsidRPr="0032695D">
        <w:rPr>
          <w:lang w:val="en-US"/>
        </w:rPr>
        <w:t>Fedorenko</w:t>
      </w:r>
      <w:proofErr w:type="spellEnd"/>
      <w:r w:rsidRPr="0032695D">
        <w:rPr>
          <w:noProof/>
          <w:lang w:val="en-US"/>
        </w:rPr>
        <w:t xml:space="preserve">, </w:t>
      </w:r>
      <w:r w:rsidRPr="0032695D">
        <w:rPr>
          <w:lang w:val="en-US"/>
        </w:rPr>
        <w:t>A</w:t>
      </w:r>
      <w:r>
        <w:rPr>
          <w:lang w:val="en-US"/>
        </w:rPr>
        <w:t>.</w:t>
      </w:r>
      <w:r w:rsidRPr="0032695D">
        <w:rPr>
          <w:lang w:val="en-US"/>
        </w:rPr>
        <w:t xml:space="preserve">M. </w:t>
      </w:r>
      <w:proofErr w:type="spellStart"/>
      <w:r w:rsidRPr="0032695D">
        <w:rPr>
          <w:lang w:val="en-US"/>
        </w:rPr>
        <w:t>Starosotnikov</w:t>
      </w:r>
      <w:proofErr w:type="spellEnd"/>
      <w:r w:rsidRPr="0032695D">
        <w:rPr>
          <w:noProof/>
          <w:lang w:val="en-US"/>
        </w:rPr>
        <w:t>,</w:t>
      </w:r>
      <w:r>
        <w:rPr>
          <w:noProof/>
          <w:lang w:val="en-US"/>
        </w:rPr>
        <w:t xml:space="preserve"> A.Kh. Shakhnes. </w:t>
      </w:r>
      <w:r w:rsidRPr="00FB3A4F">
        <w:rPr>
          <w:noProof/>
          <w:lang w:val="en-US"/>
        </w:rPr>
        <w:t>Nitropyridines as 2π-Partners in 1,3-Dipolar Cycloadditions with N-Methyl Azomethine Ylide: An Easy Access to Condensed Pyrrolines</w:t>
      </w:r>
      <w:r>
        <w:rPr>
          <w:noProof/>
          <w:lang w:val="en-US"/>
        </w:rPr>
        <w:t xml:space="preserve"> // </w:t>
      </w:r>
      <w:r w:rsidRPr="00FB3A4F">
        <w:rPr>
          <w:noProof/>
          <w:lang w:val="en-US"/>
        </w:rPr>
        <w:t>Molecules</w:t>
      </w:r>
      <w:r>
        <w:rPr>
          <w:noProof/>
          <w:lang w:val="en-US"/>
        </w:rPr>
        <w:t>,</w:t>
      </w:r>
      <w:r w:rsidRPr="00FB3A4F">
        <w:rPr>
          <w:noProof/>
          <w:lang w:val="en-US"/>
        </w:rPr>
        <w:t xml:space="preserve"> 2021</w:t>
      </w:r>
      <w:r>
        <w:rPr>
          <w:noProof/>
          <w:lang w:val="en-US"/>
        </w:rPr>
        <w:t xml:space="preserve">. Vol. </w:t>
      </w:r>
      <w:r w:rsidRPr="00FB3A4F">
        <w:rPr>
          <w:noProof/>
          <w:lang w:val="en-US"/>
        </w:rPr>
        <w:t xml:space="preserve"> 26(18)</w:t>
      </w:r>
      <w:r>
        <w:rPr>
          <w:noProof/>
          <w:lang w:val="en-US"/>
        </w:rPr>
        <w:t xml:space="preserve">. P. </w:t>
      </w:r>
      <w:r w:rsidRPr="00FB3A4F">
        <w:rPr>
          <w:noProof/>
          <w:lang w:val="en-US"/>
        </w:rPr>
        <w:t>5547</w:t>
      </w:r>
      <w:r>
        <w:rPr>
          <w:noProof/>
          <w:lang w:val="en-US"/>
        </w:rPr>
        <w:t>-5555.</w:t>
      </w:r>
    </w:p>
    <w:sectPr w:rsidR="00FB3A4F" w:rsidRPr="00C35AF9" w:rsidSect="00AD35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9962">
    <w:abstractNumId w:val="0"/>
  </w:num>
  <w:num w:numId="2" w16cid:durableId="12389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1520"/>
    <w:rsid w:val="00130241"/>
    <w:rsid w:val="001E61C2"/>
    <w:rsid w:val="001F0493"/>
    <w:rsid w:val="001F6295"/>
    <w:rsid w:val="002264EE"/>
    <w:rsid w:val="0023307C"/>
    <w:rsid w:val="002C12A2"/>
    <w:rsid w:val="0031361E"/>
    <w:rsid w:val="0032695D"/>
    <w:rsid w:val="00391C38"/>
    <w:rsid w:val="003B76D6"/>
    <w:rsid w:val="004A26A3"/>
    <w:rsid w:val="004F0EDF"/>
    <w:rsid w:val="00522BF1"/>
    <w:rsid w:val="00590166"/>
    <w:rsid w:val="005D022B"/>
    <w:rsid w:val="005E5BE9"/>
    <w:rsid w:val="00673CB7"/>
    <w:rsid w:val="0069427D"/>
    <w:rsid w:val="006F7A19"/>
    <w:rsid w:val="007213E1"/>
    <w:rsid w:val="00763CF9"/>
    <w:rsid w:val="00775389"/>
    <w:rsid w:val="00794A70"/>
    <w:rsid w:val="00797838"/>
    <w:rsid w:val="007C36D8"/>
    <w:rsid w:val="007C4426"/>
    <w:rsid w:val="007F2744"/>
    <w:rsid w:val="00824986"/>
    <w:rsid w:val="0085768C"/>
    <w:rsid w:val="008931BE"/>
    <w:rsid w:val="008C67E3"/>
    <w:rsid w:val="008E3165"/>
    <w:rsid w:val="00921D45"/>
    <w:rsid w:val="009A66DB"/>
    <w:rsid w:val="009B2F80"/>
    <w:rsid w:val="009B3300"/>
    <w:rsid w:val="009F3380"/>
    <w:rsid w:val="00A02163"/>
    <w:rsid w:val="00A314FE"/>
    <w:rsid w:val="00AD350E"/>
    <w:rsid w:val="00AE085A"/>
    <w:rsid w:val="00BF36F8"/>
    <w:rsid w:val="00BF4622"/>
    <w:rsid w:val="00C35AF9"/>
    <w:rsid w:val="00CB0E0B"/>
    <w:rsid w:val="00CD00B1"/>
    <w:rsid w:val="00D22306"/>
    <w:rsid w:val="00D42542"/>
    <w:rsid w:val="00D8121C"/>
    <w:rsid w:val="00E1356C"/>
    <w:rsid w:val="00E22189"/>
    <w:rsid w:val="00E74069"/>
    <w:rsid w:val="00EB1F49"/>
    <w:rsid w:val="00ED3E43"/>
    <w:rsid w:val="00F865B3"/>
    <w:rsid w:val="00FB1509"/>
    <w:rsid w:val="00FB3A4F"/>
    <w:rsid w:val="00FE782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🦊Дианочка Рябова</cp:lastModifiedBy>
  <cp:revision>2</cp:revision>
  <dcterms:created xsi:type="dcterms:W3CDTF">2024-02-13T15:57:00Z</dcterms:created>
  <dcterms:modified xsi:type="dcterms:W3CDTF">2024-02-13T15:57:00Z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