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CE283C" w:rsidR="00130241" w:rsidRP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2164">
        <w:rPr>
          <w:rFonts w:eastAsia="Calibri"/>
          <w:b/>
          <w:bCs/>
          <w:kern w:val="2"/>
          <w:szCs w:val="28"/>
          <w:lang w:eastAsia="en-US"/>
          <w14:ligatures w14:val="standardContextual"/>
        </w:rPr>
        <w:t xml:space="preserve">Новые комплексы </w:t>
      </w:r>
      <w:r w:rsidRPr="00492164">
        <w:rPr>
          <w:rFonts w:eastAsia="Calibri"/>
          <w:b/>
          <w:bCs/>
          <w:kern w:val="2"/>
          <w:szCs w:val="28"/>
          <w:lang w:val="en-GB" w:eastAsia="en-US"/>
          <w14:ligatures w14:val="standardContextual"/>
        </w:rPr>
        <w:t>Ba</w:t>
      </w:r>
      <w:r w:rsidRPr="00492164">
        <w:rPr>
          <w:rFonts w:eastAsia="Calibri"/>
          <w:b/>
          <w:bCs/>
          <w:kern w:val="2"/>
          <w:szCs w:val="28"/>
          <w:vertAlign w:val="superscript"/>
          <w:lang w:eastAsia="en-US"/>
          <w14:ligatures w14:val="standardContextual"/>
        </w:rPr>
        <w:t>2+</w:t>
      </w:r>
      <w:r w:rsidRPr="00492164">
        <w:rPr>
          <w:rFonts w:eastAsia="Calibri"/>
          <w:b/>
          <w:bCs/>
          <w:kern w:val="2"/>
          <w:szCs w:val="28"/>
          <w:lang w:eastAsia="en-US"/>
          <w14:ligatures w14:val="standardContextual"/>
        </w:rPr>
        <w:t xml:space="preserve"> и </w:t>
      </w:r>
      <w:r w:rsidRPr="00492164">
        <w:rPr>
          <w:rFonts w:eastAsia="Calibri"/>
          <w:b/>
          <w:bCs/>
          <w:kern w:val="2"/>
          <w:szCs w:val="28"/>
          <w:lang w:val="en-GB" w:eastAsia="en-US"/>
          <w14:ligatures w14:val="standardContextual"/>
        </w:rPr>
        <w:t>Ca</w:t>
      </w:r>
      <w:r w:rsidRPr="00492164">
        <w:rPr>
          <w:rFonts w:eastAsia="Calibri"/>
          <w:b/>
          <w:bCs/>
          <w:kern w:val="2"/>
          <w:szCs w:val="28"/>
          <w:vertAlign w:val="superscript"/>
          <w:lang w:eastAsia="en-US"/>
          <w14:ligatures w14:val="standardContextual"/>
        </w:rPr>
        <w:t>2+</w:t>
      </w:r>
      <w:r w:rsidRPr="00492164">
        <w:rPr>
          <w:rFonts w:eastAsia="Calibri"/>
          <w:b/>
          <w:bCs/>
          <w:kern w:val="2"/>
          <w:szCs w:val="28"/>
          <w:lang w:eastAsia="en-US"/>
          <w14:ligatures w14:val="standardContextual"/>
        </w:rPr>
        <w:t xml:space="preserve"> с хелатными производными </w:t>
      </w:r>
      <w:proofErr w:type="spellStart"/>
      <w:r w:rsidRPr="00492164">
        <w:rPr>
          <w:rFonts w:eastAsia="Calibri"/>
          <w:b/>
          <w:bCs/>
          <w:kern w:val="2"/>
          <w:szCs w:val="28"/>
          <w:lang w:eastAsia="en-US"/>
          <w14:ligatures w14:val="standardContextual"/>
        </w:rPr>
        <w:t>бензодиазакраун</w:t>
      </w:r>
      <w:proofErr w:type="spellEnd"/>
      <w:r w:rsidRPr="00492164">
        <w:rPr>
          <w:rFonts w:eastAsia="Calibri"/>
          <w:b/>
          <w:bCs/>
          <w:kern w:val="2"/>
          <w:szCs w:val="28"/>
          <w:lang w:eastAsia="en-US"/>
          <w14:ligatures w14:val="standardContextual"/>
        </w:rPr>
        <w:t>-соединений</w:t>
      </w:r>
    </w:p>
    <w:p w14:paraId="21E2DAC4" w14:textId="77777777" w:rsidR="00492164" w:rsidRP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492164">
        <w:rPr>
          <w:b/>
          <w:i/>
          <w:color w:val="000000"/>
        </w:rPr>
        <w:t xml:space="preserve">Мосалева </w:t>
      </w:r>
      <w:proofErr w:type="gramStart"/>
      <w:r w:rsidRPr="00492164">
        <w:rPr>
          <w:b/>
          <w:i/>
          <w:color w:val="000000"/>
        </w:rPr>
        <w:t>С.П.</w:t>
      </w:r>
      <w:proofErr w:type="gramEnd"/>
      <w:r w:rsidRPr="00492164">
        <w:rPr>
          <w:b/>
          <w:i/>
          <w:iCs/>
          <w:color w:val="000000"/>
          <w:vertAlign w:val="superscript"/>
        </w:rPr>
        <w:t>1,2</w:t>
      </w:r>
      <w:r w:rsidRPr="00492164">
        <w:rPr>
          <w:b/>
          <w:i/>
          <w:color w:val="000000"/>
        </w:rPr>
        <w:t xml:space="preserve">, </w:t>
      </w:r>
      <w:proofErr w:type="spellStart"/>
      <w:r w:rsidRPr="00492164">
        <w:rPr>
          <w:b/>
          <w:i/>
          <w:color w:val="000000"/>
        </w:rPr>
        <w:t>Пашанова</w:t>
      </w:r>
      <w:proofErr w:type="spellEnd"/>
      <w:r w:rsidRPr="00492164">
        <w:rPr>
          <w:b/>
          <w:i/>
          <w:color w:val="000000"/>
        </w:rPr>
        <w:t xml:space="preserve"> А.В.</w:t>
      </w:r>
      <w:r w:rsidRPr="00492164">
        <w:rPr>
          <w:b/>
          <w:i/>
          <w:iCs/>
          <w:color w:val="000000"/>
          <w:vertAlign w:val="superscript"/>
        </w:rPr>
        <w:t>2</w:t>
      </w:r>
    </w:p>
    <w:p w14:paraId="00000003" w14:textId="7E2B717C" w:rsidR="00130241" w:rsidRPr="007F4155" w:rsidRDefault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Pr="00492164">
        <w:rPr>
          <w:i/>
          <w:color w:val="000000"/>
        </w:rPr>
        <w:t>2</w:t>
      </w:r>
      <w:r w:rsidR="00741A07">
        <w:rPr>
          <w:i/>
          <w:color w:val="000000"/>
        </w:rPr>
        <w:t xml:space="preserve"> курс специалитета</w:t>
      </w:r>
    </w:p>
    <w:p w14:paraId="40B97749" w14:textId="20137506" w:rsidR="00492164" w:rsidRPr="00492164" w:rsidRDefault="00492164" w:rsidP="00492164">
      <w:pPr>
        <w:jc w:val="center"/>
        <w:rPr>
          <w:i/>
          <w:iCs/>
          <w:szCs w:val="28"/>
        </w:rPr>
      </w:pPr>
      <w:r w:rsidRPr="00492164">
        <w:rPr>
          <w:i/>
          <w:iCs/>
          <w:szCs w:val="28"/>
          <w:vertAlign w:val="superscript"/>
        </w:rPr>
        <w:t>1</w:t>
      </w:r>
      <w:r w:rsidRPr="00492164">
        <w:rPr>
          <w:i/>
          <w:iCs/>
          <w:szCs w:val="28"/>
        </w:rPr>
        <w:t>Р</w:t>
      </w:r>
      <w:r>
        <w:rPr>
          <w:i/>
          <w:iCs/>
          <w:szCs w:val="28"/>
        </w:rPr>
        <w:t>оссйский химико-технологический университет</w:t>
      </w:r>
      <w:r w:rsidRPr="00492164">
        <w:rPr>
          <w:i/>
          <w:iCs/>
          <w:szCs w:val="28"/>
        </w:rPr>
        <w:t xml:space="preserve"> им. </w:t>
      </w:r>
      <w:proofErr w:type="gramStart"/>
      <w:r w:rsidRPr="00492164">
        <w:rPr>
          <w:i/>
          <w:iCs/>
          <w:szCs w:val="28"/>
        </w:rPr>
        <w:t>Д.И.</w:t>
      </w:r>
      <w:proofErr w:type="gramEnd"/>
      <w:r w:rsidRPr="00492164">
        <w:rPr>
          <w:i/>
          <w:iCs/>
          <w:szCs w:val="28"/>
        </w:rPr>
        <w:t xml:space="preserve"> Менделеева, ВХК РАН,</w:t>
      </w:r>
    </w:p>
    <w:p w14:paraId="1625BC67" w14:textId="26220A61" w:rsid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szCs w:val="28"/>
        </w:rPr>
      </w:pPr>
      <w:r w:rsidRPr="00492164">
        <w:rPr>
          <w:i/>
          <w:iCs/>
          <w:szCs w:val="28"/>
        </w:rPr>
        <w:t>Москва, Россия</w:t>
      </w:r>
    </w:p>
    <w:p w14:paraId="0EF52181" w14:textId="171D27A9" w:rsidR="00492164" w:rsidRPr="00492164" w:rsidRDefault="00492164" w:rsidP="00492164">
      <w:pPr>
        <w:jc w:val="center"/>
        <w:rPr>
          <w:rFonts w:eastAsia="Calibri"/>
          <w:i/>
          <w:iCs/>
          <w:kern w:val="2"/>
          <w:szCs w:val="28"/>
          <w:lang w:eastAsia="en-US"/>
          <w14:ligatures w14:val="standardContextual"/>
        </w:rPr>
      </w:pPr>
      <w:r w:rsidRPr="00492164">
        <w:rPr>
          <w:rFonts w:eastAsia="Calibri"/>
          <w:i/>
          <w:iCs/>
          <w:kern w:val="2"/>
          <w:szCs w:val="28"/>
          <w:vertAlign w:val="superscript"/>
          <w:lang w:eastAsia="en-US"/>
          <w14:ligatures w14:val="standardContextual"/>
        </w:rPr>
        <w:t>2</w:t>
      </w:r>
      <w:r w:rsidRPr="00492164">
        <w:rPr>
          <w:rFonts w:eastAsia="Calibri"/>
          <w:i/>
          <w:iCs/>
          <w:kern w:val="2"/>
          <w:szCs w:val="28"/>
          <w:lang w:eastAsia="en-US"/>
          <w14:ligatures w14:val="standardContextual"/>
        </w:rPr>
        <w:t>ФГБУН И</w:t>
      </w:r>
      <w:r>
        <w:rPr>
          <w:rFonts w:eastAsia="Calibri"/>
          <w:i/>
          <w:iCs/>
          <w:kern w:val="2"/>
          <w:szCs w:val="28"/>
          <w:lang w:eastAsia="en-US"/>
          <w14:ligatures w14:val="standardContextual"/>
        </w:rPr>
        <w:t>нститут элементоорганических соединений</w:t>
      </w:r>
      <w:r w:rsidRPr="00492164">
        <w:rPr>
          <w:rFonts w:eastAsia="Calibri"/>
          <w:i/>
          <w:iCs/>
          <w:kern w:val="2"/>
          <w:szCs w:val="28"/>
          <w:lang w:eastAsia="en-US"/>
          <w14:ligatures w14:val="standardContextual"/>
        </w:rPr>
        <w:t xml:space="preserve"> им. </w:t>
      </w:r>
      <w:proofErr w:type="gramStart"/>
      <w:r w:rsidRPr="00492164">
        <w:rPr>
          <w:rFonts w:eastAsia="Calibri"/>
          <w:i/>
          <w:iCs/>
          <w:kern w:val="2"/>
          <w:szCs w:val="28"/>
          <w:lang w:eastAsia="en-US"/>
          <w14:ligatures w14:val="standardContextual"/>
        </w:rPr>
        <w:t>А.Н.</w:t>
      </w:r>
      <w:proofErr w:type="gramEnd"/>
      <w:r w:rsidRPr="00492164">
        <w:rPr>
          <w:rFonts w:eastAsia="Calibri"/>
          <w:i/>
          <w:iCs/>
          <w:kern w:val="2"/>
          <w:szCs w:val="28"/>
          <w:lang w:eastAsia="en-US"/>
          <w14:ligatures w14:val="standardContextual"/>
        </w:rPr>
        <w:t xml:space="preserve"> Несмеянова РАН,</w:t>
      </w:r>
    </w:p>
    <w:p w14:paraId="6D13196B" w14:textId="77777777" w:rsidR="00492164" w:rsidRPr="00492164" w:rsidRDefault="00492164" w:rsidP="00492164">
      <w:pPr>
        <w:jc w:val="center"/>
        <w:rPr>
          <w:rFonts w:eastAsia="Calibri"/>
          <w:i/>
          <w:iCs/>
          <w:kern w:val="2"/>
          <w:szCs w:val="28"/>
          <w:lang w:eastAsia="en-US"/>
          <w14:ligatures w14:val="standardContextual"/>
        </w:rPr>
      </w:pPr>
      <w:r w:rsidRPr="00492164">
        <w:rPr>
          <w:rFonts w:eastAsia="Calibri"/>
          <w:i/>
          <w:iCs/>
          <w:kern w:val="2"/>
          <w:szCs w:val="28"/>
          <w:lang w:eastAsia="en-US"/>
          <w14:ligatures w14:val="standardContextual"/>
        </w:rPr>
        <w:t>Москва, Россия</w:t>
      </w:r>
    </w:p>
    <w:p w14:paraId="00000008" w14:textId="602D2085" w:rsidR="00130241" w:rsidRPr="00C90E2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92164">
        <w:rPr>
          <w:i/>
          <w:color w:val="000000"/>
          <w:lang w:val="en-US"/>
        </w:rPr>
        <w:t>E</w:t>
      </w:r>
      <w:r w:rsidR="003B76D6" w:rsidRPr="00C90E28">
        <w:rPr>
          <w:i/>
          <w:color w:val="000000"/>
        </w:rPr>
        <w:t>-</w:t>
      </w:r>
      <w:r w:rsidRPr="00492164">
        <w:rPr>
          <w:i/>
          <w:color w:val="000000"/>
          <w:lang w:val="en-US"/>
        </w:rPr>
        <w:t>mail</w:t>
      </w:r>
      <w:r w:rsidRPr="00C90E28">
        <w:rPr>
          <w:i/>
          <w:color w:val="000000"/>
        </w:rPr>
        <w:t xml:space="preserve">: </w:t>
      </w:r>
      <w:hyperlink r:id="rId6" w:history="1">
        <w:r w:rsidR="00492164" w:rsidRPr="00492164">
          <w:rPr>
            <w:rStyle w:val="a9"/>
            <w:i/>
            <w:iCs/>
            <w:lang w:val="en-GB"/>
          </w:rPr>
          <w:t>mosaleva</w:t>
        </w:r>
        <w:r w:rsidR="00492164" w:rsidRPr="00C90E28">
          <w:rPr>
            <w:rStyle w:val="a9"/>
            <w:i/>
            <w:iCs/>
          </w:rPr>
          <w:t>.</w:t>
        </w:r>
        <w:r w:rsidR="00492164" w:rsidRPr="00492164">
          <w:rPr>
            <w:rStyle w:val="a9"/>
            <w:i/>
            <w:iCs/>
            <w:lang w:val="en-GB"/>
          </w:rPr>
          <w:t>s</w:t>
        </w:r>
        <w:r w:rsidR="00492164" w:rsidRPr="00C90E28">
          <w:rPr>
            <w:rStyle w:val="a9"/>
            <w:i/>
            <w:iCs/>
          </w:rPr>
          <w:t>@</w:t>
        </w:r>
        <w:r w:rsidR="00492164" w:rsidRPr="00492164">
          <w:rPr>
            <w:rStyle w:val="a9"/>
            <w:i/>
            <w:iCs/>
            <w:lang w:val="en-GB"/>
          </w:rPr>
          <w:t>bk</w:t>
        </w:r>
        <w:r w:rsidR="00492164" w:rsidRPr="00C90E28">
          <w:rPr>
            <w:rStyle w:val="a9"/>
            <w:i/>
            <w:iCs/>
          </w:rPr>
          <w:t>.</w:t>
        </w:r>
        <w:proofErr w:type="spellStart"/>
        <w:r w:rsidR="00492164" w:rsidRPr="00492164">
          <w:rPr>
            <w:rStyle w:val="a9"/>
            <w:i/>
            <w:iCs/>
            <w:lang w:val="en-GB"/>
          </w:rPr>
          <w:t>ru</w:t>
        </w:r>
        <w:proofErr w:type="spellEnd"/>
      </w:hyperlink>
    </w:p>
    <w:p w14:paraId="593ED96C" w14:textId="3F8D4727" w:rsidR="00492164" w:rsidRP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2164">
        <w:rPr>
          <w:color w:val="000000"/>
        </w:rPr>
        <w:t xml:space="preserve">Координационная химия макроциклических </w:t>
      </w:r>
      <w:proofErr w:type="spellStart"/>
      <w:r w:rsidRPr="00492164">
        <w:rPr>
          <w:color w:val="000000"/>
        </w:rPr>
        <w:t>лигандов</w:t>
      </w:r>
      <w:proofErr w:type="spellEnd"/>
      <w:r w:rsidRPr="00492164">
        <w:rPr>
          <w:color w:val="000000"/>
        </w:rPr>
        <w:t xml:space="preserve"> является важнейшей областью современных исследований. В последнее время большой интерес вызывают комплексы </w:t>
      </w:r>
      <w:proofErr w:type="spellStart"/>
      <w:r w:rsidRPr="00492164">
        <w:rPr>
          <w:color w:val="000000"/>
        </w:rPr>
        <w:t>краун</w:t>
      </w:r>
      <w:proofErr w:type="spellEnd"/>
      <w:r w:rsidRPr="00492164">
        <w:rPr>
          <w:color w:val="000000"/>
        </w:rPr>
        <w:t>-соединений с катионами щелочноземельных металлов, которые эффективно применяются в медицине в составе радиофармпрепаратов, флуоресцентных сенсоров</w:t>
      </w:r>
      <w:r w:rsidR="007F4155">
        <w:rPr>
          <w:color w:val="000000"/>
        </w:rPr>
        <w:t xml:space="preserve"> </w:t>
      </w:r>
      <w:r w:rsidR="00F01891">
        <w:rPr>
          <w:color w:val="000000"/>
        </w:rPr>
        <w:t xml:space="preserve">и зондов </w:t>
      </w:r>
      <w:r w:rsidR="007F4155" w:rsidRPr="007F4155">
        <w:rPr>
          <w:color w:val="000000"/>
        </w:rPr>
        <w:t>[1]</w:t>
      </w:r>
      <w:r w:rsidRPr="00492164">
        <w:rPr>
          <w:color w:val="000000"/>
        </w:rPr>
        <w:t>.</w:t>
      </w:r>
    </w:p>
    <w:p w14:paraId="5B27F66C" w14:textId="733C1DB8" w:rsid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492164">
        <w:rPr>
          <w:color w:val="000000"/>
        </w:rPr>
        <w:t>Азакраун</w:t>
      </w:r>
      <w:proofErr w:type="spellEnd"/>
      <w:r w:rsidRPr="00492164">
        <w:rPr>
          <w:color w:val="000000"/>
        </w:rPr>
        <w:t xml:space="preserve">-соединения представляют собой класс </w:t>
      </w:r>
      <w:proofErr w:type="spellStart"/>
      <w:r w:rsidRPr="00492164">
        <w:rPr>
          <w:color w:val="000000"/>
        </w:rPr>
        <w:t>лигандов</w:t>
      </w:r>
      <w:proofErr w:type="spellEnd"/>
      <w:r w:rsidRPr="00492164">
        <w:rPr>
          <w:color w:val="000000"/>
        </w:rPr>
        <w:t xml:space="preserve">, способных образовывать прочные комплексы с широким кругом катионов металлов. Их отличительными особенностями являются способность связывать металлы как в органических, так и в водных средах, наличие </w:t>
      </w:r>
      <w:proofErr w:type="spellStart"/>
      <w:r w:rsidRPr="00492164">
        <w:rPr>
          <w:color w:val="000000"/>
        </w:rPr>
        <w:t>предорганизованной</w:t>
      </w:r>
      <w:proofErr w:type="spellEnd"/>
      <w:r w:rsidRPr="00492164">
        <w:rPr>
          <w:color w:val="000000"/>
        </w:rPr>
        <w:t xml:space="preserve"> к </w:t>
      </w:r>
      <w:proofErr w:type="spellStart"/>
      <w:r w:rsidRPr="00492164">
        <w:rPr>
          <w:color w:val="000000"/>
        </w:rPr>
        <w:t>комплексообразованию</w:t>
      </w:r>
      <w:proofErr w:type="spellEnd"/>
      <w:r w:rsidRPr="00492164">
        <w:rPr>
          <w:color w:val="000000"/>
        </w:rPr>
        <w:t xml:space="preserve"> макроциклической полости и возможность настройки свойств </w:t>
      </w:r>
      <w:proofErr w:type="spellStart"/>
      <w:r w:rsidRPr="00492164">
        <w:rPr>
          <w:color w:val="000000"/>
        </w:rPr>
        <w:t>лиганда</w:t>
      </w:r>
      <w:proofErr w:type="spellEnd"/>
      <w:r w:rsidRPr="00492164">
        <w:rPr>
          <w:color w:val="000000"/>
        </w:rPr>
        <w:t xml:space="preserve"> путем введения координирующих групп</w:t>
      </w:r>
      <w:r w:rsidR="007F4155" w:rsidRPr="007F4155">
        <w:rPr>
          <w:color w:val="000000"/>
        </w:rPr>
        <w:t xml:space="preserve"> [2</w:t>
      </w:r>
      <w:r w:rsidR="007F4155" w:rsidRPr="00F01891">
        <w:rPr>
          <w:color w:val="000000"/>
        </w:rPr>
        <w:t>]</w:t>
      </w:r>
      <w:r w:rsidRPr="00492164">
        <w:rPr>
          <w:color w:val="000000"/>
        </w:rPr>
        <w:t xml:space="preserve">. На комплексообразующую способность </w:t>
      </w:r>
      <w:proofErr w:type="spellStart"/>
      <w:r w:rsidRPr="00492164">
        <w:rPr>
          <w:color w:val="000000"/>
        </w:rPr>
        <w:t>азакраун</w:t>
      </w:r>
      <w:proofErr w:type="spellEnd"/>
      <w:r w:rsidRPr="00492164">
        <w:rPr>
          <w:color w:val="000000"/>
        </w:rPr>
        <w:t xml:space="preserve">-эфиров оказывают влияние такие структурные факторы, как жесткость и размер макроцикла, природа и расположение донорных атомов, наличие </w:t>
      </w:r>
      <w:proofErr w:type="spellStart"/>
      <w:r w:rsidRPr="00492164">
        <w:rPr>
          <w:color w:val="000000"/>
        </w:rPr>
        <w:t>хелатирующих</w:t>
      </w:r>
      <w:proofErr w:type="spellEnd"/>
      <w:r w:rsidRPr="00492164">
        <w:rPr>
          <w:color w:val="000000"/>
        </w:rPr>
        <w:t xml:space="preserve"> групп. В связи с этим, целью нашей работы являются разработка и исследование </w:t>
      </w:r>
      <w:proofErr w:type="spellStart"/>
      <w:r w:rsidRPr="00492164">
        <w:rPr>
          <w:color w:val="000000"/>
        </w:rPr>
        <w:t>комплексообразования</w:t>
      </w:r>
      <w:proofErr w:type="spellEnd"/>
      <w:r w:rsidRPr="00492164">
        <w:rPr>
          <w:color w:val="000000"/>
        </w:rPr>
        <w:t xml:space="preserve"> с катионами Ca</w:t>
      </w:r>
      <w:r w:rsidRPr="00492164">
        <w:rPr>
          <w:color w:val="000000"/>
          <w:vertAlign w:val="superscript"/>
        </w:rPr>
        <w:t>2+</w:t>
      </w:r>
      <w:r w:rsidRPr="00492164">
        <w:rPr>
          <w:color w:val="000000"/>
        </w:rPr>
        <w:t xml:space="preserve"> и Ba</w:t>
      </w:r>
      <w:r w:rsidRPr="00492164">
        <w:rPr>
          <w:color w:val="000000"/>
          <w:vertAlign w:val="superscript"/>
        </w:rPr>
        <w:t>2+</w:t>
      </w:r>
      <w:r w:rsidRPr="00492164">
        <w:rPr>
          <w:color w:val="000000"/>
        </w:rPr>
        <w:t xml:space="preserve"> серии </w:t>
      </w:r>
      <w:proofErr w:type="spellStart"/>
      <w:r w:rsidRPr="00492164">
        <w:rPr>
          <w:color w:val="000000"/>
        </w:rPr>
        <w:t>диазакраун</w:t>
      </w:r>
      <w:proofErr w:type="spellEnd"/>
      <w:r w:rsidRPr="00492164">
        <w:rPr>
          <w:color w:val="000000"/>
        </w:rPr>
        <w:t xml:space="preserve">-соединений на основе 18-краун-6 и 21-краун-7, содержащих в своей структуре жесткий арильный фрагмент, сочетание атомов кислорода и азота в макроцикле и дополнительные координирующие </w:t>
      </w:r>
      <w:proofErr w:type="spellStart"/>
      <w:r w:rsidRPr="00492164">
        <w:rPr>
          <w:color w:val="000000"/>
        </w:rPr>
        <w:t>карбоксилатные</w:t>
      </w:r>
      <w:proofErr w:type="spellEnd"/>
      <w:r w:rsidRPr="00492164">
        <w:rPr>
          <w:color w:val="000000"/>
        </w:rPr>
        <w:t xml:space="preserve"> и </w:t>
      </w:r>
      <w:proofErr w:type="spellStart"/>
      <w:r w:rsidRPr="00492164">
        <w:rPr>
          <w:color w:val="000000"/>
        </w:rPr>
        <w:t>пиколинатные</w:t>
      </w:r>
      <w:proofErr w:type="spellEnd"/>
      <w:r w:rsidRPr="00492164">
        <w:rPr>
          <w:color w:val="000000"/>
        </w:rPr>
        <w:t xml:space="preserve"> группы.</w:t>
      </w:r>
    </w:p>
    <w:p w14:paraId="2725868C" w14:textId="103A0BBD" w:rsidR="00492164" w:rsidRPr="00492164" w:rsidRDefault="00492164" w:rsidP="00741A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0A2B843B" wp14:editId="15C06046">
            <wp:simplePos x="0" y="0"/>
            <wp:positionH relativeFrom="column">
              <wp:posOffset>-5715</wp:posOffset>
            </wp:positionH>
            <wp:positionV relativeFrom="paragraph">
              <wp:posOffset>61595</wp:posOffset>
            </wp:positionV>
            <wp:extent cx="5867400" cy="15055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164">
        <w:rPr>
          <w:color w:val="000000"/>
        </w:rPr>
        <w:t>Схема 1</w:t>
      </w:r>
      <w:r w:rsidR="00741A07">
        <w:rPr>
          <w:color w:val="000000"/>
        </w:rPr>
        <w:t xml:space="preserve">. Синтез </w:t>
      </w:r>
      <w:proofErr w:type="spellStart"/>
      <w:r w:rsidR="00741A07">
        <w:rPr>
          <w:color w:val="000000"/>
        </w:rPr>
        <w:t>бензодиазакраун</w:t>
      </w:r>
      <w:proofErr w:type="spellEnd"/>
      <w:r w:rsidR="00741A07">
        <w:rPr>
          <w:color w:val="000000"/>
        </w:rPr>
        <w:t>-соединений</w:t>
      </w:r>
    </w:p>
    <w:p w14:paraId="65A75F41" w14:textId="77777777" w:rsidR="00492164" w:rsidRP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2164">
        <w:rPr>
          <w:color w:val="000000"/>
        </w:rPr>
        <w:t xml:space="preserve">Установлено, что все изученные </w:t>
      </w:r>
      <w:proofErr w:type="spellStart"/>
      <w:r w:rsidRPr="00492164">
        <w:rPr>
          <w:color w:val="000000"/>
        </w:rPr>
        <w:t>лиганды</w:t>
      </w:r>
      <w:proofErr w:type="spellEnd"/>
      <w:r w:rsidRPr="00492164">
        <w:rPr>
          <w:color w:val="000000"/>
        </w:rPr>
        <w:t xml:space="preserve"> способны связывать катионы кальция и бария в водном растворе, при этом наиболее прочный комплекс с барием образует 21-членный макроцикл с </w:t>
      </w:r>
      <w:proofErr w:type="spellStart"/>
      <w:r w:rsidRPr="00492164">
        <w:rPr>
          <w:color w:val="000000"/>
        </w:rPr>
        <w:t>пиколинатными</w:t>
      </w:r>
      <w:proofErr w:type="spellEnd"/>
      <w:r w:rsidRPr="00492164">
        <w:rPr>
          <w:color w:val="000000"/>
        </w:rPr>
        <w:t xml:space="preserve"> группами, а с кальцием — 18-членный макроцикл с карбоксильными группами.</w:t>
      </w:r>
    </w:p>
    <w:p w14:paraId="1EF7B586" w14:textId="19DFBB0A" w:rsidR="00492164" w:rsidRDefault="00492164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741A07">
        <w:rPr>
          <w:i/>
          <w:color w:val="000000"/>
        </w:rPr>
        <w:t xml:space="preserve">Работа выполнена при финансовой поддержке РНФ </w:t>
      </w:r>
      <w:proofErr w:type="gramStart"/>
      <w:r w:rsidRPr="00741A07">
        <w:rPr>
          <w:i/>
          <w:color w:val="000000"/>
        </w:rPr>
        <w:t>№ 23-73-01270</w:t>
      </w:r>
      <w:proofErr w:type="gramEnd"/>
      <w:r w:rsidRPr="00741A07">
        <w:rPr>
          <w:i/>
          <w:color w:val="000000"/>
        </w:rPr>
        <w:t>.</w:t>
      </w:r>
    </w:p>
    <w:p w14:paraId="37173B83" w14:textId="51487DF4" w:rsidR="00F01891" w:rsidRPr="008910F0" w:rsidRDefault="008910F0" w:rsidP="008910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Cs/>
          <w:color w:val="000000"/>
          <w:lang w:val="en-US"/>
        </w:rPr>
      </w:pPr>
      <w:r>
        <w:rPr>
          <w:b/>
          <w:bCs/>
          <w:iCs/>
          <w:color w:val="000000"/>
        </w:rPr>
        <w:t>Литература</w:t>
      </w:r>
    </w:p>
    <w:p w14:paraId="216D9DA6" w14:textId="1853958F" w:rsidR="00F01891" w:rsidRPr="009C5CF9" w:rsidRDefault="00F01891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lang w:val="en-US"/>
        </w:rPr>
      </w:pPr>
      <w:r w:rsidRPr="00C90E28">
        <w:rPr>
          <w:iCs/>
          <w:color w:val="000000"/>
          <w:lang w:val="en-US"/>
        </w:rPr>
        <w:t>1</w:t>
      </w:r>
      <w:r w:rsidRPr="009C5CF9">
        <w:rPr>
          <w:i/>
          <w:color w:val="000000"/>
          <w:lang w:val="en-US"/>
        </w:rPr>
        <w:t xml:space="preserve">. </w:t>
      </w:r>
      <w:r w:rsidR="009C5CF9" w:rsidRPr="00004FBF">
        <w:rPr>
          <w:iCs/>
          <w:color w:val="000000"/>
          <w:lang w:val="en-US"/>
        </w:rPr>
        <w:t>Abou D. S., Thiele N. A., Gutsche N. T.</w:t>
      </w:r>
      <w:r w:rsidR="00004FBF">
        <w:rPr>
          <w:i/>
          <w:color w:val="000000"/>
          <w:lang w:val="en-US"/>
        </w:rPr>
        <w:t xml:space="preserve"> et. al.</w:t>
      </w:r>
      <w:r w:rsidR="009C5CF9" w:rsidRPr="009C5CF9">
        <w:rPr>
          <w:i/>
          <w:color w:val="000000"/>
          <w:lang w:val="en-US"/>
        </w:rPr>
        <w:t> </w:t>
      </w:r>
      <w:r w:rsidR="009C5CF9" w:rsidRPr="00D35F09">
        <w:rPr>
          <w:color w:val="000000"/>
          <w:lang w:val="en-US"/>
        </w:rPr>
        <w:t>Towards the stable chelation of radium for biomedical applications with an 18-membered macrocyclic ligand.</w:t>
      </w:r>
      <w:r w:rsidR="00D35F09">
        <w:rPr>
          <w:i/>
          <w:iCs/>
          <w:color w:val="000000"/>
          <w:lang w:val="en-US"/>
        </w:rPr>
        <w:t xml:space="preserve"> </w:t>
      </w:r>
      <w:r w:rsidR="00D35F09" w:rsidRPr="00D35F09">
        <w:rPr>
          <w:color w:val="000000"/>
          <w:lang w:val="en-US"/>
        </w:rPr>
        <w:t>//</w:t>
      </w:r>
      <w:r w:rsidR="009C5CF9" w:rsidRPr="009C5CF9">
        <w:rPr>
          <w:i/>
          <w:iCs/>
          <w:color w:val="000000"/>
          <w:lang w:val="en-US"/>
        </w:rPr>
        <w:t xml:space="preserve"> Chem</w:t>
      </w:r>
      <w:r w:rsidR="00D35F09">
        <w:rPr>
          <w:i/>
          <w:iCs/>
          <w:color w:val="000000"/>
          <w:lang w:val="en-US"/>
        </w:rPr>
        <w:t>.</w:t>
      </w:r>
      <w:r w:rsidR="009C5CF9" w:rsidRPr="009C5CF9">
        <w:rPr>
          <w:i/>
          <w:iCs/>
          <w:color w:val="000000"/>
          <w:lang w:val="en-US"/>
        </w:rPr>
        <w:t xml:space="preserve"> Sci</w:t>
      </w:r>
      <w:r w:rsidR="00D35F09">
        <w:rPr>
          <w:i/>
          <w:iCs/>
          <w:color w:val="000000"/>
          <w:lang w:val="en-US"/>
        </w:rPr>
        <w:t>.</w:t>
      </w:r>
      <w:r w:rsidR="009C5CF9" w:rsidRPr="009C5CF9">
        <w:rPr>
          <w:i/>
          <w:iCs/>
          <w:color w:val="000000"/>
          <w:lang w:val="en-US"/>
        </w:rPr>
        <w:t xml:space="preserve"> </w:t>
      </w:r>
      <w:r w:rsidR="000A39EE" w:rsidRPr="000A39EE">
        <w:rPr>
          <w:color w:val="000000"/>
          <w:lang w:val="en-GB"/>
        </w:rPr>
        <w:t>V.</w:t>
      </w:r>
      <w:r w:rsidR="00850311">
        <w:rPr>
          <w:color w:val="000000"/>
          <w:lang w:val="en-GB"/>
        </w:rPr>
        <w:t> </w:t>
      </w:r>
      <w:r w:rsidR="009C5CF9" w:rsidRPr="000A39EE">
        <w:rPr>
          <w:color w:val="000000"/>
          <w:lang w:val="en-US"/>
        </w:rPr>
        <w:t>12</w:t>
      </w:r>
      <w:r w:rsidR="000A39EE" w:rsidRPr="000A39EE">
        <w:rPr>
          <w:color w:val="000000"/>
          <w:lang w:val="en-US"/>
        </w:rPr>
        <w:t xml:space="preserve"> No.</w:t>
      </w:r>
      <w:r w:rsidR="00850311">
        <w:rPr>
          <w:color w:val="000000"/>
          <w:lang w:val="en-US"/>
        </w:rPr>
        <w:t> </w:t>
      </w:r>
      <w:r w:rsidR="009C5CF9" w:rsidRPr="000A39EE">
        <w:rPr>
          <w:color w:val="000000"/>
          <w:lang w:val="en-US"/>
        </w:rPr>
        <w:t>10,</w:t>
      </w:r>
      <w:r w:rsidR="000A39EE" w:rsidRPr="000A39EE">
        <w:rPr>
          <w:color w:val="000000"/>
          <w:lang w:val="en-US"/>
        </w:rPr>
        <w:t xml:space="preserve"> pp</w:t>
      </w:r>
      <w:r w:rsidR="00850311">
        <w:rPr>
          <w:color w:val="000000"/>
          <w:lang w:val="en-US"/>
        </w:rPr>
        <w:t> </w:t>
      </w:r>
      <w:r w:rsidR="009C5CF9" w:rsidRPr="000A39EE">
        <w:rPr>
          <w:color w:val="000000"/>
          <w:lang w:val="en-US"/>
        </w:rPr>
        <w:t>3733–3742.</w:t>
      </w:r>
    </w:p>
    <w:p w14:paraId="5DD29157" w14:textId="42F8A221" w:rsidR="00F01891" w:rsidRPr="009C5CF9" w:rsidRDefault="00F01891" w:rsidP="00492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  <w:lang w:val="en-US"/>
        </w:rPr>
      </w:pPr>
      <w:r w:rsidRPr="00C90E28">
        <w:rPr>
          <w:iCs/>
          <w:color w:val="000000"/>
          <w:lang w:val="en-US"/>
        </w:rPr>
        <w:t>2.</w:t>
      </w:r>
      <w:r w:rsidRPr="00F01891">
        <w:rPr>
          <w:i/>
          <w:color w:val="000000"/>
          <w:lang w:val="en-US"/>
        </w:rPr>
        <w:t xml:space="preserve"> </w:t>
      </w:r>
      <w:r w:rsidR="00073BE6" w:rsidRPr="00963C67">
        <w:rPr>
          <w:iCs/>
          <w:color w:val="000000"/>
          <w:lang w:val="en-US"/>
        </w:rPr>
        <w:t xml:space="preserve">Panchenko P. A., </w:t>
      </w:r>
      <w:proofErr w:type="spellStart"/>
      <w:r w:rsidR="00073BE6" w:rsidRPr="00963C67">
        <w:rPr>
          <w:iCs/>
          <w:color w:val="000000"/>
          <w:lang w:val="en-US"/>
        </w:rPr>
        <w:t>Zubenko</w:t>
      </w:r>
      <w:proofErr w:type="spellEnd"/>
      <w:r w:rsidR="00073BE6" w:rsidRPr="00963C67">
        <w:rPr>
          <w:iCs/>
          <w:color w:val="000000"/>
          <w:lang w:val="en-US"/>
        </w:rPr>
        <w:t xml:space="preserve"> A. D., Chernikova E. Y</w:t>
      </w:r>
      <w:r w:rsidR="00073BE6" w:rsidRPr="00073BE6">
        <w:rPr>
          <w:i/>
          <w:color w:val="000000"/>
          <w:lang w:val="en-US"/>
        </w:rPr>
        <w:t>.</w:t>
      </w:r>
      <w:r w:rsidR="00963C67">
        <w:rPr>
          <w:i/>
          <w:color w:val="000000"/>
          <w:lang w:val="en-US"/>
        </w:rPr>
        <w:t xml:space="preserve"> </w:t>
      </w:r>
      <w:r w:rsidR="00963C67" w:rsidRPr="00F01891">
        <w:rPr>
          <w:i/>
          <w:color w:val="000000"/>
          <w:lang w:val="en-US"/>
        </w:rPr>
        <w:t>et al.</w:t>
      </w:r>
      <w:r w:rsidR="00073BE6" w:rsidRPr="00073BE6">
        <w:rPr>
          <w:i/>
          <w:color w:val="000000"/>
          <w:lang w:val="en-US"/>
        </w:rPr>
        <w:t> </w:t>
      </w:r>
      <w:r w:rsidR="00073BE6" w:rsidRPr="00963C67">
        <w:rPr>
          <w:color w:val="000000"/>
          <w:lang w:val="en-US"/>
        </w:rPr>
        <w:t xml:space="preserve">Synthesis, structure and metal ion coordination of novel </w:t>
      </w:r>
      <w:proofErr w:type="spellStart"/>
      <w:r w:rsidR="00073BE6" w:rsidRPr="00963C67">
        <w:rPr>
          <w:color w:val="000000"/>
          <w:lang w:val="en-US"/>
        </w:rPr>
        <w:t>benzodiazamacrocyclic</w:t>
      </w:r>
      <w:proofErr w:type="spellEnd"/>
      <w:r w:rsidR="00073BE6" w:rsidRPr="00963C67">
        <w:rPr>
          <w:color w:val="000000"/>
          <w:lang w:val="en-US"/>
        </w:rPr>
        <w:t xml:space="preserve"> ligands bearing pyridyl and picolinate pendant side-arms.</w:t>
      </w:r>
      <w:r w:rsidR="00963C67">
        <w:rPr>
          <w:color w:val="000000"/>
          <w:lang w:val="en-US"/>
        </w:rPr>
        <w:t xml:space="preserve"> //</w:t>
      </w:r>
      <w:r w:rsidR="00073BE6" w:rsidRPr="00073BE6">
        <w:rPr>
          <w:i/>
          <w:iCs/>
          <w:color w:val="000000"/>
          <w:lang w:val="en-US"/>
        </w:rPr>
        <w:t xml:space="preserve"> </w:t>
      </w:r>
      <w:r w:rsidR="00073BE6" w:rsidRPr="00963C67">
        <w:rPr>
          <w:i/>
          <w:iCs/>
          <w:color w:val="000000"/>
          <w:lang w:val="en-US"/>
        </w:rPr>
        <w:t>New Journal of Chemistry</w:t>
      </w:r>
      <w:r w:rsidR="00A11796">
        <w:rPr>
          <w:i/>
          <w:color w:val="000000"/>
          <w:lang w:val="en-US"/>
        </w:rPr>
        <w:t>.</w:t>
      </w:r>
      <w:r w:rsidRPr="009C5CF9">
        <w:rPr>
          <w:i/>
          <w:color w:val="000000"/>
          <w:lang w:val="en-US"/>
        </w:rPr>
        <w:t xml:space="preserve"> </w:t>
      </w:r>
      <w:r w:rsidRPr="00A11796">
        <w:rPr>
          <w:iCs/>
          <w:color w:val="000000"/>
          <w:lang w:val="en-US"/>
        </w:rPr>
        <w:t>2018</w:t>
      </w:r>
      <w:r w:rsidR="00A11796">
        <w:rPr>
          <w:iCs/>
          <w:color w:val="000000"/>
          <w:lang w:val="en-US"/>
        </w:rPr>
        <w:t xml:space="preserve">. </w:t>
      </w:r>
      <w:r w:rsidR="00A11796">
        <w:rPr>
          <w:iCs/>
          <w:color w:val="000000"/>
          <w:lang w:val="en-GB"/>
        </w:rPr>
        <w:t>V.</w:t>
      </w:r>
      <w:r w:rsidRPr="00A11796">
        <w:rPr>
          <w:iCs/>
          <w:color w:val="000000"/>
          <w:lang w:val="en-US"/>
        </w:rPr>
        <w:t xml:space="preserve"> 43</w:t>
      </w:r>
      <w:r w:rsidR="00A11796">
        <w:rPr>
          <w:iCs/>
          <w:color w:val="000000"/>
          <w:lang w:val="en-US"/>
        </w:rPr>
        <w:t>. pp</w:t>
      </w:r>
      <w:r w:rsidRPr="00A11796">
        <w:rPr>
          <w:iCs/>
          <w:color w:val="000000"/>
          <w:lang w:val="en-US"/>
        </w:rPr>
        <w:t xml:space="preserve"> 15072–15086</w:t>
      </w:r>
      <w:r w:rsidRPr="009C5CF9">
        <w:rPr>
          <w:i/>
          <w:color w:val="000000"/>
          <w:lang w:val="en-US"/>
        </w:rPr>
        <w:t>.</w:t>
      </w:r>
    </w:p>
    <w:sectPr w:rsidR="00F01891" w:rsidRPr="009C5CF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728797">
    <w:abstractNumId w:val="0"/>
  </w:num>
  <w:num w:numId="2" w16cid:durableId="168285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04FBF"/>
    <w:rsid w:val="00063966"/>
    <w:rsid w:val="00073BE6"/>
    <w:rsid w:val="00086081"/>
    <w:rsid w:val="000A39EE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C6412"/>
    <w:rsid w:val="00492164"/>
    <w:rsid w:val="004A26A3"/>
    <w:rsid w:val="004F0EDF"/>
    <w:rsid w:val="00522BF1"/>
    <w:rsid w:val="00590166"/>
    <w:rsid w:val="005D022B"/>
    <w:rsid w:val="005E5BE9"/>
    <w:rsid w:val="00653437"/>
    <w:rsid w:val="0069427D"/>
    <w:rsid w:val="006F7A19"/>
    <w:rsid w:val="007213E1"/>
    <w:rsid w:val="00741A07"/>
    <w:rsid w:val="00775389"/>
    <w:rsid w:val="00797838"/>
    <w:rsid w:val="007C36D8"/>
    <w:rsid w:val="007F2744"/>
    <w:rsid w:val="007F4155"/>
    <w:rsid w:val="00850311"/>
    <w:rsid w:val="008910F0"/>
    <w:rsid w:val="008931BE"/>
    <w:rsid w:val="008C67E3"/>
    <w:rsid w:val="00921D45"/>
    <w:rsid w:val="00963C67"/>
    <w:rsid w:val="009A66DB"/>
    <w:rsid w:val="009B2F80"/>
    <w:rsid w:val="009B3300"/>
    <w:rsid w:val="009C5CF9"/>
    <w:rsid w:val="009F3380"/>
    <w:rsid w:val="00A02163"/>
    <w:rsid w:val="00A11796"/>
    <w:rsid w:val="00A314FE"/>
    <w:rsid w:val="00AE36AC"/>
    <w:rsid w:val="00BF36F8"/>
    <w:rsid w:val="00BF4622"/>
    <w:rsid w:val="00C90E28"/>
    <w:rsid w:val="00CD00B1"/>
    <w:rsid w:val="00D22306"/>
    <w:rsid w:val="00D35F09"/>
    <w:rsid w:val="00D42542"/>
    <w:rsid w:val="00D8121C"/>
    <w:rsid w:val="00E22189"/>
    <w:rsid w:val="00E74069"/>
    <w:rsid w:val="00EB1F49"/>
    <w:rsid w:val="00F0189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594CA6A-E2E5-4D93-967C-9B5F5564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921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21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saleva.s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D26A80-0325-4C37-99EA-BE3D28E72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MOSALEV</cp:lastModifiedBy>
  <cp:revision>15</cp:revision>
  <dcterms:created xsi:type="dcterms:W3CDTF">2024-02-14T12:32:00Z</dcterms:created>
  <dcterms:modified xsi:type="dcterms:W3CDTF">2024-02-14T19:36:00Z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