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2C1859" w:rsidP="007D3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2C1859">
        <w:rPr>
          <w:b/>
          <w:color w:val="000000"/>
        </w:rPr>
        <w:t xml:space="preserve">Синтез и </w:t>
      </w:r>
      <w:r w:rsidR="00E135D2">
        <w:rPr>
          <w:b/>
          <w:color w:val="000000"/>
        </w:rPr>
        <w:t>противовирусная</w:t>
      </w:r>
      <w:r w:rsidR="00430E2C">
        <w:rPr>
          <w:b/>
          <w:color w:val="000000"/>
        </w:rPr>
        <w:t xml:space="preserve"> активность </w:t>
      </w:r>
      <w:proofErr w:type="spellStart"/>
      <w:r w:rsidRPr="002C1859">
        <w:rPr>
          <w:b/>
          <w:color w:val="000000"/>
        </w:rPr>
        <w:t>водора</w:t>
      </w:r>
      <w:r w:rsidR="00E135D2">
        <w:rPr>
          <w:b/>
          <w:color w:val="000000"/>
        </w:rPr>
        <w:t>створимых</w:t>
      </w:r>
      <w:proofErr w:type="spellEnd"/>
      <w:r w:rsidR="00E135D2">
        <w:rPr>
          <w:b/>
          <w:color w:val="000000"/>
        </w:rPr>
        <w:t xml:space="preserve"> производных фуллерена</w:t>
      </w:r>
      <w:r w:rsidR="00A40611">
        <w:rPr>
          <w:b/>
          <w:color w:val="000000"/>
        </w:rPr>
        <w:t xml:space="preserve"> с </w:t>
      </w:r>
      <w:r w:rsidR="00A40611" w:rsidRPr="00A40611">
        <w:rPr>
          <w:b/>
          <w:color w:val="000000"/>
        </w:rPr>
        <w:t>присоединенными остатками амидов аминокислот</w:t>
      </w:r>
    </w:p>
    <w:p w:rsidR="00130241" w:rsidRDefault="002C1859" w:rsidP="007D3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44840">
        <w:rPr>
          <w:b/>
          <w:i/>
          <w:color w:val="000000"/>
        </w:rPr>
        <w:t>Большакова В.С.,</w:t>
      </w:r>
      <w:r>
        <w:rPr>
          <w:b/>
          <w:i/>
          <w:color w:val="000000"/>
        </w:rPr>
        <w:t xml:space="preserve"> Краевая О.А.</w:t>
      </w:r>
    </w:p>
    <w:p w:rsidR="00130241" w:rsidRDefault="00FF270E" w:rsidP="007D3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8B1CC9">
        <w:rPr>
          <w:i/>
          <w:color w:val="000000"/>
        </w:rPr>
        <w:t>5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</w:p>
    <w:p w:rsidR="002C1859" w:rsidRPr="00544840" w:rsidRDefault="002C1859" w:rsidP="007D3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F113F">
        <w:rPr>
          <w:i/>
          <w:color w:val="000000"/>
        </w:rPr>
        <w:t>Федеральный исследовательский центр проблем химиче</w:t>
      </w:r>
      <w:r>
        <w:rPr>
          <w:i/>
          <w:color w:val="000000"/>
        </w:rPr>
        <w:t>ской физики и медицинской химии</w:t>
      </w:r>
      <w:r w:rsidRPr="00544840">
        <w:rPr>
          <w:i/>
          <w:color w:val="000000"/>
        </w:rPr>
        <w:t xml:space="preserve"> РАН, Черноголовка, Россия</w:t>
      </w:r>
    </w:p>
    <w:p w:rsidR="00DE3730" w:rsidRPr="00AD3A7C" w:rsidRDefault="002C1859" w:rsidP="007D3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44840">
        <w:rPr>
          <w:i/>
          <w:color w:val="000000"/>
          <w:lang w:val="en-US"/>
        </w:rPr>
        <w:t>E</w:t>
      </w:r>
      <w:r w:rsidRPr="00AB2A18">
        <w:rPr>
          <w:i/>
          <w:color w:val="000000"/>
          <w:lang w:val="en-US"/>
        </w:rPr>
        <w:t>-</w:t>
      </w:r>
      <w:r w:rsidRPr="00544840">
        <w:rPr>
          <w:i/>
          <w:color w:val="000000"/>
          <w:lang w:val="en-US"/>
        </w:rPr>
        <w:t>mail</w:t>
      </w:r>
      <w:r w:rsidRPr="00AB2A18">
        <w:rPr>
          <w:i/>
          <w:color w:val="000000"/>
          <w:lang w:val="en-US"/>
        </w:rPr>
        <w:t xml:space="preserve">: </w:t>
      </w:r>
      <w:r w:rsidRPr="00490C73">
        <w:rPr>
          <w:i/>
          <w:color w:val="000000"/>
          <w:u w:val="single"/>
          <w:lang w:val="en-US"/>
        </w:rPr>
        <w:t>valeriya</w:t>
      </w:r>
      <w:r w:rsidRPr="00AB2A18">
        <w:rPr>
          <w:i/>
          <w:color w:val="000000"/>
          <w:u w:val="single"/>
          <w:lang w:val="en-US"/>
        </w:rPr>
        <w:t>.</w:t>
      </w:r>
      <w:r w:rsidRPr="00AB2A18">
        <w:rPr>
          <w:i/>
          <w:u w:val="single"/>
          <w:lang w:val="en-US"/>
        </w:rPr>
        <w:t>bolshakova</w:t>
      </w:r>
      <w:r w:rsidRPr="00AB2A18">
        <w:rPr>
          <w:i/>
          <w:color w:val="000000"/>
          <w:u w:val="single"/>
          <w:lang w:val="en-US"/>
        </w:rPr>
        <w:t>.01@</w:t>
      </w:r>
      <w:r>
        <w:rPr>
          <w:i/>
          <w:color w:val="000000"/>
          <w:u w:val="single"/>
          <w:lang w:val="en-US"/>
        </w:rPr>
        <w:t>mail</w:t>
      </w:r>
      <w:r w:rsidRPr="00AB2A18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ru</w:t>
      </w:r>
    </w:p>
    <w:p w:rsidR="00F975E2" w:rsidRPr="00F975E2" w:rsidRDefault="006742F9" w:rsidP="007D3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42F9">
        <w:rPr>
          <w:color w:val="000000"/>
        </w:rPr>
        <w:t>Фуллерены нашли свое применение во многих областях нашей жизни, в том числе в медицине. Водорастворимые производные фуллерена, содержащие в своем составе аминокислотные группы, являются</w:t>
      </w:r>
      <w:r w:rsidR="008B1CC9">
        <w:rPr>
          <w:color w:val="000000"/>
        </w:rPr>
        <w:t xml:space="preserve"> одними из наиболее </w:t>
      </w:r>
      <w:proofErr w:type="gramStart"/>
      <w:r w:rsidR="008B1CC9">
        <w:rPr>
          <w:color w:val="000000"/>
        </w:rPr>
        <w:t>перспективных</w:t>
      </w:r>
      <w:proofErr w:type="gramEnd"/>
      <w:r w:rsidRPr="006742F9">
        <w:rPr>
          <w:color w:val="000000"/>
        </w:rPr>
        <w:t xml:space="preserve">. Эти соединения были исследованы в качестве материалов для доставки лекарств, перспективных кандидатов в лекарственные средства с противоопухолевой и </w:t>
      </w:r>
      <w:proofErr w:type="spellStart"/>
      <w:r w:rsidRPr="006742F9">
        <w:rPr>
          <w:color w:val="000000"/>
        </w:rPr>
        <w:t>нейропротекторной</w:t>
      </w:r>
      <w:proofErr w:type="spellEnd"/>
      <w:r w:rsidRPr="006742F9">
        <w:rPr>
          <w:color w:val="000000"/>
        </w:rPr>
        <w:t xml:space="preserve"> активностью, </w:t>
      </w:r>
      <w:proofErr w:type="spellStart"/>
      <w:r w:rsidRPr="006742F9">
        <w:rPr>
          <w:color w:val="000000"/>
        </w:rPr>
        <w:t>антиоксидантными</w:t>
      </w:r>
      <w:proofErr w:type="spellEnd"/>
      <w:r w:rsidRPr="006742F9">
        <w:rPr>
          <w:color w:val="000000"/>
        </w:rPr>
        <w:t>, антибактериальными</w:t>
      </w:r>
      <w:r w:rsidR="008B1CC9">
        <w:rPr>
          <w:color w:val="000000"/>
        </w:rPr>
        <w:t xml:space="preserve"> и противовирусными свойствами.</w:t>
      </w:r>
    </w:p>
    <w:p w:rsidR="009B2F80" w:rsidRPr="009C23DE" w:rsidRDefault="00F975E2" w:rsidP="009C23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975E2">
        <w:rPr>
          <w:color w:val="000000"/>
        </w:rPr>
        <w:t xml:space="preserve">Недавно нами был разработан новый подход к синтезу производных фуллерена, содержащих аминокислотные остатки, путем </w:t>
      </w:r>
      <w:proofErr w:type="spellStart"/>
      <w:r w:rsidRPr="00F975E2">
        <w:rPr>
          <w:color w:val="000000"/>
        </w:rPr>
        <w:t>ацилирования</w:t>
      </w:r>
      <w:proofErr w:type="spellEnd"/>
      <w:r w:rsidRPr="00F975E2">
        <w:rPr>
          <w:color w:val="000000"/>
        </w:rPr>
        <w:t xml:space="preserve"> </w:t>
      </w:r>
      <w:proofErr w:type="spellStart"/>
      <w:proofErr w:type="gramStart"/>
      <w:r w:rsidRPr="00F975E2">
        <w:rPr>
          <w:color w:val="000000"/>
        </w:rPr>
        <w:t>трет-бутиловых</w:t>
      </w:r>
      <w:proofErr w:type="spellEnd"/>
      <w:proofErr w:type="gramEnd"/>
      <w:r w:rsidRPr="00F975E2">
        <w:rPr>
          <w:color w:val="000000"/>
        </w:rPr>
        <w:t xml:space="preserve"> эфиров аминокислот </w:t>
      </w:r>
      <w:proofErr w:type="spellStart"/>
      <w:r w:rsidRPr="00F975E2">
        <w:rPr>
          <w:color w:val="000000"/>
        </w:rPr>
        <w:t>хлорангидридом</w:t>
      </w:r>
      <w:proofErr w:type="spellEnd"/>
      <w:r w:rsidRPr="00F975E2">
        <w:rPr>
          <w:color w:val="000000"/>
        </w:rPr>
        <w:t xml:space="preserve"> на основе фуллерена, образующимся </w:t>
      </w:r>
      <w:proofErr w:type="spellStart"/>
      <w:r w:rsidRPr="00901AA3">
        <w:rPr>
          <w:i/>
          <w:color w:val="000000"/>
        </w:rPr>
        <w:t>in</w:t>
      </w:r>
      <w:proofErr w:type="spellEnd"/>
      <w:r w:rsidRPr="00901AA3">
        <w:rPr>
          <w:i/>
          <w:color w:val="000000"/>
        </w:rPr>
        <w:t xml:space="preserve"> </w:t>
      </w:r>
      <w:proofErr w:type="spellStart"/>
      <w:r w:rsidRPr="00901AA3">
        <w:rPr>
          <w:i/>
          <w:color w:val="000000"/>
        </w:rPr>
        <w:t>situ</w:t>
      </w:r>
      <w:proofErr w:type="spellEnd"/>
      <w:r w:rsidR="009510E5" w:rsidRPr="009510E5">
        <w:rPr>
          <w:color w:val="000000"/>
        </w:rPr>
        <w:t xml:space="preserve"> [1]</w:t>
      </w:r>
      <w:r w:rsidRPr="00F975E2">
        <w:rPr>
          <w:color w:val="000000"/>
        </w:rPr>
        <w:t>. Условия данной реакции не накладывают ограничения на структуру аминокислоты, а также позволяют получать производные фуллерена C</w:t>
      </w:r>
      <w:r w:rsidRPr="0071148B">
        <w:rPr>
          <w:color w:val="000000"/>
          <w:vertAlign w:val="subscript"/>
        </w:rPr>
        <w:t>60</w:t>
      </w:r>
      <w:r w:rsidRPr="00F975E2">
        <w:rPr>
          <w:color w:val="000000"/>
        </w:rPr>
        <w:t>R</w:t>
      </w:r>
      <w:r w:rsidRPr="0071148B">
        <w:rPr>
          <w:color w:val="000000"/>
          <w:vertAlign w:val="subscript"/>
        </w:rPr>
        <w:t>5</w:t>
      </w:r>
      <w:r w:rsidR="00B26792">
        <w:rPr>
          <w:color w:val="000000"/>
        </w:rPr>
        <w:t xml:space="preserve">X с </w:t>
      </w:r>
      <w:proofErr w:type="gramStart"/>
      <w:r w:rsidR="00B26792">
        <w:rPr>
          <w:color w:val="000000"/>
        </w:rPr>
        <w:t>различными</w:t>
      </w:r>
      <w:proofErr w:type="gramEnd"/>
      <w:r w:rsidR="00B26792">
        <w:rPr>
          <w:color w:val="000000"/>
        </w:rPr>
        <w:t xml:space="preserve"> X (</w:t>
      </w:r>
      <w:proofErr w:type="spellStart"/>
      <w:r w:rsidR="00B26792">
        <w:rPr>
          <w:color w:val="000000"/>
        </w:rPr>
        <w:t>Cl</w:t>
      </w:r>
      <w:proofErr w:type="spellEnd"/>
      <w:r w:rsidR="00B26792">
        <w:rPr>
          <w:color w:val="000000"/>
        </w:rPr>
        <w:t xml:space="preserve">, H, </w:t>
      </w:r>
      <w:proofErr w:type="spellStart"/>
      <w:r w:rsidR="00B26792">
        <w:rPr>
          <w:color w:val="000000"/>
        </w:rPr>
        <w:t>Alk</w:t>
      </w:r>
      <w:proofErr w:type="spellEnd"/>
      <w:r w:rsidRPr="00F975E2">
        <w:rPr>
          <w:color w:val="000000"/>
        </w:rPr>
        <w:t>) в качестве шестого адденда.</w:t>
      </w:r>
      <w:r w:rsidR="008B1CC9">
        <w:rPr>
          <w:color w:val="000000"/>
        </w:rPr>
        <w:t xml:space="preserve"> </w:t>
      </w:r>
      <w:r w:rsidR="008B1CC9" w:rsidRPr="00B26792">
        <w:rPr>
          <w:color w:val="000000"/>
        </w:rPr>
        <w:t xml:space="preserve">Однако </w:t>
      </w:r>
      <w:r w:rsidR="00311A3E" w:rsidRPr="00B26792">
        <w:rPr>
          <w:color w:val="000000"/>
        </w:rPr>
        <w:t xml:space="preserve">соединения, </w:t>
      </w:r>
      <w:r w:rsidR="00A06943" w:rsidRPr="00B26792">
        <w:rPr>
          <w:color w:val="000000"/>
        </w:rPr>
        <w:t>синтезированные</w:t>
      </w:r>
      <w:r w:rsidR="00311A3E" w:rsidRPr="00B26792">
        <w:rPr>
          <w:color w:val="000000"/>
        </w:rPr>
        <w:t xml:space="preserve"> по данному методу, требуют дополнительной </w:t>
      </w:r>
      <w:proofErr w:type="spellStart"/>
      <w:r w:rsidR="007E6E49" w:rsidRPr="00B26792">
        <w:rPr>
          <w:color w:val="000000"/>
        </w:rPr>
        <w:t>хроматографической</w:t>
      </w:r>
      <w:proofErr w:type="spellEnd"/>
      <w:r w:rsidR="007E6E49" w:rsidRPr="00B26792">
        <w:rPr>
          <w:color w:val="000000"/>
        </w:rPr>
        <w:t xml:space="preserve"> </w:t>
      </w:r>
      <w:r w:rsidR="00311A3E" w:rsidRPr="00B26792">
        <w:rPr>
          <w:color w:val="000000"/>
        </w:rPr>
        <w:t xml:space="preserve">очистки и последующего </w:t>
      </w:r>
      <w:r w:rsidR="00901AA3">
        <w:rPr>
          <w:color w:val="000000"/>
        </w:rPr>
        <w:t xml:space="preserve">снятия защитных </w:t>
      </w:r>
      <w:r w:rsidR="00311A3E" w:rsidRPr="00B26792">
        <w:rPr>
          <w:color w:val="000000"/>
        </w:rPr>
        <w:t xml:space="preserve">групп. Кроме того </w:t>
      </w:r>
      <w:r w:rsidR="00A06943" w:rsidRPr="00B26792">
        <w:rPr>
          <w:color w:val="000000"/>
        </w:rPr>
        <w:t>получение</w:t>
      </w:r>
      <w:r w:rsidR="00311A3E" w:rsidRPr="00B26792">
        <w:rPr>
          <w:color w:val="000000"/>
        </w:rPr>
        <w:t xml:space="preserve"> </w:t>
      </w:r>
      <w:r w:rsidR="007E6E49" w:rsidRPr="00B26792">
        <w:rPr>
          <w:color w:val="000000"/>
        </w:rPr>
        <w:t xml:space="preserve">исходных </w:t>
      </w:r>
      <w:proofErr w:type="spellStart"/>
      <w:proofErr w:type="gramStart"/>
      <w:r w:rsidR="00311A3E" w:rsidRPr="00B26792">
        <w:rPr>
          <w:color w:val="000000"/>
        </w:rPr>
        <w:t>трет-бутиловых</w:t>
      </w:r>
      <w:proofErr w:type="spellEnd"/>
      <w:proofErr w:type="gramEnd"/>
      <w:r w:rsidR="00311A3E" w:rsidRPr="00B26792">
        <w:rPr>
          <w:color w:val="000000"/>
        </w:rPr>
        <w:t xml:space="preserve"> эфиров аминокислот является </w:t>
      </w:r>
      <w:r w:rsidR="00A06943" w:rsidRPr="00B26792">
        <w:rPr>
          <w:color w:val="000000"/>
        </w:rPr>
        <w:t>довольно сложной</w:t>
      </w:r>
      <w:r w:rsidR="00311A3E" w:rsidRPr="00B26792">
        <w:rPr>
          <w:color w:val="000000"/>
        </w:rPr>
        <w:t xml:space="preserve"> </w:t>
      </w:r>
      <w:r w:rsidR="00A06943" w:rsidRPr="00B26792">
        <w:rPr>
          <w:color w:val="000000"/>
        </w:rPr>
        <w:t>и трудоемкой синтетической задачей</w:t>
      </w:r>
      <w:r w:rsidR="007E6E49" w:rsidRPr="00B26792">
        <w:rPr>
          <w:color w:val="000000"/>
        </w:rPr>
        <w:t>.</w:t>
      </w:r>
      <w:r w:rsidR="007E6E49">
        <w:rPr>
          <w:color w:val="000000"/>
        </w:rPr>
        <w:t xml:space="preserve"> </w:t>
      </w:r>
      <w:r w:rsidRPr="00F975E2">
        <w:rPr>
          <w:color w:val="000000"/>
        </w:rPr>
        <w:t>В рамках этой работы будет обсуждаться усоверше</w:t>
      </w:r>
      <w:r>
        <w:rPr>
          <w:color w:val="000000"/>
        </w:rPr>
        <w:t>н</w:t>
      </w:r>
      <w:r w:rsidRPr="00F975E2">
        <w:rPr>
          <w:color w:val="000000"/>
        </w:rPr>
        <w:t xml:space="preserve">ствованный </w:t>
      </w:r>
      <w:r>
        <w:rPr>
          <w:color w:val="000000"/>
        </w:rPr>
        <w:t xml:space="preserve">метод синтеза </w:t>
      </w:r>
      <w:r w:rsidR="00F25DC2">
        <w:rPr>
          <w:color w:val="000000"/>
        </w:rPr>
        <w:t>подобных производных фуллерена</w:t>
      </w:r>
      <w:r>
        <w:rPr>
          <w:color w:val="000000"/>
        </w:rPr>
        <w:t xml:space="preserve">, предполагающий </w:t>
      </w:r>
      <w:r w:rsidR="007D3399">
        <w:rPr>
          <w:color w:val="000000"/>
        </w:rPr>
        <w:t>получение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триметилсиллилового</w:t>
      </w:r>
      <w:proofErr w:type="spellEnd"/>
      <w:r>
        <w:rPr>
          <w:color w:val="000000"/>
        </w:rPr>
        <w:t xml:space="preserve"> эфира аминокислоты и его последующе</w:t>
      </w:r>
      <w:r w:rsidR="00901AA3">
        <w:rPr>
          <w:color w:val="000000"/>
        </w:rPr>
        <w:t>е</w:t>
      </w:r>
      <w:r>
        <w:rPr>
          <w:color w:val="000000"/>
        </w:rPr>
        <w:t xml:space="preserve"> добавлени</w:t>
      </w:r>
      <w:r w:rsidR="00901AA3">
        <w:rPr>
          <w:color w:val="000000"/>
        </w:rPr>
        <w:t>е</w:t>
      </w:r>
      <w:r>
        <w:rPr>
          <w:color w:val="000000"/>
        </w:rPr>
        <w:t xml:space="preserve"> к </w:t>
      </w:r>
      <w:proofErr w:type="spellStart"/>
      <w:r>
        <w:rPr>
          <w:color w:val="000000"/>
        </w:rPr>
        <w:t>хлорангидриду</w:t>
      </w:r>
      <w:proofErr w:type="spellEnd"/>
      <w:r w:rsidRPr="00F975E2">
        <w:rPr>
          <w:color w:val="000000"/>
        </w:rPr>
        <w:t xml:space="preserve"> на основе фуллерена</w:t>
      </w:r>
      <w:r w:rsidR="007D3399">
        <w:rPr>
          <w:color w:val="000000"/>
        </w:rPr>
        <w:t xml:space="preserve">, </w:t>
      </w:r>
      <w:r w:rsidR="008B1CC9">
        <w:rPr>
          <w:color w:val="000000"/>
        </w:rPr>
        <w:t>образующего</w:t>
      </w:r>
      <w:r w:rsidR="007D3399" w:rsidRPr="00F975E2">
        <w:rPr>
          <w:color w:val="000000"/>
        </w:rPr>
        <w:t xml:space="preserve">ся </w:t>
      </w:r>
      <w:proofErr w:type="spellStart"/>
      <w:r w:rsidR="007D3399" w:rsidRPr="00901AA3">
        <w:rPr>
          <w:i/>
          <w:color w:val="000000"/>
        </w:rPr>
        <w:t>in</w:t>
      </w:r>
      <w:proofErr w:type="spellEnd"/>
      <w:r w:rsidR="007D3399" w:rsidRPr="00901AA3">
        <w:rPr>
          <w:i/>
          <w:color w:val="000000"/>
        </w:rPr>
        <w:t xml:space="preserve"> </w:t>
      </w:r>
      <w:proofErr w:type="spellStart"/>
      <w:r w:rsidR="007D3399" w:rsidRPr="00901AA3">
        <w:rPr>
          <w:i/>
          <w:color w:val="000000"/>
        </w:rPr>
        <w:t>situ</w:t>
      </w:r>
      <w:proofErr w:type="spellEnd"/>
      <w:r>
        <w:rPr>
          <w:color w:val="000000"/>
        </w:rPr>
        <w:t>. Данный метод позволил нам</w:t>
      </w:r>
      <w:r w:rsidR="007E6E49">
        <w:rPr>
          <w:color w:val="000000"/>
        </w:rPr>
        <w:t xml:space="preserve"> синтезировать производные, не требующие</w:t>
      </w:r>
      <w:r>
        <w:rPr>
          <w:color w:val="000000"/>
        </w:rPr>
        <w:t xml:space="preserve"> </w:t>
      </w:r>
      <w:r w:rsidR="007E6E49">
        <w:rPr>
          <w:color w:val="000000"/>
        </w:rPr>
        <w:t xml:space="preserve">дополнительной </w:t>
      </w:r>
      <w:r w:rsidR="00F25DC2">
        <w:rPr>
          <w:color w:val="000000"/>
        </w:rPr>
        <w:t>очистки</w:t>
      </w:r>
      <w:r w:rsidR="007D3399">
        <w:rPr>
          <w:color w:val="000000"/>
        </w:rPr>
        <w:t xml:space="preserve"> </w:t>
      </w:r>
      <w:r w:rsidR="007E6E49">
        <w:rPr>
          <w:color w:val="000000"/>
        </w:rPr>
        <w:t>или</w:t>
      </w:r>
      <w:r w:rsidR="009C23DE">
        <w:rPr>
          <w:color w:val="000000"/>
        </w:rPr>
        <w:t xml:space="preserve"> гидролиза сложноэфирных</w:t>
      </w:r>
      <w:r w:rsidR="00B26792">
        <w:rPr>
          <w:color w:val="000000"/>
        </w:rPr>
        <w:t xml:space="preserve"> групп. Это значительно упрости</w:t>
      </w:r>
      <w:r w:rsidR="00CA1382">
        <w:rPr>
          <w:color w:val="000000"/>
        </w:rPr>
        <w:t>ло выделение продуктов</w:t>
      </w:r>
      <w:r w:rsidR="00B26792">
        <w:rPr>
          <w:color w:val="000000"/>
        </w:rPr>
        <w:t xml:space="preserve"> и сократило</w:t>
      </w:r>
      <w:r w:rsidR="009C23DE">
        <w:rPr>
          <w:color w:val="000000"/>
        </w:rPr>
        <w:t xml:space="preserve"> количество стадий </w:t>
      </w:r>
      <w:r w:rsidR="00B26792">
        <w:rPr>
          <w:color w:val="000000"/>
        </w:rPr>
        <w:t xml:space="preserve">для </w:t>
      </w:r>
      <w:r w:rsidR="009C23DE">
        <w:rPr>
          <w:color w:val="000000"/>
        </w:rPr>
        <w:t xml:space="preserve">получения </w:t>
      </w:r>
      <w:proofErr w:type="spellStart"/>
      <w:r w:rsidR="009C23DE">
        <w:rPr>
          <w:color w:val="000000"/>
        </w:rPr>
        <w:t>водо</w:t>
      </w:r>
      <w:r w:rsidR="00CA1382">
        <w:rPr>
          <w:color w:val="000000"/>
        </w:rPr>
        <w:t>растворимых</w:t>
      </w:r>
      <w:proofErr w:type="spellEnd"/>
      <w:r w:rsidR="00CA1382">
        <w:rPr>
          <w:color w:val="000000"/>
        </w:rPr>
        <w:t xml:space="preserve"> производных</w:t>
      </w:r>
      <w:r w:rsidR="009C23DE">
        <w:rPr>
          <w:color w:val="000000"/>
        </w:rPr>
        <w:t xml:space="preserve"> фуллерена.</w:t>
      </w:r>
      <w:r>
        <w:rPr>
          <w:color w:val="000000"/>
        </w:rPr>
        <w:t xml:space="preserve"> </w:t>
      </w:r>
      <w:r w:rsidR="00002CFA" w:rsidRPr="00A40611">
        <w:rPr>
          <w:color w:val="000000"/>
        </w:rPr>
        <w:t xml:space="preserve">Нами было синтезировано </w:t>
      </w:r>
      <w:r w:rsidR="00CA1382">
        <w:rPr>
          <w:color w:val="000000"/>
        </w:rPr>
        <w:t>более</w:t>
      </w:r>
      <w:r w:rsidR="00002CFA" w:rsidRPr="00A40611">
        <w:rPr>
          <w:color w:val="000000"/>
        </w:rPr>
        <w:t xml:space="preserve"> 3</w:t>
      </w:r>
      <w:r w:rsidR="00E135D2" w:rsidRPr="00A40611">
        <w:rPr>
          <w:color w:val="000000"/>
        </w:rPr>
        <w:t>0 ранее не</w:t>
      </w:r>
      <w:r w:rsidR="003E4674" w:rsidRPr="00A40611">
        <w:rPr>
          <w:color w:val="000000"/>
        </w:rPr>
        <w:t>известных</w:t>
      </w:r>
      <w:r w:rsidR="00D008A1" w:rsidRPr="002B18F8">
        <w:rPr>
          <w:color w:val="000000"/>
        </w:rPr>
        <w:t xml:space="preserve"> </w:t>
      </w:r>
      <w:r w:rsidR="00CA1382">
        <w:rPr>
          <w:color w:val="000000"/>
        </w:rPr>
        <w:t>соединений,</w:t>
      </w:r>
      <w:r w:rsidR="003E4674" w:rsidRPr="002B18F8">
        <w:rPr>
          <w:color w:val="000000"/>
        </w:rPr>
        <w:t xml:space="preserve"> </w:t>
      </w:r>
      <w:r w:rsidR="00CA1382">
        <w:rPr>
          <w:color w:val="000000"/>
        </w:rPr>
        <w:t>которые</w:t>
      </w:r>
      <w:r w:rsidR="00AD3A7C">
        <w:rPr>
          <w:color w:val="000000"/>
        </w:rPr>
        <w:t xml:space="preserve"> были превращены в </w:t>
      </w:r>
      <w:proofErr w:type="spellStart"/>
      <w:r w:rsidR="00AD3A7C">
        <w:rPr>
          <w:color w:val="000000"/>
        </w:rPr>
        <w:t>водорастворимые</w:t>
      </w:r>
      <w:proofErr w:type="spellEnd"/>
      <w:r w:rsidR="00AD3A7C">
        <w:rPr>
          <w:color w:val="000000"/>
        </w:rPr>
        <w:t xml:space="preserve"> калиевые соли. </w:t>
      </w:r>
      <w:r w:rsidR="007D3399">
        <w:rPr>
          <w:color w:val="000000"/>
        </w:rPr>
        <w:t>Синтезированные производные</w:t>
      </w:r>
      <w:r w:rsidR="003E4674">
        <w:rPr>
          <w:color w:val="000000"/>
        </w:rPr>
        <w:t xml:space="preserve"> продемонстрировали</w:t>
      </w:r>
      <w:r w:rsidR="00DE3730" w:rsidRPr="00DE3730">
        <w:rPr>
          <w:color w:val="000000"/>
        </w:rPr>
        <w:t xml:space="preserve"> </w:t>
      </w:r>
      <w:r w:rsidR="003E4674" w:rsidRPr="00DE3730">
        <w:rPr>
          <w:color w:val="000000"/>
        </w:rPr>
        <w:t>выраженную</w:t>
      </w:r>
      <w:r w:rsidR="00DE3730" w:rsidRPr="00DE3730">
        <w:rPr>
          <w:color w:val="000000"/>
        </w:rPr>
        <w:t xml:space="preserve"> </w:t>
      </w:r>
      <w:r w:rsidR="003E4674">
        <w:rPr>
          <w:color w:val="000000"/>
        </w:rPr>
        <w:t xml:space="preserve">противовирусную </w:t>
      </w:r>
      <w:r w:rsidR="00DE3730" w:rsidRPr="00DE3730">
        <w:rPr>
          <w:color w:val="000000"/>
        </w:rPr>
        <w:t>активность в отношении вируса г</w:t>
      </w:r>
      <w:r w:rsidR="00430E2C">
        <w:rPr>
          <w:color w:val="000000"/>
        </w:rPr>
        <w:t>риппа A/</w:t>
      </w:r>
      <w:proofErr w:type="spellStart"/>
      <w:r w:rsidR="00430E2C">
        <w:rPr>
          <w:color w:val="000000"/>
        </w:rPr>
        <w:t>Puerto</w:t>
      </w:r>
      <w:proofErr w:type="spellEnd"/>
      <w:r w:rsidR="00430E2C">
        <w:rPr>
          <w:color w:val="000000"/>
        </w:rPr>
        <w:t xml:space="preserve"> </w:t>
      </w:r>
      <w:proofErr w:type="spellStart"/>
      <w:r w:rsidR="00430E2C">
        <w:rPr>
          <w:color w:val="000000"/>
        </w:rPr>
        <w:t>Rico</w:t>
      </w:r>
      <w:proofErr w:type="spellEnd"/>
      <w:r w:rsidR="00430E2C">
        <w:rPr>
          <w:color w:val="000000"/>
        </w:rPr>
        <w:t>/8/34 (H1N1)</w:t>
      </w:r>
      <w:r w:rsidR="00DE3730" w:rsidRPr="00DE3730">
        <w:rPr>
          <w:color w:val="000000"/>
        </w:rPr>
        <w:t>.</w:t>
      </w:r>
    </w:p>
    <w:p w:rsidR="00FF1903" w:rsidRPr="00CA1382" w:rsidRDefault="00E94C08" w:rsidP="00CA1382">
      <w:pPr>
        <w:spacing w:before="100" w:beforeAutospacing="1" w:after="100" w:afterAutospacing="1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092700" cy="1504950"/>
            <wp:effectExtent l="0" t="0" r="0" b="0"/>
            <wp:docPr id="1" name="Рисунок 1" descr="C:\Users\1\OneDrive\Рабочий стол\Лаборатория\Биология, семинары, статьи и тд\Конференции\Конференция Ломоносов\Весна 2024\Схема синтезов_300 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OneDrive\Рабочий стол\Лаборатория\Биология, семинары, статьи и тд\Конференции\Конференция Ломоносов\Весна 2024\Схема синтезов_300 pp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03" w:rsidRPr="00B41F11" w:rsidRDefault="00FF1903" w:rsidP="002D0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B87509">
        <w:rPr>
          <w:color w:val="000000"/>
        </w:rPr>
        <w:t>производных фуллерена с присоединенным</w:t>
      </w:r>
      <w:r w:rsidR="00B41F11">
        <w:rPr>
          <w:color w:val="000000"/>
        </w:rPr>
        <w:t>и остатками амидов аминокислот</w:t>
      </w:r>
    </w:p>
    <w:p w:rsidR="00116478" w:rsidRPr="008B1CC9" w:rsidRDefault="00CA1382" w:rsidP="007114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</w:t>
      </w:r>
      <w:r w:rsidRPr="0073080E">
        <w:rPr>
          <w:i/>
          <w:iCs/>
          <w:color w:val="000000"/>
        </w:rPr>
        <w:t xml:space="preserve"> </w:t>
      </w:r>
      <w:r w:rsidRPr="005705F4">
        <w:rPr>
          <w:i/>
          <w:iCs/>
          <w:color w:val="000000"/>
          <w:lang w:eastAsia="zh-CN"/>
        </w:rPr>
        <w:t xml:space="preserve">по синтезу производных фуллерена </w:t>
      </w:r>
      <w:r>
        <w:rPr>
          <w:i/>
          <w:iCs/>
          <w:color w:val="000000"/>
        </w:rPr>
        <w:t>выполнена</w:t>
      </w:r>
      <w:r w:rsidRPr="0073080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при</w:t>
      </w:r>
      <w:r w:rsidRPr="0073080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поддержке</w:t>
      </w:r>
      <w:r w:rsidRPr="0073080E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РНФ</w:t>
      </w:r>
      <w:r w:rsidRPr="0073080E">
        <w:rPr>
          <w:i/>
          <w:iCs/>
          <w:color w:val="000000"/>
        </w:rPr>
        <w:t xml:space="preserve"> (</w:t>
      </w:r>
      <w:r w:rsidRPr="00430E2C">
        <w:rPr>
          <w:i/>
          <w:iCs/>
          <w:color w:val="000000"/>
        </w:rPr>
        <w:t>проект №</w:t>
      </w:r>
      <w:r w:rsidRPr="00FC3D16">
        <w:rPr>
          <w:i/>
          <w:iCs/>
          <w:color w:val="000000"/>
        </w:rPr>
        <w:t xml:space="preserve"> </w:t>
      </w:r>
      <w:r w:rsidRPr="00FC3D16">
        <w:rPr>
          <w:i/>
        </w:rPr>
        <w:t>22-43-08005</w:t>
      </w:r>
      <w:r w:rsidRPr="0073080E">
        <w:rPr>
          <w:i/>
          <w:iCs/>
          <w:color w:val="000000"/>
        </w:rPr>
        <w:t>).</w:t>
      </w:r>
    </w:p>
    <w:p w:rsidR="009510E5" w:rsidRDefault="009510E5" w:rsidP="009510E5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9510E5" w:rsidRPr="009510E5" w:rsidRDefault="009510E5" w:rsidP="009C6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Pr="009510E5">
        <w:rPr>
          <w:color w:val="000000"/>
          <w:lang w:val="en-US"/>
        </w:rPr>
        <w:t>Bolshakova</w:t>
      </w:r>
      <w:proofErr w:type="spellEnd"/>
      <w:r w:rsidRPr="009510E5">
        <w:rPr>
          <w:color w:val="000000"/>
          <w:lang w:val="en-US"/>
        </w:rPr>
        <w:t xml:space="preserve"> V. S., </w:t>
      </w:r>
      <w:proofErr w:type="spellStart"/>
      <w:r w:rsidRPr="009510E5">
        <w:rPr>
          <w:color w:val="000000"/>
          <w:lang w:val="en-US"/>
        </w:rPr>
        <w:t>Sinegubova</w:t>
      </w:r>
      <w:proofErr w:type="spellEnd"/>
      <w:r w:rsidRPr="009510E5">
        <w:rPr>
          <w:color w:val="000000"/>
          <w:lang w:val="en-US"/>
        </w:rPr>
        <w:t xml:space="preserve"> E. O., </w:t>
      </w:r>
      <w:proofErr w:type="spellStart"/>
      <w:r w:rsidRPr="009510E5">
        <w:rPr>
          <w:color w:val="000000"/>
          <w:lang w:val="en-US"/>
        </w:rPr>
        <w:t>Esaulkova</w:t>
      </w:r>
      <w:proofErr w:type="spellEnd"/>
      <w:r w:rsidRPr="009510E5">
        <w:rPr>
          <w:color w:val="000000"/>
          <w:lang w:val="en-US"/>
        </w:rPr>
        <w:t xml:space="preserve"> Y. L., </w:t>
      </w:r>
      <w:proofErr w:type="spellStart"/>
      <w:r w:rsidRPr="009510E5">
        <w:rPr>
          <w:color w:val="000000"/>
          <w:lang w:val="en-US"/>
        </w:rPr>
        <w:t>Peregudov</w:t>
      </w:r>
      <w:proofErr w:type="spellEnd"/>
      <w:r w:rsidRPr="009510E5">
        <w:rPr>
          <w:color w:val="000000"/>
          <w:lang w:val="en-US"/>
        </w:rPr>
        <w:t xml:space="preserve"> A. S., </w:t>
      </w:r>
      <w:proofErr w:type="spellStart"/>
      <w:r w:rsidRPr="009510E5">
        <w:rPr>
          <w:color w:val="000000"/>
          <w:lang w:val="en-US"/>
        </w:rPr>
        <w:t>Khakina</w:t>
      </w:r>
      <w:proofErr w:type="spellEnd"/>
      <w:r w:rsidRPr="009510E5">
        <w:rPr>
          <w:color w:val="000000"/>
          <w:lang w:val="en-US"/>
        </w:rPr>
        <w:t xml:space="preserve"> E. A., </w:t>
      </w:r>
      <w:proofErr w:type="spellStart"/>
      <w:r w:rsidRPr="009510E5">
        <w:rPr>
          <w:color w:val="000000"/>
          <w:lang w:val="en-US"/>
        </w:rPr>
        <w:t>Slesarenko</w:t>
      </w:r>
      <w:proofErr w:type="spellEnd"/>
      <w:r w:rsidRPr="009510E5">
        <w:rPr>
          <w:color w:val="000000"/>
          <w:lang w:val="en-US"/>
        </w:rPr>
        <w:t xml:space="preserve"> N. A., </w:t>
      </w:r>
      <w:proofErr w:type="spellStart"/>
      <w:r w:rsidRPr="009510E5">
        <w:rPr>
          <w:color w:val="000000"/>
          <w:lang w:val="en-US"/>
        </w:rPr>
        <w:t>Shestakov</w:t>
      </w:r>
      <w:proofErr w:type="spellEnd"/>
      <w:r w:rsidRPr="009510E5">
        <w:rPr>
          <w:color w:val="000000"/>
          <w:lang w:val="en-US"/>
        </w:rPr>
        <w:t xml:space="preserve"> A. F., </w:t>
      </w:r>
      <w:proofErr w:type="spellStart"/>
      <w:r w:rsidRPr="009510E5">
        <w:rPr>
          <w:color w:val="000000"/>
          <w:lang w:val="en-US"/>
        </w:rPr>
        <w:t>Zarubaev</w:t>
      </w:r>
      <w:proofErr w:type="spellEnd"/>
      <w:r w:rsidRPr="009510E5">
        <w:rPr>
          <w:color w:val="000000"/>
          <w:lang w:val="en-US"/>
        </w:rPr>
        <w:t xml:space="preserve"> V. V., </w:t>
      </w:r>
      <w:proofErr w:type="spellStart"/>
      <w:r w:rsidRPr="009510E5">
        <w:rPr>
          <w:color w:val="000000"/>
          <w:lang w:val="en-US"/>
        </w:rPr>
        <w:t>Troshin</w:t>
      </w:r>
      <w:proofErr w:type="spellEnd"/>
      <w:r w:rsidRPr="009510E5">
        <w:rPr>
          <w:color w:val="000000"/>
          <w:lang w:val="en-US"/>
        </w:rPr>
        <w:t xml:space="preserve"> P. A., </w:t>
      </w:r>
      <w:proofErr w:type="spellStart"/>
      <w:r w:rsidRPr="009510E5">
        <w:rPr>
          <w:color w:val="000000"/>
          <w:lang w:val="en-US"/>
        </w:rPr>
        <w:t>Kraevaya</w:t>
      </w:r>
      <w:proofErr w:type="spellEnd"/>
      <w:r w:rsidRPr="009510E5">
        <w:rPr>
          <w:color w:val="000000"/>
          <w:lang w:val="en-US"/>
        </w:rPr>
        <w:t xml:space="preserve"> O. A. Facile synthesis of amino acid decorated water-soluble fullerene derivatives with anti-influenza activity </w:t>
      </w:r>
      <w:r w:rsidR="00F25DC2">
        <w:rPr>
          <w:color w:val="000000"/>
          <w:lang w:val="en-US"/>
        </w:rPr>
        <w:t>//</w:t>
      </w:r>
      <w:r w:rsidRPr="009510E5">
        <w:rPr>
          <w:color w:val="000000"/>
          <w:lang w:val="en-US"/>
        </w:rPr>
        <w:t xml:space="preserve"> Chin. J. Chem. 2023. </w:t>
      </w:r>
      <w:proofErr w:type="gramStart"/>
      <w:r w:rsidRPr="009510E5">
        <w:rPr>
          <w:color w:val="000000"/>
          <w:lang w:val="en-US"/>
        </w:rPr>
        <w:t>Vol. 41.</w:t>
      </w:r>
      <w:proofErr w:type="gramEnd"/>
      <w:r w:rsidRPr="009510E5">
        <w:rPr>
          <w:color w:val="000000"/>
          <w:lang w:val="en-US"/>
        </w:rPr>
        <w:t xml:space="preserve"> P. 1803-1808.</w:t>
      </w:r>
    </w:p>
    <w:sectPr w:rsidR="009510E5" w:rsidRPr="009510E5" w:rsidSect="00B94F7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02CFA"/>
    <w:rsid w:val="00010320"/>
    <w:rsid w:val="00036667"/>
    <w:rsid w:val="00036AF8"/>
    <w:rsid w:val="00063966"/>
    <w:rsid w:val="00086081"/>
    <w:rsid w:val="0009471F"/>
    <w:rsid w:val="00101A1C"/>
    <w:rsid w:val="00106375"/>
    <w:rsid w:val="00116478"/>
    <w:rsid w:val="00130241"/>
    <w:rsid w:val="0013437A"/>
    <w:rsid w:val="001C48F4"/>
    <w:rsid w:val="001E61C2"/>
    <w:rsid w:val="001F0493"/>
    <w:rsid w:val="002264EE"/>
    <w:rsid w:val="0023307C"/>
    <w:rsid w:val="00262A87"/>
    <w:rsid w:val="002B18F8"/>
    <w:rsid w:val="002C1859"/>
    <w:rsid w:val="002D02EB"/>
    <w:rsid w:val="00311A3E"/>
    <w:rsid w:val="0031361E"/>
    <w:rsid w:val="00391C38"/>
    <w:rsid w:val="003970A6"/>
    <w:rsid w:val="003B76D6"/>
    <w:rsid w:val="003E4674"/>
    <w:rsid w:val="003E7FEC"/>
    <w:rsid w:val="00430E2C"/>
    <w:rsid w:val="004A26A3"/>
    <w:rsid w:val="004B63DC"/>
    <w:rsid w:val="004C430C"/>
    <w:rsid w:val="004F0EDF"/>
    <w:rsid w:val="00522BF1"/>
    <w:rsid w:val="00523185"/>
    <w:rsid w:val="005705F4"/>
    <w:rsid w:val="00590166"/>
    <w:rsid w:val="006742F9"/>
    <w:rsid w:val="006839C3"/>
    <w:rsid w:val="00695AA2"/>
    <w:rsid w:val="006F11AA"/>
    <w:rsid w:val="006F7A19"/>
    <w:rsid w:val="0071148B"/>
    <w:rsid w:val="0075094A"/>
    <w:rsid w:val="00775389"/>
    <w:rsid w:val="007946A4"/>
    <w:rsid w:val="00797838"/>
    <w:rsid w:val="007C36D8"/>
    <w:rsid w:val="007D2D03"/>
    <w:rsid w:val="007D3399"/>
    <w:rsid w:val="007E6E49"/>
    <w:rsid w:val="007F2744"/>
    <w:rsid w:val="007F2DB0"/>
    <w:rsid w:val="00832F85"/>
    <w:rsid w:val="008505E9"/>
    <w:rsid w:val="008917C7"/>
    <w:rsid w:val="008931BE"/>
    <w:rsid w:val="008B1CC9"/>
    <w:rsid w:val="008C78F5"/>
    <w:rsid w:val="00901AA3"/>
    <w:rsid w:val="0090478C"/>
    <w:rsid w:val="00921D45"/>
    <w:rsid w:val="009510E5"/>
    <w:rsid w:val="009A66DB"/>
    <w:rsid w:val="009B2F80"/>
    <w:rsid w:val="009B3300"/>
    <w:rsid w:val="009C23DE"/>
    <w:rsid w:val="009C34A9"/>
    <w:rsid w:val="009C6686"/>
    <w:rsid w:val="009F3380"/>
    <w:rsid w:val="009F638B"/>
    <w:rsid w:val="00A02163"/>
    <w:rsid w:val="00A06943"/>
    <w:rsid w:val="00A314FE"/>
    <w:rsid w:val="00A37BD2"/>
    <w:rsid w:val="00A40611"/>
    <w:rsid w:val="00A42042"/>
    <w:rsid w:val="00AD3A7C"/>
    <w:rsid w:val="00B26792"/>
    <w:rsid w:val="00B37D32"/>
    <w:rsid w:val="00B41F11"/>
    <w:rsid w:val="00B87509"/>
    <w:rsid w:val="00B94F76"/>
    <w:rsid w:val="00BB3773"/>
    <w:rsid w:val="00BB377B"/>
    <w:rsid w:val="00BE6364"/>
    <w:rsid w:val="00BF36F8"/>
    <w:rsid w:val="00BF4622"/>
    <w:rsid w:val="00CA1382"/>
    <w:rsid w:val="00CB5632"/>
    <w:rsid w:val="00CD00B1"/>
    <w:rsid w:val="00CD4524"/>
    <w:rsid w:val="00D008A1"/>
    <w:rsid w:val="00D22306"/>
    <w:rsid w:val="00D42542"/>
    <w:rsid w:val="00D42780"/>
    <w:rsid w:val="00D71243"/>
    <w:rsid w:val="00D8121C"/>
    <w:rsid w:val="00DE3730"/>
    <w:rsid w:val="00DF50EF"/>
    <w:rsid w:val="00E01C68"/>
    <w:rsid w:val="00E135D2"/>
    <w:rsid w:val="00E22189"/>
    <w:rsid w:val="00E2282A"/>
    <w:rsid w:val="00E74069"/>
    <w:rsid w:val="00E832C0"/>
    <w:rsid w:val="00E8725C"/>
    <w:rsid w:val="00E94C08"/>
    <w:rsid w:val="00EB1F49"/>
    <w:rsid w:val="00EF1BB2"/>
    <w:rsid w:val="00F25DC2"/>
    <w:rsid w:val="00F47991"/>
    <w:rsid w:val="00F559B3"/>
    <w:rsid w:val="00F865B3"/>
    <w:rsid w:val="00F975E2"/>
    <w:rsid w:val="00FB0DF3"/>
    <w:rsid w:val="00FB1509"/>
    <w:rsid w:val="00FD2883"/>
    <w:rsid w:val="00FF1903"/>
    <w:rsid w:val="00FF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94F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94F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94F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94F7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94F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94F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4F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94F7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94F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C18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C1859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3970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970A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3970A6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70A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3970A6"/>
    <w:rPr>
      <w:rFonts w:ascii="Times New Roman" w:eastAsia="Times New Roman" w:hAnsi="Times New Roman" w:cs="Times New Roman"/>
      <w:b/>
      <w:bCs/>
    </w:rPr>
  </w:style>
  <w:style w:type="paragraph" w:styleId="af1">
    <w:name w:val="Normal (Web)"/>
    <w:basedOn w:val="a"/>
    <w:uiPriority w:val="99"/>
    <w:unhideWhenUsed/>
    <w:rsid w:val="00FF270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C18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C1859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3970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970A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3970A6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70A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3970A6"/>
    <w:rPr>
      <w:rFonts w:ascii="Times New Roman" w:eastAsia="Times New Roman" w:hAnsi="Times New Roman" w:cs="Times New Roman"/>
      <w:b/>
      <w:bCs/>
    </w:rPr>
  </w:style>
  <w:style w:type="paragraph" w:styleId="af1">
    <w:name w:val="Normal (Web)"/>
    <w:basedOn w:val="a"/>
    <w:uiPriority w:val="99"/>
    <w:unhideWhenUsed/>
    <w:rsid w:val="00FF27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174E13-69F9-4066-A489-5F800D3C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Tatiana Dubinina</cp:lastModifiedBy>
  <cp:revision>2</cp:revision>
  <dcterms:created xsi:type="dcterms:W3CDTF">2024-03-05T23:36:00Z</dcterms:created>
  <dcterms:modified xsi:type="dcterms:W3CDTF">2024-03-05T23:36:00Z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