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6D27" w14:textId="50D4669F" w:rsidR="00E21FC1" w:rsidRPr="005C63ED" w:rsidRDefault="00CA6FD5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Получение и исследование магнитных свойств </w:t>
      </w:r>
      <w:r w:rsidR="00C8000C">
        <w:rPr>
          <w:b/>
          <w:color w:val="000000"/>
        </w:rPr>
        <w:t>сверхпроводящих</w:t>
      </w:r>
      <w:r w:rsidR="00D41101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нанонитей</w:t>
      </w:r>
      <w:proofErr w:type="spellEnd"/>
      <w:r>
        <w:rPr>
          <w:b/>
          <w:color w:val="000000"/>
        </w:rPr>
        <w:t xml:space="preserve"> </w:t>
      </w:r>
      <w:r w:rsidR="005C63ED">
        <w:rPr>
          <w:b/>
          <w:color w:val="000000"/>
          <w:lang w:val="en-US"/>
        </w:rPr>
        <w:t>In</w:t>
      </w:r>
      <w:r w:rsidR="00DF3CAD" w:rsidRPr="00DF3CAD">
        <w:rPr>
          <w:b/>
          <w:bCs/>
          <w:color w:val="000000"/>
        </w:rPr>
        <w:t>–</w:t>
      </w:r>
      <w:r w:rsidR="005C63ED">
        <w:rPr>
          <w:b/>
          <w:color w:val="000000"/>
          <w:lang w:val="en-US"/>
        </w:rPr>
        <w:t>Pb</w:t>
      </w:r>
    </w:p>
    <w:p w14:paraId="00000002" w14:textId="3D8A02A4" w:rsidR="00130241" w:rsidRPr="005D5ECB" w:rsidRDefault="00FA59A5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Осинцев Т.А</w:t>
      </w:r>
      <w:r w:rsidR="005D5ECB">
        <w:rPr>
          <w:b/>
          <w:i/>
          <w:color w:val="000000"/>
        </w:rPr>
        <w:t>.</w:t>
      </w:r>
      <w:r w:rsidR="005D5ECB">
        <w:rPr>
          <w:b/>
          <w:i/>
          <w:color w:val="000000"/>
          <w:vertAlign w:val="superscript"/>
        </w:rPr>
        <w:t>1</w:t>
      </w:r>
      <w:r w:rsidR="0049348E">
        <w:rPr>
          <w:b/>
          <w:i/>
          <w:color w:val="000000"/>
          <w:vertAlign w:val="superscript"/>
        </w:rPr>
        <w:t>,2</w:t>
      </w:r>
      <w:r w:rsidR="005D5ECB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Ноян</w:t>
      </w:r>
      <w:proofErr w:type="spellEnd"/>
      <w:r w:rsidR="005D5ECB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5D5ECB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D63503">
        <w:rPr>
          <w:b/>
          <w:i/>
          <w:color w:val="000000"/>
          <w:vertAlign w:val="superscript"/>
        </w:rPr>
        <w:t>1</w:t>
      </w:r>
      <w:r w:rsidR="0049348E" w:rsidRPr="0049348E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 w:rsidR="005D5ECB">
        <w:rPr>
          <w:b/>
          <w:i/>
          <w:color w:val="000000"/>
        </w:rPr>
        <w:t>Напольский</w:t>
      </w:r>
      <w:proofErr w:type="spellEnd"/>
      <w:r w:rsidR="005D5ECB">
        <w:rPr>
          <w:b/>
          <w:i/>
          <w:color w:val="000000"/>
        </w:rPr>
        <w:t xml:space="preserve"> К.С.</w:t>
      </w:r>
      <w:r w:rsidR="003B7819">
        <w:rPr>
          <w:b/>
          <w:i/>
          <w:color w:val="000000"/>
          <w:vertAlign w:val="superscript"/>
        </w:rPr>
        <w:t>1,2</w:t>
      </w:r>
    </w:p>
    <w:p w14:paraId="00000003" w14:textId="4F6C6F4B" w:rsidR="00130241" w:rsidRDefault="0049348E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F86C27">
        <w:rPr>
          <w:i/>
          <w:color w:val="000000"/>
        </w:rPr>
        <w:t>тудент, 3</w:t>
      </w:r>
      <w:r w:rsidR="00080274">
        <w:rPr>
          <w:i/>
          <w:color w:val="000000"/>
        </w:rPr>
        <w:t xml:space="preserve"> курс специалитета</w:t>
      </w:r>
    </w:p>
    <w:p w14:paraId="00000004" w14:textId="42C7EF65" w:rsidR="00130241" w:rsidRPr="00921D45" w:rsidRDefault="00EB1F49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894AF38" w14:textId="488DC536" w:rsidR="005D5ECB" w:rsidRPr="00921D45" w:rsidRDefault="005D5ECB" w:rsidP="00677F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</w:p>
    <w:p w14:paraId="7B12F046" w14:textId="7369F6D5" w:rsidR="005D5ECB" w:rsidRPr="00391C38" w:rsidRDefault="003B7819" w:rsidP="005D5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наук о материалах</w:t>
      </w:r>
      <w:r w:rsidR="005D5ECB">
        <w:rPr>
          <w:i/>
          <w:color w:val="000000"/>
        </w:rPr>
        <w:t>, Москва, Россия</w:t>
      </w:r>
    </w:p>
    <w:p w14:paraId="60A922BC" w14:textId="29F153B7" w:rsidR="00DF17D6" w:rsidRPr="005C3023" w:rsidRDefault="00EB1F49" w:rsidP="005C30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jc w:val="center"/>
        <w:rPr>
          <w:i/>
          <w:color w:val="000000"/>
          <w:lang w:val="en-US"/>
        </w:rPr>
      </w:pPr>
      <w:r w:rsidRPr="005D5ECB">
        <w:rPr>
          <w:i/>
          <w:color w:val="000000"/>
          <w:lang w:val="en-US"/>
        </w:rPr>
        <w:t>E</w:t>
      </w:r>
      <w:r w:rsidR="003B76D6" w:rsidRPr="00C464EC">
        <w:rPr>
          <w:i/>
          <w:color w:val="000000"/>
          <w:lang w:val="en-US"/>
        </w:rPr>
        <w:t>-</w:t>
      </w:r>
      <w:r w:rsidRPr="005D5ECB">
        <w:rPr>
          <w:i/>
          <w:color w:val="000000"/>
          <w:lang w:val="en-US"/>
        </w:rPr>
        <w:t>mail</w:t>
      </w:r>
      <w:r w:rsidR="0089397D">
        <w:rPr>
          <w:i/>
          <w:color w:val="000000"/>
          <w:lang w:val="en-US"/>
        </w:rPr>
        <w:t xml:space="preserve">: </w:t>
      </w:r>
      <w:r w:rsidR="00000000">
        <w:fldChar w:fldCharType="begin"/>
      </w:r>
      <w:r w:rsidR="00000000" w:rsidRPr="000D5F74">
        <w:rPr>
          <w:lang w:val="en-US"/>
        </w:rPr>
        <w:instrText xml:space="preserve"> HYPERLINK "mailto:osintsevta@my.msu.ru" </w:instrText>
      </w:r>
      <w:r w:rsidR="00000000">
        <w:fldChar w:fldCharType="separate"/>
      </w:r>
      <w:r w:rsidR="00E8716D" w:rsidRPr="00384C96">
        <w:rPr>
          <w:rStyle w:val="a9"/>
          <w:i/>
          <w:lang w:val="en-US"/>
        </w:rPr>
        <w:t>osintsevta@my.msu.ru</w:t>
      </w:r>
      <w:r w:rsidR="00000000">
        <w:rPr>
          <w:rStyle w:val="a9"/>
          <w:i/>
          <w:lang w:val="en-US"/>
        </w:rPr>
        <w:fldChar w:fldCharType="end"/>
      </w:r>
    </w:p>
    <w:p w14:paraId="08D68D64" w14:textId="480593F0" w:rsidR="00B3646B" w:rsidRDefault="00DF17D6" w:rsidP="00CC7D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ind w:firstLine="397"/>
        <w:jc w:val="both"/>
      </w:pPr>
      <w:r w:rsidRPr="005C3023">
        <w:rPr>
          <w:lang w:val="en-US"/>
        </w:rPr>
        <w:tab/>
      </w:r>
      <w:r w:rsidR="00BA4FFC">
        <w:t xml:space="preserve">Металлические </w:t>
      </w:r>
      <w:proofErr w:type="spellStart"/>
      <w:r w:rsidR="00D63503">
        <w:t>нанонити</w:t>
      </w:r>
      <w:proofErr w:type="spellEnd"/>
      <w:r w:rsidR="00D63503">
        <w:t xml:space="preserve"> </w:t>
      </w:r>
      <w:r w:rsidR="00D63503" w:rsidRPr="00275B79">
        <w:t>являются</w:t>
      </w:r>
      <w:r w:rsidR="00BA4FFC">
        <w:t xml:space="preserve"> перспективным материалом для</w:t>
      </w:r>
      <w:r w:rsidR="00D41101">
        <w:t xml:space="preserve"> сверхпроводящей микроэлектроники</w:t>
      </w:r>
      <w:r w:rsidR="0079349B" w:rsidRPr="0079349B">
        <w:t>.</w:t>
      </w:r>
      <w:r w:rsidR="00C8000C">
        <w:t xml:space="preserve"> </w:t>
      </w:r>
      <w:r w:rsidR="00CC7D58">
        <w:t>Система</w:t>
      </w:r>
      <w:r w:rsidR="00A258EF">
        <w:t xml:space="preserve"> </w:t>
      </w:r>
      <w:r w:rsidR="00A258EF">
        <w:rPr>
          <w:lang w:val="en-US"/>
        </w:rPr>
        <w:t>In</w:t>
      </w:r>
      <w:r w:rsidR="00DF3CAD">
        <w:rPr>
          <w:color w:val="000000"/>
        </w:rPr>
        <w:t>–</w:t>
      </w:r>
      <w:r w:rsidR="00A258EF">
        <w:rPr>
          <w:lang w:val="en-US"/>
        </w:rPr>
        <w:t>Pb</w:t>
      </w:r>
      <w:r w:rsidR="00C8000C">
        <w:t xml:space="preserve">, в частности, </w:t>
      </w:r>
      <w:r w:rsidR="00A258EF">
        <w:t>интересна</w:t>
      </w:r>
      <w:r w:rsidR="00C8000C">
        <w:t xml:space="preserve"> тем, что параметр Гинзбурга</w:t>
      </w:r>
      <w:r w:rsidR="00CD519F">
        <w:rPr>
          <w:color w:val="000000"/>
        </w:rPr>
        <w:noBreakHyphen/>
      </w:r>
      <w:r w:rsidR="00C8000C">
        <w:t>Ландау, определяющий поведение сверхпроводника во внешнем магнитном поле</w:t>
      </w:r>
      <w:r w:rsidR="00A9145E" w:rsidRPr="00A9145E">
        <w:t xml:space="preserve">, </w:t>
      </w:r>
      <w:r w:rsidR="00C8000C">
        <w:t xml:space="preserve">может изменяться в широком </w:t>
      </w:r>
      <w:r w:rsidR="00A9145E">
        <w:t>диапазоне</w:t>
      </w:r>
      <w:r w:rsidR="000A4A15">
        <w:t xml:space="preserve"> </w:t>
      </w:r>
      <w:r w:rsidR="00C8000C">
        <w:t>в зависимости от содержания свинца</w:t>
      </w:r>
      <w:r w:rsidR="00A9145E">
        <w:t xml:space="preserve"> в сплаве</w:t>
      </w:r>
      <w:r w:rsidR="000A4A15">
        <w:t xml:space="preserve"> </w:t>
      </w:r>
      <w:r w:rsidR="000A4A15" w:rsidRPr="000A4A15">
        <w:t>[1]</w:t>
      </w:r>
      <w:r w:rsidR="00A9145E">
        <w:t>.</w:t>
      </w:r>
      <w:r w:rsidR="0079349B" w:rsidRPr="0079349B">
        <w:t xml:space="preserve"> </w:t>
      </w:r>
      <w:r w:rsidR="00C6746B">
        <w:t xml:space="preserve">Эффективным методом получения </w:t>
      </w:r>
      <w:proofErr w:type="spellStart"/>
      <w:r w:rsidR="00C6746B">
        <w:t>нанонитей</w:t>
      </w:r>
      <w:proofErr w:type="spellEnd"/>
      <w:r w:rsidR="00C6746B">
        <w:t xml:space="preserve"> металлов и сплавов является </w:t>
      </w:r>
      <w:proofErr w:type="spellStart"/>
      <w:r w:rsidR="00C6746B">
        <w:t>темплатное</w:t>
      </w:r>
      <w:proofErr w:type="spellEnd"/>
      <w:r w:rsidR="00C6746B">
        <w:t xml:space="preserve"> </w:t>
      </w:r>
      <w:proofErr w:type="spellStart"/>
      <w:r w:rsidR="00C6746B">
        <w:t>электроосаждение</w:t>
      </w:r>
      <w:proofErr w:type="spellEnd"/>
      <w:r w:rsidR="00C6746B">
        <w:t xml:space="preserve"> (например, в матрицу анодного оксида алюминия), однако данный метод не применялся для получения </w:t>
      </w:r>
      <w:proofErr w:type="spellStart"/>
      <w:r w:rsidR="00C6746B">
        <w:t>нанонитей</w:t>
      </w:r>
      <w:proofErr w:type="spellEnd"/>
      <w:r w:rsidR="00C6746B">
        <w:t xml:space="preserve"> </w:t>
      </w:r>
      <w:r w:rsidR="00C6746B">
        <w:rPr>
          <w:lang w:val="en-US"/>
        </w:rPr>
        <w:t>In</w:t>
      </w:r>
      <w:r w:rsidR="00DF3CAD">
        <w:rPr>
          <w:color w:val="000000"/>
        </w:rPr>
        <w:t>–</w:t>
      </w:r>
      <w:r w:rsidR="00C6746B">
        <w:rPr>
          <w:lang w:val="en-US"/>
        </w:rPr>
        <w:t>Pb</w:t>
      </w:r>
      <w:r w:rsidR="00C6746B">
        <w:t xml:space="preserve">, магнитные свойства таких </w:t>
      </w:r>
      <w:proofErr w:type="spellStart"/>
      <w:r w:rsidR="00C6746B">
        <w:t>нанонитей</w:t>
      </w:r>
      <w:proofErr w:type="spellEnd"/>
      <w:r w:rsidR="00C6746B">
        <w:t xml:space="preserve"> так же не были исследованы. </w:t>
      </w:r>
    </w:p>
    <w:p w14:paraId="688C0EA8" w14:textId="023F98CC" w:rsidR="0005622A" w:rsidRDefault="000A4A15" w:rsidP="006C73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4592"/>
          <w:tab w:val="left" w:pos="8016"/>
        </w:tabs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801785" wp14:editId="04638643">
            <wp:simplePos x="0" y="0"/>
            <wp:positionH relativeFrom="margin">
              <wp:align>center</wp:align>
            </wp:positionH>
            <wp:positionV relativeFrom="paragraph">
              <wp:posOffset>2348865</wp:posOffset>
            </wp:positionV>
            <wp:extent cx="5505450" cy="206248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46B">
        <w:t>Нами п</w:t>
      </w:r>
      <w:r w:rsidR="00CC7D58">
        <w:t xml:space="preserve">редложен смешанный </w:t>
      </w:r>
      <w:proofErr w:type="spellStart"/>
      <w:r w:rsidR="00B3646B">
        <w:t>сульфаматный</w:t>
      </w:r>
      <w:proofErr w:type="spellEnd"/>
      <w:r w:rsidR="00B3646B">
        <w:t xml:space="preserve"> </w:t>
      </w:r>
      <w:r w:rsidR="00CC7D58">
        <w:t>электролит</w:t>
      </w:r>
      <w:r w:rsidR="00B3646B">
        <w:t xml:space="preserve"> </w:t>
      </w:r>
      <w:r w:rsidR="00352DFE">
        <w:t xml:space="preserve">состава </w:t>
      </w:r>
      <w:r w:rsidR="00352DFE" w:rsidRPr="00352DFE">
        <w:t>0.25</w:t>
      </w:r>
      <w:r w:rsidR="006B1D92">
        <w:t> </w:t>
      </w:r>
      <w:r w:rsidR="00352DFE">
        <w:t xml:space="preserve">М </w:t>
      </w:r>
      <w:proofErr w:type="gramStart"/>
      <w:r w:rsidR="00352DFE">
        <w:rPr>
          <w:lang w:val="en-US"/>
        </w:rPr>
        <w:t>In</w:t>
      </w:r>
      <w:r w:rsidR="00352DFE" w:rsidRPr="00352DFE">
        <w:t>(</w:t>
      </w:r>
      <w:proofErr w:type="gramEnd"/>
      <w:r w:rsidR="00352DFE">
        <w:rPr>
          <w:lang w:val="en-US"/>
        </w:rPr>
        <w:t>NH</w:t>
      </w:r>
      <w:r w:rsidR="00352DFE" w:rsidRPr="00352DFE">
        <w:rPr>
          <w:vertAlign w:val="subscript"/>
        </w:rPr>
        <w:t>2</w:t>
      </w:r>
      <w:r w:rsidR="00352DFE">
        <w:rPr>
          <w:lang w:val="en-US"/>
        </w:rPr>
        <w:t>SO</w:t>
      </w:r>
      <w:r w:rsidR="00352DFE" w:rsidRPr="00352DFE">
        <w:rPr>
          <w:vertAlign w:val="subscript"/>
        </w:rPr>
        <w:t>3</w:t>
      </w:r>
      <w:r w:rsidR="00352DFE" w:rsidRPr="00352DFE">
        <w:t>)</w:t>
      </w:r>
      <w:r w:rsidR="00352DFE" w:rsidRPr="00352DFE">
        <w:rPr>
          <w:vertAlign w:val="subscript"/>
        </w:rPr>
        <w:t>3</w:t>
      </w:r>
      <w:r w:rsidR="00CC7D58">
        <w:t xml:space="preserve">, </w:t>
      </w:r>
      <w:r w:rsidR="00352DFE" w:rsidRPr="00352DFE">
        <w:t>4.</w:t>
      </w:r>
      <w:r w:rsidR="00352DFE">
        <w:t>0</w:t>
      </w:r>
      <w:r w:rsidR="006B1D92">
        <w:t> </w:t>
      </w:r>
      <w:proofErr w:type="spellStart"/>
      <w:r w:rsidR="00352DFE">
        <w:t>мМ</w:t>
      </w:r>
      <w:proofErr w:type="spellEnd"/>
      <w:r w:rsidR="00352DFE" w:rsidRPr="00352DFE">
        <w:t xml:space="preserve"> </w:t>
      </w:r>
      <w:r w:rsidR="00352DFE">
        <w:rPr>
          <w:lang w:val="en-US"/>
        </w:rPr>
        <w:t>Pb</w:t>
      </w:r>
      <w:r w:rsidR="00352DFE" w:rsidRPr="00352DFE">
        <w:t>(</w:t>
      </w:r>
      <w:r w:rsidR="00352DFE">
        <w:rPr>
          <w:lang w:val="en-US"/>
        </w:rPr>
        <w:t>NO</w:t>
      </w:r>
      <w:r w:rsidR="00352DFE" w:rsidRPr="00352DFE">
        <w:rPr>
          <w:vertAlign w:val="subscript"/>
        </w:rPr>
        <w:t>3</w:t>
      </w:r>
      <w:r w:rsidR="00352DFE" w:rsidRPr="00352DFE">
        <w:t>)</w:t>
      </w:r>
      <w:r w:rsidR="00352DFE" w:rsidRPr="00352DFE">
        <w:rPr>
          <w:vertAlign w:val="subscript"/>
        </w:rPr>
        <w:t>2</w:t>
      </w:r>
      <w:r w:rsidR="00352DFE" w:rsidRPr="00352DFE">
        <w:t>, 1.25</w:t>
      </w:r>
      <w:r w:rsidR="006B1D92">
        <w:t> </w:t>
      </w:r>
      <w:r w:rsidR="00352DFE">
        <w:t xml:space="preserve">М </w:t>
      </w:r>
      <w:proofErr w:type="spellStart"/>
      <w:r w:rsidR="00352DFE">
        <w:rPr>
          <w:lang w:val="en-US"/>
        </w:rPr>
        <w:t>NaNH</w:t>
      </w:r>
      <w:proofErr w:type="spellEnd"/>
      <w:r w:rsidR="00352DFE" w:rsidRPr="00352DFE">
        <w:rPr>
          <w:vertAlign w:val="subscript"/>
        </w:rPr>
        <w:t>2</w:t>
      </w:r>
      <w:r w:rsidR="00352DFE">
        <w:rPr>
          <w:lang w:val="en-US"/>
        </w:rPr>
        <w:t>SO</w:t>
      </w:r>
      <w:r w:rsidR="00352DFE" w:rsidRPr="00352DFE">
        <w:rPr>
          <w:vertAlign w:val="subscript"/>
        </w:rPr>
        <w:t>3</w:t>
      </w:r>
      <w:r w:rsidR="006B1D92">
        <w:t xml:space="preserve">, </w:t>
      </w:r>
      <w:r w:rsidR="00CC7D58">
        <w:t>из которого</w:t>
      </w:r>
      <w:r w:rsidR="006B1D92">
        <w:t xml:space="preserve"> в диффузионном режиме (</w:t>
      </w:r>
      <w:r w:rsidR="006B1D92">
        <w:rPr>
          <w:color w:val="000000"/>
        </w:rPr>
        <w:t>– 0</w:t>
      </w:r>
      <w:r w:rsidR="006B1D92" w:rsidRPr="006B1D92">
        <w:rPr>
          <w:color w:val="000000"/>
        </w:rPr>
        <w:t>.</w:t>
      </w:r>
      <w:r w:rsidR="006B1D92">
        <w:rPr>
          <w:color w:val="000000"/>
        </w:rPr>
        <w:t>4</w:t>
      </w:r>
      <w:r w:rsidR="003719A7">
        <w:rPr>
          <w:color w:val="000000"/>
        </w:rPr>
        <w:t> </w:t>
      </w:r>
      <w:r w:rsidR="006B1D92">
        <w:rPr>
          <w:color w:val="000000"/>
        </w:rPr>
        <w:t xml:space="preserve">В относительно </w:t>
      </w:r>
      <w:r w:rsidR="006B1D92">
        <w:rPr>
          <w:color w:val="000000"/>
          <w:lang w:val="en-US"/>
        </w:rPr>
        <w:t>In</w:t>
      </w:r>
      <w:r w:rsidR="006B1D92" w:rsidRPr="006B1D92">
        <w:rPr>
          <w:color w:val="000000"/>
        </w:rPr>
        <w:t xml:space="preserve"> </w:t>
      </w:r>
      <w:r w:rsidR="006B1D92">
        <w:rPr>
          <w:color w:val="000000"/>
        </w:rPr>
        <w:t>электрода)</w:t>
      </w:r>
      <w:r w:rsidR="00352DFE" w:rsidRPr="00352DFE">
        <w:t xml:space="preserve"> </w:t>
      </w:r>
      <w:r w:rsidR="003719A7">
        <w:t xml:space="preserve">многократным доращиванием до поверхности получен </w:t>
      </w:r>
      <w:proofErr w:type="spellStart"/>
      <w:r w:rsidR="003719A7">
        <w:t>нанокомпозит</w:t>
      </w:r>
      <w:proofErr w:type="spellEnd"/>
      <w:r w:rsidR="003719A7">
        <w:t xml:space="preserve"> </w:t>
      </w:r>
      <w:proofErr w:type="spellStart"/>
      <w:r w:rsidR="003719A7">
        <w:rPr>
          <w:lang w:val="en-US"/>
        </w:rPr>
        <w:t>InPb</w:t>
      </w:r>
      <w:r w:rsidR="003719A7">
        <w:rPr>
          <w:vertAlign w:val="subscript"/>
          <w:lang w:val="en-US"/>
        </w:rPr>
        <w:t>x</w:t>
      </w:r>
      <w:proofErr w:type="spellEnd"/>
      <w:r w:rsidR="003719A7" w:rsidRPr="003719A7">
        <w:t>/</w:t>
      </w:r>
      <w:r w:rsidR="003719A7">
        <w:t>АОА</w:t>
      </w:r>
      <w:r w:rsidR="0077536E">
        <w:t xml:space="preserve"> со средним диаметром пор </w:t>
      </w:r>
      <w:r w:rsidR="0077536E" w:rsidRPr="0077536E">
        <w:t>200</w:t>
      </w:r>
      <w:r w:rsidR="0077536E">
        <w:t> </w:t>
      </w:r>
      <w:proofErr w:type="spellStart"/>
      <w:r w:rsidR="0077536E">
        <w:t>нм</w:t>
      </w:r>
      <w:proofErr w:type="spellEnd"/>
      <w:r w:rsidR="003719A7">
        <w:t xml:space="preserve">. Методом квадратно-волновой инверсионной </w:t>
      </w:r>
      <w:proofErr w:type="spellStart"/>
      <w:r w:rsidR="003719A7">
        <w:t>вольтамперометрии</w:t>
      </w:r>
      <w:proofErr w:type="spellEnd"/>
      <w:r w:rsidR="003719A7">
        <w:t xml:space="preserve"> определена массовая доля свинца в 44.9</w:t>
      </w:r>
      <w:r w:rsidR="00890172">
        <w:rPr>
          <w:lang w:val="en-US"/>
        </w:rPr>
        <w:t> </w:t>
      </w:r>
      <w:r w:rsidR="003719A7">
        <w:t>%</w:t>
      </w:r>
      <w:r w:rsidR="001472FE">
        <w:t xml:space="preserve"> в полученных </w:t>
      </w:r>
      <w:proofErr w:type="spellStart"/>
      <w:r w:rsidR="001472FE">
        <w:t>нанонитях</w:t>
      </w:r>
      <w:proofErr w:type="spellEnd"/>
      <w:r w:rsidR="001472FE">
        <w:t xml:space="preserve">. </w:t>
      </w:r>
      <w:r w:rsidR="0077536E">
        <w:t xml:space="preserve">Магнитные измерения массива показали, что критическая температура составляет </w:t>
      </w:r>
      <w:r w:rsidR="0063036B">
        <w:t>5.2</w:t>
      </w:r>
      <w:r w:rsidR="00890172">
        <w:rPr>
          <w:lang w:val="en-US"/>
        </w:rPr>
        <w:t> </w:t>
      </w:r>
      <w:r w:rsidR="000A4E5D">
        <w:t>К</w:t>
      </w:r>
      <w:r w:rsidR="0063036B">
        <w:t xml:space="preserve"> (рис</w:t>
      </w:r>
      <w:r w:rsidR="000A4E5D">
        <w:t>.</w:t>
      </w:r>
      <w:r w:rsidR="00DF3CAD">
        <w:t> </w:t>
      </w:r>
      <w:r w:rsidR="000A4E5D">
        <w:t>1а</w:t>
      </w:r>
      <w:r w:rsidR="0063036B">
        <w:t>), что значительно отличается от критических температур индия и свинца в объемном состоянии: 3</w:t>
      </w:r>
      <w:r w:rsidR="0063036B" w:rsidRPr="0063036B">
        <w:t>.</w:t>
      </w:r>
      <w:r w:rsidR="0063036B">
        <w:t>4</w:t>
      </w:r>
      <w:r w:rsidR="00890172">
        <w:rPr>
          <w:lang w:val="en-US"/>
        </w:rPr>
        <w:t> </w:t>
      </w:r>
      <w:r w:rsidR="0063036B">
        <w:t>К и 7</w:t>
      </w:r>
      <w:r w:rsidR="0063036B" w:rsidRPr="0063036B">
        <w:t>.2</w:t>
      </w:r>
      <w:r w:rsidR="00890172">
        <w:rPr>
          <w:lang w:val="en-US"/>
        </w:rPr>
        <w:t> </w:t>
      </w:r>
      <w:r w:rsidR="0063036B">
        <w:t>К соответственно</w:t>
      </w:r>
      <w:r w:rsidR="00C221D5" w:rsidRPr="00C221D5">
        <w:t xml:space="preserve">, </w:t>
      </w:r>
      <w:r w:rsidR="00C221D5">
        <w:t xml:space="preserve">магнитное поведение соответствует сверхпроводнику </w:t>
      </w:r>
      <w:r w:rsidR="00C221D5">
        <w:rPr>
          <w:lang w:val="en-US"/>
        </w:rPr>
        <w:t>II</w:t>
      </w:r>
      <w:r w:rsidR="00C221D5" w:rsidRPr="00C221D5">
        <w:t xml:space="preserve"> </w:t>
      </w:r>
      <w:r w:rsidR="00C221D5">
        <w:t xml:space="preserve">типа. </w:t>
      </w:r>
      <w:r w:rsidR="00DF3CAD">
        <w:t xml:space="preserve">Также обнаружено значительное различие в кривых намагничивания массивов полученных </w:t>
      </w:r>
      <w:proofErr w:type="spellStart"/>
      <w:r w:rsidR="00DF3CAD">
        <w:t>нанонитей</w:t>
      </w:r>
      <w:proofErr w:type="spellEnd"/>
      <w:r w:rsidR="00DF3CAD">
        <w:t xml:space="preserve"> и </w:t>
      </w:r>
      <w:proofErr w:type="spellStart"/>
      <w:r w:rsidR="00DF3CAD">
        <w:t>нанонитей</w:t>
      </w:r>
      <w:proofErr w:type="spellEnd"/>
      <w:r w:rsidR="00DF3CAD">
        <w:t xml:space="preserve"> </w:t>
      </w:r>
      <w:r w:rsidR="00DF3CAD">
        <w:rPr>
          <w:lang w:val="en-US"/>
        </w:rPr>
        <w:t>In</w:t>
      </w:r>
      <w:r w:rsidR="00DF3CAD" w:rsidRPr="00DF3CAD">
        <w:t xml:space="preserve"> </w:t>
      </w:r>
      <w:r w:rsidR="00DF3CAD">
        <w:t>такого же диаметра</w:t>
      </w:r>
      <w:r w:rsidR="00890172" w:rsidRPr="00890172">
        <w:t xml:space="preserve"> [2]</w:t>
      </w:r>
      <w:r w:rsidR="00DF3CAD">
        <w:t xml:space="preserve"> (рис. 1</w:t>
      </w:r>
      <w:r w:rsidR="00DF3CAD">
        <w:rPr>
          <w:lang w:val="en-US"/>
        </w:rPr>
        <w:t>b</w:t>
      </w:r>
      <w:r w:rsidR="00DF3CAD" w:rsidRPr="00DF3CAD">
        <w:t>)</w:t>
      </w:r>
      <w:r w:rsidR="00DF3CAD">
        <w:t xml:space="preserve"> </w:t>
      </w:r>
      <w:r w:rsidR="00DF3CAD">
        <w:rPr>
          <w:color w:val="000000"/>
        </w:rPr>
        <w:t>–</w:t>
      </w:r>
      <w:r w:rsidR="00863152">
        <w:rPr>
          <w:color w:val="000000"/>
        </w:rPr>
        <w:t xml:space="preserve"> </w:t>
      </w:r>
      <w:r w:rsidR="00DF3CAD">
        <w:rPr>
          <w:color w:val="000000"/>
        </w:rPr>
        <w:t xml:space="preserve">кривой </w:t>
      </w:r>
      <w:r w:rsidR="00DF3CAD">
        <w:rPr>
          <w:lang w:val="en-US"/>
        </w:rPr>
        <w:t>In</w:t>
      </w:r>
      <w:r w:rsidR="00DF3CAD">
        <w:rPr>
          <w:color w:val="000000"/>
        </w:rPr>
        <w:t>–</w:t>
      </w:r>
      <w:r w:rsidR="00DF3CAD">
        <w:rPr>
          <w:lang w:val="en-US"/>
        </w:rPr>
        <w:t>Pb</w:t>
      </w:r>
      <w:r w:rsidR="00DF3CAD" w:rsidRPr="00DF3CAD">
        <w:t xml:space="preserve"> </w:t>
      </w:r>
      <w:r w:rsidR="00863152">
        <w:t>соответствует</w:t>
      </w:r>
      <w:r w:rsidR="00DF3CAD">
        <w:t xml:space="preserve"> </w:t>
      </w:r>
      <w:r w:rsidR="00CD519F">
        <w:t>большее значение параметра Гинзбурга</w:t>
      </w:r>
      <w:r w:rsidR="00CD519F">
        <w:noBreakHyphen/>
        <w:t>Ландау</w:t>
      </w:r>
      <w:r w:rsidR="00863152">
        <w:t xml:space="preserve"> и наблюдается</w:t>
      </w:r>
      <w:r w:rsidR="00CD519F">
        <w:t xml:space="preserve"> </w:t>
      </w:r>
      <w:r w:rsidR="00DF3CAD">
        <w:t xml:space="preserve">гистерезис, </w:t>
      </w:r>
      <w:r w:rsidR="00CD519F">
        <w:t>по-видимому,</w:t>
      </w:r>
      <w:r w:rsidR="00DF3CAD">
        <w:t xml:space="preserve"> </w:t>
      </w:r>
      <w:r w:rsidR="00CD519F">
        <w:t xml:space="preserve">обусловленный </w:t>
      </w:r>
      <w:proofErr w:type="spellStart"/>
      <w:r w:rsidR="00CD519F">
        <w:t>пинниннгом</w:t>
      </w:r>
      <w:proofErr w:type="spellEnd"/>
      <w:r w:rsidR="00CD519F">
        <w:t xml:space="preserve"> </w:t>
      </w:r>
      <w:proofErr w:type="spellStart"/>
      <w:r w:rsidR="00CD519F">
        <w:t>абрикосовских</w:t>
      </w:r>
      <w:proofErr w:type="spellEnd"/>
      <w:r w:rsidR="00CD519F">
        <w:t xml:space="preserve"> вихрей или поверхностных барьером</w:t>
      </w:r>
      <w:r w:rsidR="00863152">
        <w:t>.</w:t>
      </w:r>
      <w:r w:rsidR="00CA31DE">
        <w:t xml:space="preserve"> </w:t>
      </w:r>
    </w:p>
    <w:p w14:paraId="013853B1" w14:textId="5AD6AC57" w:rsidR="0079349B" w:rsidRPr="000A4A15" w:rsidRDefault="0005622A" w:rsidP="000A4A15">
      <w:pPr>
        <w:pStyle w:val="af3"/>
        <w:jc w:val="center"/>
        <w:rPr>
          <w:i w:val="0"/>
          <w:iCs w:val="0"/>
          <w:color w:val="auto"/>
          <w:sz w:val="24"/>
          <w:szCs w:val="24"/>
        </w:rPr>
      </w:pPr>
      <w:r w:rsidRPr="0005622A">
        <w:rPr>
          <w:i w:val="0"/>
          <w:iCs w:val="0"/>
          <w:color w:val="auto"/>
          <w:sz w:val="24"/>
          <w:szCs w:val="24"/>
        </w:rPr>
        <w:t>Рис.</w:t>
      </w:r>
      <w:r w:rsidR="000A4E5D">
        <w:rPr>
          <w:i w:val="0"/>
          <w:iCs w:val="0"/>
          <w:color w:val="auto"/>
          <w:sz w:val="24"/>
          <w:szCs w:val="24"/>
        </w:rPr>
        <w:t> 1</w:t>
      </w:r>
      <w:r>
        <w:rPr>
          <w:i w:val="0"/>
          <w:iCs w:val="0"/>
          <w:color w:val="auto"/>
          <w:sz w:val="24"/>
          <w:szCs w:val="24"/>
        </w:rPr>
        <w:t xml:space="preserve">. </w:t>
      </w:r>
      <w:r>
        <w:rPr>
          <w:i w:val="0"/>
          <w:iCs w:val="0"/>
          <w:color w:val="auto"/>
          <w:sz w:val="24"/>
          <w:szCs w:val="24"/>
          <w:lang w:val="en-US"/>
        </w:rPr>
        <w:t>a</w:t>
      </w:r>
      <w:r w:rsidRPr="0005622A">
        <w:rPr>
          <w:i w:val="0"/>
          <w:iCs w:val="0"/>
          <w:color w:val="auto"/>
          <w:sz w:val="24"/>
          <w:szCs w:val="24"/>
        </w:rPr>
        <w:t>).</w:t>
      </w:r>
      <w:r>
        <w:rPr>
          <w:i w:val="0"/>
          <w:iCs w:val="0"/>
          <w:color w:val="auto"/>
          <w:sz w:val="24"/>
          <w:szCs w:val="24"/>
        </w:rPr>
        <w:t xml:space="preserve"> </w:t>
      </w:r>
      <w:r w:rsidR="000A4E5D">
        <w:rPr>
          <w:i w:val="0"/>
          <w:iCs w:val="0"/>
          <w:color w:val="auto"/>
          <w:sz w:val="24"/>
          <w:szCs w:val="24"/>
        </w:rPr>
        <w:t>Температурная з</w:t>
      </w:r>
      <w:r>
        <w:rPr>
          <w:i w:val="0"/>
          <w:iCs w:val="0"/>
          <w:color w:val="auto"/>
          <w:sz w:val="24"/>
          <w:szCs w:val="24"/>
        </w:rPr>
        <w:t xml:space="preserve">ависимость магнитного момента для массива </w:t>
      </w:r>
      <w:proofErr w:type="spellStart"/>
      <w:r>
        <w:rPr>
          <w:i w:val="0"/>
          <w:iCs w:val="0"/>
          <w:color w:val="auto"/>
          <w:sz w:val="24"/>
          <w:szCs w:val="24"/>
        </w:rPr>
        <w:t>нанонитей</w:t>
      </w:r>
      <w:proofErr w:type="spellEnd"/>
      <w:r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  <w:lang w:val="en-US"/>
        </w:rPr>
        <w:t>In</w:t>
      </w:r>
      <w:r w:rsidR="00DF3CAD">
        <w:rPr>
          <w:color w:val="000000"/>
        </w:rPr>
        <w:t>–</w:t>
      </w:r>
      <w:r>
        <w:rPr>
          <w:i w:val="0"/>
          <w:iCs w:val="0"/>
          <w:color w:val="auto"/>
          <w:sz w:val="24"/>
          <w:szCs w:val="24"/>
          <w:lang w:val="en-US"/>
        </w:rPr>
        <w:t>Pb</w:t>
      </w:r>
      <w:r>
        <w:rPr>
          <w:i w:val="0"/>
          <w:iCs w:val="0"/>
          <w:color w:val="auto"/>
          <w:sz w:val="24"/>
          <w:szCs w:val="24"/>
        </w:rPr>
        <w:t xml:space="preserve"> (величина поля 100 Э)</w:t>
      </w:r>
      <w:r w:rsidRPr="0005622A">
        <w:rPr>
          <w:i w:val="0"/>
          <w:iCs w:val="0"/>
          <w:color w:val="auto"/>
          <w:sz w:val="24"/>
          <w:szCs w:val="24"/>
        </w:rPr>
        <w:t xml:space="preserve">; </w:t>
      </w:r>
      <w:r>
        <w:rPr>
          <w:i w:val="0"/>
          <w:iCs w:val="0"/>
          <w:color w:val="auto"/>
          <w:sz w:val="24"/>
          <w:szCs w:val="24"/>
          <w:lang w:val="en-US"/>
        </w:rPr>
        <w:t>b</w:t>
      </w:r>
      <w:r w:rsidRPr="0005622A">
        <w:rPr>
          <w:i w:val="0"/>
          <w:iCs w:val="0"/>
          <w:color w:val="auto"/>
          <w:sz w:val="24"/>
          <w:szCs w:val="24"/>
        </w:rPr>
        <w:t xml:space="preserve">). </w:t>
      </w:r>
      <w:r>
        <w:rPr>
          <w:i w:val="0"/>
          <w:iCs w:val="0"/>
          <w:color w:val="auto"/>
          <w:sz w:val="24"/>
          <w:szCs w:val="24"/>
        </w:rPr>
        <w:t>Кривые намагничивания</w:t>
      </w:r>
      <w:r w:rsidR="000A4E5D"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</w:rPr>
        <w:t xml:space="preserve">массивов </w:t>
      </w:r>
      <w:proofErr w:type="spellStart"/>
      <w:r w:rsidR="000A4E5D">
        <w:rPr>
          <w:i w:val="0"/>
          <w:iCs w:val="0"/>
          <w:color w:val="auto"/>
          <w:sz w:val="24"/>
          <w:szCs w:val="24"/>
        </w:rPr>
        <w:t>нанонитей</w:t>
      </w:r>
      <w:proofErr w:type="spellEnd"/>
      <w:r w:rsidR="000A4E5D">
        <w:rPr>
          <w:i w:val="0"/>
          <w:iCs w:val="0"/>
          <w:color w:val="auto"/>
          <w:sz w:val="24"/>
          <w:szCs w:val="24"/>
        </w:rPr>
        <w:t xml:space="preserve"> </w:t>
      </w:r>
      <w:r w:rsidR="000A4E5D">
        <w:rPr>
          <w:i w:val="0"/>
          <w:iCs w:val="0"/>
          <w:color w:val="auto"/>
          <w:sz w:val="24"/>
          <w:szCs w:val="24"/>
          <w:lang w:val="en-US"/>
        </w:rPr>
        <w:t>In</w:t>
      </w:r>
      <w:r w:rsidR="00DF3CAD">
        <w:rPr>
          <w:color w:val="000000"/>
        </w:rPr>
        <w:t>–</w:t>
      </w:r>
      <w:r w:rsidR="000A4E5D">
        <w:rPr>
          <w:i w:val="0"/>
          <w:iCs w:val="0"/>
          <w:color w:val="auto"/>
          <w:sz w:val="24"/>
          <w:szCs w:val="24"/>
          <w:lang w:val="en-US"/>
        </w:rPr>
        <w:t>Pb</w:t>
      </w:r>
      <w:r w:rsidR="000A4E5D" w:rsidRPr="000A4E5D">
        <w:rPr>
          <w:i w:val="0"/>
          <w:iCs w:val="0"/>
          <w:color w:val="auto"/>
          <w:sz w:val="24"/>
          <w:szCs w:val="24"/>
        </w:rPr>
        <w:t xml:space="preserve"> </w:t>
      </w:r>
      <w:r w:rsidR="000A4E5D">
        <w:rPr>
          <w:i w:val="0"/>
          <w:iCs w:val="0"/>
          <w:color w:val="auto"/>
          <w:sz w:val="24"/>
          <w:szCs w:val="24"/>
        </w:rPr>
        <w:t xml:space="preserve">и </w:t>
      </w:r>
      <w:r w:rsidR="000A4E5D">
        <w:rPr>
          <w:i w:val="0"/>
          <w:iCs w:val="0"/>
          <w:color w:val="auto"/>
          <w:sz w:val="24"/>
          <w:szCs w:val="24"/>
          <w:lang w:val="en-US"/>
        </w:rPr>
        <w:t>In</w:t>
      </w:r>
      <w:r w:rsidR="00890172" w:rsidRPr="00890172">
        <w:rPr>
          <w:i w:val="0"/>
          <w:iCs w:val="0"/>
          <w:color w:val="auto"/>
          <w:sz w:val="24"/>
          <w:szCs w:val="24"/>
        </w:rPr>
        <w:t xml:space="preserve"> [2]</w:t>
      </w:r>
      <w:r w:rsidR="000A4E5D">
        <w:rPr>
          <w:i w:val="0"/>
          <w:iCs w:val="0"/>
          <w:color w:val="auto"/>
          <w:sz w:val="24"/>
          <w:szCs w:val="24"/>
        </w:rPr>
        <w:t xml:space="preserve"> диаметром 200</w:t>
      </w:r>
      <w:r w:rsidR="000A4E5D">
        <w:rPr>
          <w:i w:val="0"/>
          <w:iCs w:val="0"/>
          <w:color w:val="auto"/>
          <w:sz w:val="24"/>
          <w:szCs w:val="24"/>
          <w:lang w:val="en-US"/>
        </w:rPr>
        <w:t> </w:t>
      </w:r>
      <w:proofErr w:type="spellStart"/>
      <w:r w:rsidR="000A4E5D">
        <w:rPr>
          <w:i w:val="0"/>
          <w:iCs w:val="0"/>
          <w:color w:val="auto"/>
          <w:sz w:val="24"/>
          <w:szCs w:val="24"/>
        </w:rPr>
        <w:t>нм</w:t>
      </w:r>
      <w:proofErr w:type="spellEnd"/>
      <w:r w:rsidR="000A4E5D">
        <w:rPr>
          <w:i w:val="0"/>
          <w:iCs w:val="0"/>
          <w:color w:val="auto"/>
          <w:sz w:val="24"/>
          <w:szCs w:val="24"/>
        </w:rPr>
        <w:t xml:space="preserve"> при температуре 3 К.</w:t>
      </w:r>
    </w:p>
    <w:p w14:paraId="489E6DFE" w14:textId="4449180C" w:rsidR="00800F91" w:rsidRDefault="00662B06" w:rsidP="00D411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4536"/>
          <w:tab w:val="left" w:pos="7513"/>
        </w:tabs>
        <w:rPr>
          <w:i/>
          <w:color w:val="000000"/>
        </w:rPr>
      </w:pPr>
      <w:r w:rsidRPr="00146D6D">
        <w:rPr>
          <w:i/>
          <w:color w:val="000000"/>
        </w:rPr>
        <w:t xml:space="preserve">Работа выполнена при поддержке гранта РНФ № </w:t>
      </w:r>
      <w:r w:rsidR="00F5744A" w:rsidRPr="00F5744A">
        <w:rPr>
          <w:i/>
          <w:color w:val="000000"/>
        </w:rPr>
        <w:t>24-23-00450</w:t>
      </w:r>
      <w:r w:rsidRPr="00146D6D">
        <w:rPr>
          <w:i/>
          <w:color w:val="000000"/>
        </w:rPr>
        <w:t>.</w:t>
      </w:r>
    </w:p>
    <w:p w14:paraId="5561E0B7" w14:textId="77777777" w:rsidR="000A4A15" w:rsidRPr="000A4A15" w:rsidRDefault="000A4A15" w:rsidP="000A4A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D25ED3A" w14:textId="680F386D" w:rsidR="006C73CF" w:rsidRDefault="000A4A15" w:rsidP="000D5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4536"/>
          <w:tab w:val="left" w:pos="7513"/>
        </w:tabs>
        <w:jc w:val="both"/>
        <w:rPr>
          <w:lang w:val="en-US"/>
        </w:rPr>
      </w:pPr>
      <w:r w:rsidRPr="000A4A15">
        <w:rPr>
          <w:lang w:val="en-US"/>
        </w:rPr>
        <w:t xml:space="preserve">1. Werner T., </w:t>
      </w:r>
      <w:proofErr w:type="spellStart"/>
      <w:r w:rsidRPr="000A4A15">
        <w:rPr>
          <w:lang w:val="en-US"/>
        </w:rPr>
        <w:t>Tidecks</w:t>
      </w:r>
      <w:proofErr w:type="spellEnd"/>
      <w:r w:rsidRPr="000A4A15">
        <w:rPr>
          <w:lang w:val="en-US"/>
        </w:rPr>
        <w:t xml:space="preserve"> R. Critical current and Ginsburg-Landau parameters for whiskers from the In-Pb system // Cryogenics. 1986. V</w:t>
      </w:r>
      <w:r>
        <w:rPr>
          <w:lang w:val="en-US"/>
        </w:rPr>
        <w:t>ol</w:t>
      </w:r>
      <w:r w:rsidRPr="000A4A15">
        <w:rPr>
          <w:lang w:val="en-US"/>
        </w:rPr>
        <w:t>. 26. № 10. P. 556.</w:t>
      </w:r>
    </w:p>
    <w:p w14:paraId="77F98980" w14:textId="2CF16E8B" w:rsidR="006C73CF" w:rsidRPr="000A4A15" w:rsidRDefault="006C73CF" w:rsidP="000D5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  <w:tab w:val="left" w:pos="4536"/>
          <w:tab w:val="left" w:pos="7513"/>
        </w:tabs>
        <w:jc w:val="both"/>
        <w:rPr>
          <w:lang w:val="en-US"/>
        </w:rPr>
      </w:pPr>
      <w:r>
        <w:rPr>
          <w:lang w:val="en-US"/>
        </w:rPr>
        <w:t xml:space="preserve">2. </w:t>
      </w:r>
      <w:r w:rsidRPr="006C73CF">
        <w:rPr>
          <w:lang w:val="en-US"/>
        </w:rPr>
        <w:t>Noyan A.A.</w:t>
      </w:r>
      <w:r>
        <w:rPr>
          <w:lang w:val="en-US"/>
        </w:rPr>
        <w:t>,</w:t>
      </w:r>
      <w:r w:rsidRPr="006C73CF">
        <w:rPr>
          <w:lang w:val="en-US"/>
        </w:rPr>
        <w:t xml:space="preserve"> </w:t>
      </w:r>
      <w:proofErr w:type="spellStart"/>
      <w:r w:rsidRPr="006C73CF">
        <w:rPr>
          <w:lang w:val="en-US"/>
        </w:rPr>
        <w:t>Ovchenkov</w:t>
      </w:r>
      <w:proofErr w:type="spellEnd"/>
      <w:r w:rsidRPr="006C73CF">
        <w:rPr>
          <w:lang w:val="en-US"/>
        </w:rPr>
        <w:t xml:space="preserve"> Y.A.</w:t>
      </w:r>
      <w:r>
        <w:rPr>
          <w:lang w:val="en-US"/>
        </w:rPr>
        <w:t>,</w:t>
      </w:r>
      <w:r w:rsidRPr="006C73CF">
        <w:rPr>
          <w:lang w:val="en-US"/>
        </w:rPr>
        <w:t xml:space="preserve"> </w:t>
      </w:r>
      <w:proofErr w:type="spellStart"/>
      <w:r w:rsidRPr="006C73CF">
        <w:rPr>
          <w:lang w:val="en-US"/>
        </w:rPr>
        <w:t>Ryazanov</w:t>
      </w:r>
      <w:proofErr w:type="spellEnd"/>
      <w:r w:rsidRPr="006C73CF">
        <w:rPr>
          <w:lang w:val="en-US"/>
        </w:rPr>
        <w:t xml:space="preserve"> V.V.</w:t>
      </w:r>
      <w:r>
        <w:rPr>
          <w:lang w:val="en-US"/>
        </w:rPr>
        <w:t>,</w:t>
      </w:r>
      <w:r w:rsidRPr="006C73CF">
        <w:rPr>
          <w:lang w:val="en-US"/>
        </w:rPr>
        <w:t xml:space="preserve"> </w:t>
      </w:r>
      <w:proofErr w:type="spellStart"/>
      <w:r w:rsidRPr="006C73CF">
        <w:rPr>
          <w:lang w:val="en-US"/>
        </w:rPr>
        <w:t>Golovchanskiy</w:t>
      </w:r>
      <w:proofErr w:type="spellEnd"/>
      <w:r w:rsidRPr="006C73CF">
        <w:rPr>
          <w:lang w:val="en-US"/>
        </w:rPr>
        <w:t xml:space="preserve"> I.A.</w:t>
      </w:r>
      <w:r>
        <w:rPr>
          <w:lang w:val="en-US"/>
        </w:rPr>
        <w:t>,</w:t>
      </w:r>
      <w:r w:rsidRPr="006C73CF">
        <w:rPr>
          <w:lang w:val="en-US"/>
        </w:rPr>
        <w:t xml:space="preserve"> </w:t>
      </w:r>
      <w:proofErr w:type="spellStart"/>
      <w:r w:rsidRPr="006C73CF">
        <w:rPr>
          <w:lang w:val="en-US"/>
        </w:rPr>
        <w:t>Stolyarov</w:t>
      </w:r>
      <w:proofErr w:type="spellEnd"/>
      <w:r w:rsidRPr="006C73CF">
        <w:rPr>
          <w:lang w:val="en-US"/>
        </w:rPr>
        <w:t xml:space="preserve"> V.S.</w:t>
      </w:r>
      <w:r>
        <w:rPr>
          <w:lang w:val="en-US"/>
        </w:rPr>
        <w:t>,</w:t>
      </w:r>
      <w:r w:rsidRPr="006C73CF">
        <w:rPr>
          <w:lang w:val="en-US"/>
        </w:rPr>
        <w:t xml:space="preserve"> Levin E.E.</w:t>
      </w:r>
      <w:r>
        <w:rPr>
          <w:lang w:val="en-US"/>
        </w:rPr>
        <w:t>,</w:t>
      </w:r>
      <w:r w:rsidRPr="006C73CF">
        <w:rPr>
          <w:lang w:val="en-US"/>
        </w:rPr>
        <w:t xml:space="preserve"> </w:t>
      </w:r>
      <w:proofErr w:type="spellStart"/>
      <w:r w:rsidRPr="006C73CF">
        <w:rPr>
          <w:lang w:val="en-US"/>
        </w:rPr>
        <w:t>Napolskii</w:t>
      </w:r>
      <w:proofErr w:type="spellEnd"/>
      <w:r w:rsidRPr="006C73CF">
        <w:rPr>
          <w:lang w:val="en-US"/>
        </w:rPr>
        <w:t xml:space="preserve"> K.S. Size-Dependent Superconducting Properties of in Nanowire Arrays</w:t>
      </w:r>
      <w:r>
        <w:rPr>
          <w:lang w:val="en-US"/>
        </w:rPr>
        <w:t xml:space="preserve"> // </w:t>
      </w:r>
      <w:r w:rsidRPr="006C73CF">
        <w:rPr>
          <w:lang w:val="en-US"/>
        </w:rPr>
        <w:t>Nanomaterials</w:t>
      </w:r>
      <w:r>
        <w:rPr>
          <w:lang w:val="en-US"/>
        </w:rPr>
        <w:t xml:space="preserve">. </w:t>
      </w:r>
      <w:r w:rsidRPr="006C73CF">
        <w:rPr>
          <w:lang w:val="en-US"/>
        </w:rPr>
        <w:t>2022</w:t>
      </w:r>
      <w:r w:rsidR="00842F5C">
        <w:rPr>
          <w:lang w:val="en-US"/>
        </w:rPr>
        <w:t>.</w:t>
      </w:r>
      <w:r w:rsidRPr="006C73CF">
        <w:rPr>
          <w:lang w:val="en-US"/>
        </w:rPr>
        <w:t xml:space="preserve"> </w:t>
      </w:r>
      <w:r w:rsidR="00890172">
        <w:rPr>
          <w:lang w:val="en-US"/>
        </w:rPr>
        <w:t xml:space="preserve">Vol. </w:t>
      </w:r>
      <w:r w:rsidRPr="006C73CF">
        <w:rPr>
          <w:lang w:val="en-US"/>
        </w:rPr>
        <w:t>12</w:t>
      </w:r>
      <w:r w:rsidR="00890172">
        <w:rPr>
          <w:lang w:val="en-US"/>
        </w:rPr>
        <w:t xml:space="preserve">. </w:t>
      </w:r>
      <w:r w:rsidR="00890172">
        <w:t xml:space="preserve">№ 22. </w:t>
      </w:r>
      <w:r w:rsidR="00890172">
        <w:rPr>
          <w:lang w:val="en-US"/>
        </w:rPr>
        <w:t>P</w:t>
      </w:r>
      <w:r w:rsidR="00FA70DF">
        <w:rPr>
          <w:lang w:val="en-US"/>
        </w:rPr>
        <w:t>.</w:t>
      </w:r>
      <w:r w:rsidRPr="006C73CF">
        <w:rPr>
          <w:lang w:val="en-US"/>
        </w:rPr>
        <w:t xml:space="preserve"> 4095.</w:t>
      </w:r>
    </w:p>
    <w:sectPr w:rsidR="006C73CF" w:rsidRPr="000A4A1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092">
    <w:abstractNumId w:val="0"/>
  </w:num>
  <w:num w:numId="2" w16cid:durableId="20356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58D0"/>
    <w:rsid w:val="00027B44"/>
    <w:rsid w:val="00046CC7"/>
    <w:rsid w:val="0005622A"/>
    <w:rsid w:val="00063966"/>
    <w:rsid w:val="00080274"/>
    <w:rsid w:val="00086081"/>
    <w:rsid w:val="000A4A15"/>
    <w:rsid w:val="000A4E5D"/>
    <w:rsid w:val="000B7C02"/>
    <w:rsid w:val="000C0D97"/>
    <w:rsid w:val="000C3863"/>
    <w:rsid w:val="000C5314"/>
    <w:rsid w:val="000D5F74"/>
    <w:rsid w:val="000E610D"/>
    <w:rsid w:val="000E77C9"/>
    <w:rsid w:val="00101A1C"/>
    <w:rsid w:val="00106375"/>
    <w:rsid w:val="00116478"/>
    <w:rsid w:val="00130241"/>
    <w:rsid w:val="00146D6D"/>
    <w:rsid w:val="001472FE"/>
    <w:rsid w:val="001A4C17"/>
    <w:rsid w:val="001C4EC5"/>
    <w:rsid w:val="001E0DF1"/>
    <w:rsid w:val="001E61C2"/>
    <w:rsid w:val="001F0493"/>
    <w:rsid w:val="00202060"/>
    <w:rsid w:val="002264EE"/>
    <w:rsid w:val="0023307C"/>
    <w:rsid w:val="00241274"/>
    <w:rsid w:val="002A11F1"/>
    <w:rsid w:val="002E2F84"/>
    <w:rsid w:val="002F1621"/>
    <w:rsid w:val="0031361E"/>
    <w:rsid w:val="00351E92"/>
    <w:rsid w:val="00352DFE"/>
    <w:rsid w:val="003621D1"/>
    <w:rsid w:val="003719A7"/>
    <w:rsid w:val="003726EC"/>
    <w:rsid w:val="0037732A"/>
    <w:rsid w:val="00391C38"/>
    <w:rsid w:val="003B76D6"/>
    <w:rsid w:val="003B7819"/>
    <w:rsid w:val="003C0CD0"/>
    <w:rsid w:val="003F05E9"/>
    <w:rsid w:val="003F1F7F"/>
    <w:rsid w:val="004171E5"/>
    <w:rsid w:val="00423A93"/>
    <w:rsid w:val="00431B9F"/>
    <w:rsid w:val="0049348E"/>
    <w:rsid w:val="004A26A3"/>
    <w:rsid w:val="004C4B8D"/>
    <w:rsid w:val="004E387D"/>
    <w:rsid w:val="004F0EDF"/>
    <w:rsid w:val="004F4FCE"/>
    <w:rsid w:val="00522BF1"/>
    <w:rsid w:val="00560D7E"/>
    <w:rsid w:val="00585290"/>
    <w:rsid w:val="00590166"/>
    <w:rsid w:val="005C3023"/>
    <w:rsid w:val="005C63ED"/>
    <w:rsid w:val="005D5C1B"/>
    <w:rsid w:val="005D5ECB"/>
    <w:rsid w:val="00613364"/>
    <w:rsid w:val="0063036B"/>
    <w:rsid w:val="00640406"/>
    <w:rsid w:val="006457C0"/>
    <w:rsid w:val="00645AF1"/>
    <w:rsid w:val="00662B06"/>
    <w:rsid w:val="00677FE7"/>
    <w:rsid w:val="0069427D"/>
    <w:rsid w:val="006B1D92"/>
    <w:rsid w:val="006C73CF"/>
    <w:rsid w:val="006D73DB"/>
    <w:rsid w:val="006E2D7E"/>
    <w:rsid w:val="006E7BD8"/>
    <w:rsid w:val="006F7A19"/>
    <w:rsid w:val="00703D96"/>
    <w:rsid w:val="007132A6"/>
    <w:rsid w:val="007237E3"/>
    <w:rsid w:val="0077536E"/>
    <w:rsid w:val="00775389"/>
    <w:rsid w:val="0079349B"/>
    <w:rsid w:val="00797838"/>
    <w:rsid w:val="007C2FAA"/>
    <w:rsid w:val="007C36D8"/>
    <w:rsid w:val="007D48F9"/>
    <w:rsid w:val="007F2744"/>
    <w:rsid w:val="007F4A73"/>
    <w:rsid w:val="00800F91"/>
    <w:rsid w:val="00810D4F"/>
    <w:rsid w:val="00842F5C"/>
    <w:rsid w:val="00863152"/>
    <w:rsid w:val="00890172"/>
    <w:rsid w:val="008931BE"/>
    <w:rsid w:val="0089397D"/>
    <w:rsid w:val="008A2FCB"/>
    <w:rsid w:val="00921D45"/>
    <w:rsid w:val="0097557E"/>
    <w:rsid w:val="009A4856"/>
    <w:rsid w:val="009A66DB"/>
    <w:rsid w:val="009B2F80"/>
    <w:rsid w:val="009B3300"/>
    <w:rsid w:val="009C5DA8"/>
    <w:rsid w:val="009D1CCD"/>
    <w:rsid w:val="009E5BA9"/>
    <w:rsid w:val="009F1036"/>
    <w:rsid w:val="009F3380"/>
    <w:rsid w:val="00A02163"/>
    <w:rsid w:val="00A20EA6"/>
    <w:rsid w:val="00A258EF"/>
    <w:rsid w:val="00A314FE"/>
    <w:rsid w:val="00A64296"/>
    <w:rsid w:val="00A723E1"/>
    <w:rsid w:val="00A7656A"/>
    <w:rsid w:val="00A9145E"/>
    <w:rsid w:val="00AB31EF"/>
    <w:rsid w:val="00AB32A4"/>
    <w:rsid w:val="00AE60AD"/>
    <w:rsid w:val="00B35187"/>
    <w:rsid w:val="00B3646B"/>
    <w:rsid w:val="00B423EB"/>
    <w:rsid w:val="00B61120"/>
    <w:rsid w:val="00BA4FFC"/>
    <w:rsid w:val="00BF36F8"/>
    <w:rsid w:val="00BF4622"/>
    <w:rsid w:val="00C221D5"/>
    <w:rsid w:val="00C2648D"/>
    <w:rsid w:val="00C269B5"/>
    <w:rsid w:val="00C464EC"/>
    <w:rsid w:val="00C6746B"/>
    <w:rsid w:val="00C8000C"/>
    <w:rsid w:val="00C91A5B"/>
    <w:rsid w:val="00CA31DE"/>
    <w:rsid w:val="00CA6FD5"/>
    <w:rsid w:val="00CB280F"/>
    <w:rsid w:val="00CC7D58"/>
    <w:rsid w:val="00CD00B1"/>
    <w:rsid w:val="00CD519F"/>
    <w:rsid w:val="00CD5429"/>
    <w:rsid w:val="00CE1187"/>
    <w:rsid w:val="00CF4AD2"/>
    <w:rsid w:val="00D22306"/>
    <w:rsid w:val="00D41101"/>
    <w:rsid w:val="00D42542"/>
    <w:rsid w:val="00D63503"/>
    <w:rsid w:val="00D651CA"/>
    <w:rsid w:val="00D8121C"/>
    <w:rsid w:val="00DC0F63"/>
    <w:rsid w:val="00DD2B5A"/>
    <w:rsid w:val="00DE6D0C"/>
    <w:rsid w:val="00DF17D6"/>
    <w:rsid w:val="00DF3CAD"/>
    <w:rsid w:val="00E116D0"/>
    <w:rsid w:val="00E21FC1"/>
    <w:rsid w:val="00E22189"/>
    <w:rsid w:val="00E265E8"/>
    <w:rsid w:val="00E607ED"/>
    <w:rsid w:val="00E74069"/>
    <w:rsid w:val="00E852AE"/>
    <w:rsid w:val="00E8716D"/>
    <w:rsid w:val="00EA5423"/>
    <w:rsid w:val="00EB1F49"/>
    <w:rsid w:val="00EC5ABE"/>
    <w:rsid w:val="00EE4603"/>
    <w:rsid w:val="00F257A1"/>
    <w:rsid w:val="00F5744A"/>
    <w:rsid w:val="00F865B3"/>
    <w:rsid w:val="00F86C27"/>
    <w:rsid w:val="00FA59A5"/>
    <w:rsid w:val="00FA70DF"/>
    <w:rsid w:val="00FB1509"/>
    <w:rsid w:val="00FB2D65"/>
    <w:rsid w:val="00FD4B7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contrib-author">
    <w:name w:val="contrib-author"/>
    <w:basedOn w:val="a0"/>
    <w:rsid w:val="002F1621"/>
  </w:style>
  <w:style w:type="character" w:styleId="aa">
    <w:name w:val="annotation reference"/>
    <w:basedOn w:val="a0"/>
    <w:uiPriority w:val="99"/>
    <w:semiHidden/>
    <w:unhideWhenUsed/>
    <w:rsid w:val="003B781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B781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B7819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B781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B7819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B781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B7819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8A2FCB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Article">
    <w:name w:val="TitleArticle"/>
    <w:basedOn w:val="a"/>
    <w:uiPriority w:val="99"/>
    <w:rsid w:val="00F86C27"/>
    <w:pPr>
      <w:spacing w:before="240" w:after="360" w:line="360" w:lineRule="auto"/>
      <w:jc w:val="center"/>
      <w:outlineLvl w:val="0"/>
    </w:pPr>
    <w:rPr>
      <w:b/>
      <w:bCs/>
      <w:caps/>
      <w:sz w:val="28"/>
      <w:szCs w:val="28"/>
      <w:lang w:eastAsia="en-US"/>
    </w:rPr>
  </w:style>
  <w:style w:type="character" w:styleId="af2">
    <w:name w:val="Unresolved Mention"/>
    <w:basedOn w:val="a0"/>
    <w:uiPriority w:val="99"/>
    <w:semiHidden/>
    <w:unhideWhenUsed/>
    <w:rsid w:val="00E8716D"/>
    <w:rPr>
      <w:color w:val="605E5C"/>
      <w:shd w:val="clear" w:color="auto" w:fill="E1DFDD"/>
    </w:rPr>
  </w:style>
  <w:style w:type="paragraph" w:styleId="af3">
    <w:name w:val="caption"/>
    <w:basedOn w:val="a"/>
    <w:next w:val="a"/>
    <w:uiPriority w:val="35"/>
    <w:unhideWhenUsed/>
    <w:qFormat/>
    <w:rsid w:val="0005622A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456972-59CC-4C42-85F9-96D83FC7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Дарья Карлова</cp:lastModifiedBy>
  <cp:revision>17</cp:revision>
  <dcterms:created xsi:type="dcterms:W3CDTF">2024-02-15T10:38:00Z</dcterms:created>
  <dcterms:modified xsi:type="dcterms:W3CDTF">2024-03-04T08:07:00Z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