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176A58A" w:rsidR="00130241" w:rsidRDefault="00B10116" w:rsidP="00BB2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</w:t>
      </w:r>
      <w:r w:rsidR="00BB2005">
        <w:rPr>
          <w:b/>
          <w:color w:val="000000"/>
        </w:rPr>
        <w:t xml:space="preserve">и исследование полиядерных </w:t>
      </w:r>
      <w:r w:rsidR="008C5073" w:rsidRPr="008C5073">
        <w:rPr>
          <w:b/>
          <w:bCs/>
          <w:color w:val="000000"/>
        </w:rPr>
        <w:t>3</w:t>
      </w:r>
      <w:r w:rsidR="008C5073" w:rsidRPr="008C5073">
        <w:rPr>
          <w:b/>
          <w:bCs/>
          <w:i/>
          <w:iCs/>
          <w:color w:val="000000"/>
          <w:lang w:val="en-US"/>
        </w:rPr>
        <w:t>d</w:t>
      </w:r>
      <w:r w:rsidR="008C5073" w:rsidRPr="008C5073">
        <w:rPr>
          <w:b/>
          <w:bCs/>
          <w:color w:val="000000"/>
        </w:rPr>
        <w:t>–4</w:t>
      </w:r>
      <w:r w:rsidR="008C5073" w:rsidRPr="008C5073">
        <w:rPr>
          <w:b/>
          <w:bCs/>
          <w:i/>
          <w:iCs/>
          <w:color w:val="000000"/>
          <w:lang w:val="en-US"/>
        </w:rPr>
        <w:t>f</w:t>
      </w:r>
      <w:r w:rsidR="008C5073" w:rsidRPr="008C5073">
        <w:rPr>
          <w:b/>
          <w:bCs/>
          <w:color w:val="000000"/>
        </w:rPr>
        <w:t xml:space="preserve"> </w:t>
      </w:r>
      <w:r w:rsidR="00BB2005">
        <w:rPr>
          <w:b/>
          <w:color w:val="000000"/>
        </w:rPr>
        <w:t xml:space="preserve">гетерометаллических комплексов </w:t>
      </w:r>
      <w:r w:rsidR="00BB2005">
        <w:rPr>
          <w:b/>
          <w:color w:val="000000"/>
        </w:rPr>
        <w:br/>
        <w:t>РЗЭ с кобальтом и аминокислотами</w:t>
      </w:r>
    </w:p>
    <w:p w14:paraId="00000002" w14:textId="6EA69E04" w:rsidR="00130241" w:rsidRDefault="00BB2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Семешкина Д.Д.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Саварец А.Р.</w:t>
      </w:r>
      <w:r w:rsidRPr="00BB2005">
        <w:rPr>
          <w:b/>
          <w:i/>
          <w:color w:val="000000"/>
          <w:vertAlign w:val="superscript"/>
        </w:rPr>
        <w:t>2</w:t>
      </w:r>
      <w:r w:rsidRPr="00BB2005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Долженко В.Д.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10E5DE1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B2005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7" w14:textId="17A5C54A" w:rsidR="00130241" w:rsidRDefault="00EB1F49" w:rsidP="00BB2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BB2005">
        <w:rPr>
          <w:i/>
          <w:color w:val="000000"/>
        </w:rPr>
        <w:t>Институт органической химии имени Н.Д. Зелинского РАН, Москва, Россия</w:t>
      </w:r>
    </w:p>
    <w:p w14:paraId="1ADA4293" w14:textId="0E4614DE" w:rsidR="00CD00B1" w:rsidRPr="00A33C8A" w:rsidRDefault="00EB1F49" w:rsidP="00BB2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B2005">
        <w:rPr>
          <w:i/>
          <w:color w:val="000000"/>
          <w:lang w:val="en-US"/>
        </w:rPr>
        <w:t>E</w:t>
      </w:r>
      <w:r w:rsidR="003B76D6" w:rsidRPr="00A33C8A">
        <w:rPr>
          <w:i/>
          <w:color w:val="000000"/>
          <w:lang w:val="en-US"/>
        </w:rPr>
        <w:t>-</w:t>
      </w:r>
      <w:r w:rsidRPr="00BB2005">
        <w:rPr>
          <w:i/>
          <w:color w:val="000000"/>
          <w:lang w:val="en-US"/>
        </w:rPr>
        <w:t>mail</w:t>
      </w:r>
      <w:r w:rsidRPr="00A33C8A">
        <w:rPr>
          <w:i/>
          <w:color w:val="000000"/>
          <w:lang w:val="en-US"/>
        </w:rPr>
        <w:t xml:space="preserve">: </w:t>
      </w:r>
      <w:hyperlink r:id="rId6">
        <w:r w:rsidR="00BB2005">
          <w:rPr>
            <w:i/>
            <w:color w:val="000000"/>
            <w:u w:val="single"/>
            <w:lang w:val="en-US"/>
          </w:rPr>
          <w:t>semeshkina</w:t>
        </w:r>
        <w:r w:rsidR="00BB2005" w:rsidRPr="00A33C8A">
          <w:rPr>
            <w:i/>
            <w:color w:val="000000"/>
            <w:u w:val="single"/>
            <w:lang w:val="en-US"/>
          </w:rPr>
          <w:t>.</w:t>
        </w:r>
        <w:r w:rsidR="00BB2005">
          <w:rPr>
            <w:i/>
            <w:color w:val="000000"/>
            <w:u w:val="single"/>
            <w:lang w:val="en-US"/>
          </w:rPr>
          <w:t>d</w:t>
        </w:r>
        <w:r w:rsidRPr="00A33C8A">
          <w:rPr>
            <w:i/>
            <w:color w:val="000000"/>
            <w:u w:val="single"/>
            <w:lang w:val="en-US"/>
          </w:rPr>
          <w:t>@</w:t>
        </w:r>
        <w:r w:rsidR="00BB2005">
          <w:rPr>
            <w:i/>
            <w:color w:val="000000"/>
            <w:u w:val="single"/>
            <w:lang w:val="en-US"/>
          </w:rPr>
          <w:t>gmail</w:t>
        </w:r>
        <w:r w:rsidRPr="00A33C8A">
          <w:rPr>
            <w:i/>
            <w:color w:val="000000"/>
            <w:u w:val="single"/>
            <w:lang w:val="en-US"/>
          </w:rPr>
          <w:t>.</w:t>
        </w:r>
      </w:hyperlink>
      <w:r w:rsidR="00BB2005">
        <w:rPr>
          <w:i/>
          <w:color w:val="000000"/>
          <w:u w:val="single"/>
          <w:lang w:val="en-US"/>
        </w:rPr>
        <w:t>com</w:t>
      </w:r>
    </w:p>
    <w:p w14:paraId="0EFAF7DD" w14:textId="0AFF2115" w:rsidR="005F78B7" w:rsidRDefault="005F78B7" w:rsidP="00BB2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настоящее время наблюдается большой интерес исследователей к синтезу полиядерных комплексов редкоземельных элементов (РЗЭ) с кобальтом, поскольку такие соединения являются потенциальными молекулярными магнетиками</w:t>
      </w:r>
      <w:r w:rsidR="00DB7AE8">
        <w:rPr>
          <w:color w:val="000000"/>
        </w:rPr>
        <w:t xml:space="preserve"> и люминесцентными материалами</w:t>
      </w:r>
      <w:r w:rsidR="00F24E36">
        <w:rPr>
          <w:color w:val="000000"/>
        </w:rPr>
        <w:t xml:space="preserve"> </w:t>
      </w:r>
      <w:r w:rsidR="00F24E36" w:rsidRPr="00F24E36">
        <w:rPr>
          <w:color w:val="000000"/>
        </w:rPr>
        <w:t>[</w:t>
      </w:r>
      <w:r w:rsidR="00A33C8A" w:rsidRPr="00A33C8A">
        <w:rPr>
          <w:color w:val="000000"/>
        </w:rPr>
        <w:t>1</w:t>
      </w:r>
      <w:r w:rsidR="00F24E36" w:rsidRPr="00F24E36">
        <w:rPr>
          <w:color w:val="000000"/>
        </w:rPr>
        <w:t>]</w:t>
      </w:r>
      <w:r w:rsidR="00DB7AE8">
        <w:rPr>
          <w:color w:val="000000"/>
        </w:rPr>
        <w:t xml:space="preserve">. Для дизайна таких комплексов необходимы лиганды, содержащие донорные атомы разных типов с точки зрения теории ЖМКО, которые будут способствовать направленной самосборке гетерометаллического комплекса. Этому требованию отвечают </w:t>
      </w:r>
      <w:r w:rsidR="00100B71">
        <w:rPr>
          <w:color w:val="000000"/>
        </w:rPr>
        <w:t xml:space="preserve">природные </w:t>
      </w:r>
      <w:r w:rsidR="00DB7AE8">
        <w:rPr>
          <w:color w:val="000000"/>
          <w:lang w:val="en-US"/>
        </w:rPr>
        <w:t>α</w:t>
      </w:r>
      <w:r w:rsidR="00DB7AE8" w:rsidRPr="00DB7AE8">
        <w:rPr>
          <w:color w:val="000000"/>
        </w:rPr>
        <w:t>-</w:t>
      </w:r>
      <w:r w:rsidR="00DB7AE8">
        <w:rPr>
          <w:color w:val="000000"/>
        </w:rPr>
        <w:t xml:space="preserve">аминокислоты, которые </w:t>
      </w:r>
      <w:r w:rsidR="00DB7AE8" w:rsidRPr="00DB7AE8">
        <w:rPr>
          <w:color w:val="000000"/>
        </w:rPr>
        <w:t>содержат донорные атомы а</w:t>
      </w:r>
      <w:r w:rsidR="00DB7AE8">
        <w:rPr>
          <w:color w:val="000000"/>
        </w:rPr>
        <w:t>зота и кислорода, расположенные на оптимальном удалении друг от друга для образования пятичленного хелатного кольца в комплексах с металлами.</w:t>
      </w:r>
    </w:p>
    <w:p w14:paraId="1F63A22C" w14:textId="60EBD409" w:rsidR="005F78B7" w:rsidRDefault="00F24E36" w:rsidP="008C50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Наиболее распространены </w:t>
      </w:r>
      <w:r w:rsidR="008C5073">
        <w:rPr>
          <w:color w:val="000000"/>
        </w:rPr>
        <w:t xml:space="preserve">аминокислотные </w:t>
      </w:r>
      <w:r w:rsidRPr="00F24E36">
        <w:rPr>
          <w:color w:val="000000"/>
        </w:rPr>
        <w:t>3</w:t>
      </w:r>
      <w:r w:rsidRPr="008C5073">
        <w:rPr>
          <w:i/>
          <w:iCs/>
          <w:color w:val="000000"/>
          <w:lang w:val="en-US"/>
        </w:rPr>
        <w:t>d</w:t>
      </w:r>
      <w:r w:rsidR="008C5073">
        <w:rPr>
          <w:color w:val="000000"/>
        </w:rPr>
        <w:t>–</w:t>
      </w:r>
      <w:r w:rsidRPr="00F24E36">
        <w:rPr>
          <w:color w:val="000000"/>
        </w:rPr>
        <w:t>4</w:t>
      </w:r>
      <w:r w:rsidRPr="008C5073">
        <w:rPr>
          <w:i/>
          <w:iCs/>
          <w:color w:val="000000"/>
          <w:lang w:val="en-US"/>
        </w:rPr>
        <w:t>f</w:t>
      </w:r>
      <w:r w:rsidRPr="00F24E36">
        <w:rPr>
          <w:color w:val="000000"/>
        </w:rPr>
        <w:t xml:space="preserve"> </w:t>
      </w:r>
      <w:r>
        <w:rPr>
          <w:color w:val="000000"/>
        </w:rPr>
        <w:t xml:space="preserve">гетерометаллические комплексы с соотношением </w:t>
      </w:r>
      <w:r>
        <w:rPr>
          <w:color w:val="000000"/>
          <w:lang w:val="en-US"/>
        </w:rPr>
        <w:t>Ln</w:t>
      </w:r>
      <w:r w:rsidRPr="00F24E36">
        <w:rPr>
          <w:color w:val="000000"/>
        </w:rPr>
        <w:t xml:space="preserve"> : </w:t>
      </w:r>
      <w:r>
        <w:rPr>
          <w:color w:val="000000"/>
          <w:lang w:val="en-US"/>
        </w:rPr>
        <w:t>M</w:t>
      </w:r>
      <w:r w:rsidRPr="00F24E36">
        <w:rPr>
          <w:color w:val="000000"/>
        </w:rPr>
        <w:t xml:space="preserve"> = 1 </w:t>
      </w:r>
      <w:r>
        <w:rPr>
          <w:color w:val="000000"/>
        </w:rPr>
        <w:t>: 6</w:t>
      </w:r>
      <w:r w:rsidR="008C5073">
        <w:rPr>
          <w:color w:val="000000"/>
        </w:rPr>
        <w:t xml:space="preserve">, среди них описано большое число </w:t>
      </w:r>
      <w:r w:rsidR="00DB7AE8">
        <w:rPr>
          <w:color w:val="000000"/>
        </w:rPr>
        <w:t xml:space="preserve">комплексов с никелем и медью, тогда как комплексы </w:t>
      </w:r>
      <w:r w:rsidR="008C5073">
        <w:rPr>
          <w:color w:val="000000"/>
        </w:rPr>
        <w:t xml:space="preserve">с кобальтом представлены всего лишь в трёх работах </w:t>
      </w:r>
      <w:r w:rsidR="008C5073" w:rsidRPr="008C5073">
        <w:rPr>
          <w:color w:val="000000"/>
        </w:rPr>
        <w:t>[</w:t>
      </w:r>
      <w:r w:rsidR="00A33C8A" w:rsidRPr="00A33C8A">
        <w:rPr>
          <w:color w:val="000000"/>
        </w:rPr>
        <w:t>1</w:t>
      </w:r>
      <w:r w:rsidR="00A33C8A">
        <w:rPr>
          <w:color w:val="000000"/>
        </w:rPr>
        <w:t>–</w:t>
      </w:r>
      <w:r w:rsidR="00A33C8A" w:rsidRPr="00A33C8A">
        <w:rPr>
          <w:color w:val="000000"/>
        </w:rPr>
        <w:t>3</w:t>
      </w:r>
      <w:r w:rsidR="008C5073" w:rsidRPr="008C5073">
        <w:rPr>
          <w:color w:val="000000"/>
        </w:rPr>
        <w:t>]</w:t>
      </w:r>
      <w:r w:rsidR="00E8550B">
        <w:rPr>
          <w:color w:val="000000"/>
        </w:rPr>
        <w:t xml:space="preserve">. Исследователи указывают на сложность в получении комплексов с </w:t>
      </w:r>
      <w:r w:rsidR="00E8550B">
        <w:rPr>
          <w:color w:val="000000"/>
          <w:lang w:val="en-US"/>
        </w:rPr>
        <w:t>Co</w:t>
      </w:r>
      <w:r w:rsidR="00E8550B" w:rsidRPr="00E8550B">
        <w:rPr>
          <w:color w:val="000000"/>
        </w:rPr>
        <w:t xml:space="preserve"> </w:t>
      </w:r>
      <w:r w:rsidR="00E8550B">
        <w:rPr>
          <w:color w:val="000000"/>
        </w:rPr>
        <w:t>из-за его склонности к окислению.</w:t>
      </w:r>
    </w:p>
    <w:p w14:paraId="4533A0E0" w14:textId="77777777" w:rsidR="001B68C7" w:rsidRDefault="00E8550B" w:rsidP="008C50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1B68C7">
        <w:rPr>
          <w:color w:val="000000"/>
        </w:rPr>
        <w:t xml:space="preserve"> данной работе предложен новый ступенчатый подход к синтезу таких комплексов, отличающийся от традиционных </w:t>
      </w:r>
      <w:r w:rsidR="001B68C7">
        <w:rPr>
          <w:color w:val="000000"/>
          <w:lang w:val="en-US"/>
        </w:rPr>
        <w:t>one</w:t>
      </w:r>
      <w:r w:rsidR="001B68C7" w:rsidRPr="001B68C7">
        <w:rPr>
          <w:color w:val="000000"/>
        </w:rPr>
        <w:t>-</w:t>
      </w:r>
      <w:r w:rsidR="001B68C7">
        <w:rPr>
          <w:color w:val="000000"/>
          <w:lang w:val="en-US"/>
        </w:rPr>
        <w:t>pot</w:t>
      </w:r>
      <w:r w:rsidR="001B68C7" w:rsidRPr="001B68C7">
        <w:rPr>
          <w:color w:val="000000"/>
        </w:rPr>
        <w:t xml:space="preserve"> </w:t>
      </w:r>
      <w:r w:rsidR="001B68C7">
        <w:rPr>
          <w:color w:val="000000"/>
        </w:rPr>
        <w:t>методик большей предсказуемостью результатов, быстротой проведения и высокими выходами целевых соединений. Данный подход описывается следующей схемой:</w:t>
      </w:r>
    </w:p>
    <w:p w14:paraId="0E50C0E3" w14:textId="23D7B9E0" w:rsidR="00E8550B" w:rsidRPr="001B68C7" w:rsidRDefault="001B68C7" w:rsidP="001B68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Hlk147685391"/>
      <m:oMathPara>
        <m:oMath>
          <m:r>
            <m:rPr>
              <m:nor/>
            </m:rPr>
            <w:rPr>
              <w:lang w:val="en-US"/>
            </w:rPr>
            <m:t>H</m:t>
          </m:r>
          <m:r>
            <m:rPr>
              <m:nor/>
            </m:rPr>
            <m:t>(</m:t>
          </m:r>
          <m:r>
            <m:rPr>
              <m:nor/>
            </m:rPr>
            <w:rPr>
              <w:lang w:val="en-US"/>
            </w:rPr>
            <m:t>AA</m:t>
          </m:r>
          <m:r>
            <m:rPr>
              <m:nor/>
            </m:rPr>
            <m:t>)</m:t>
          </m:r>
          <m:box>
            <m:boxPr>
              <m:opEmu m:val="1"/>
              <m:ctrlPr>
                <w:rPr>
                  <w:rFonts w:ascii="Cambria Math" w:hAnsi="Cambria Math"/>
                  <w:iCs/>
                  <w:lang w:val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groupChrPr>
                <m:e>
                  <m:r>
                    <m:rPr>
                      <m:nor/>
                    </m:rPr>
                    <w:rPr>
                      <w:iCs/>
                      <w:lang w:val="en-US"/>
                    </w:rPr>
                    <m:t>Co</m:t>
                  </m:r>
                  <m:r>
                    <m:rPr>
                      <m:nor/>
                    </m:rPr>
                    <w:rPr>
                      <w:iCs/>
                    </w:rPr>
                    <m:t>(</m:t>
                  </m:r>
                  <m:r>
                    <m:rPr>
                      <m:nor/>
                    </m:rPr>
                    <w:rPr>
                      <w:iCs/>
                      <w:lang w:val="en-US"/>
                    </w:rPr>
                    <m:t>Y</m:t>
                  </m:r>
                  <m:sSub>
                    <m:sSubPr>
                      <m:ctrlPr>
                        <w:rPr>
                          <w:rFonts w:ascii="Cambria Math" w:hAnsi="Cambria Math"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m:t>)</m:t>
                      </m:r>
                    </m:e>
                    <m:sub>
                      <m:r>
                        <m:rPr>
                          <m:nor/>
                        </m:rPr>
                        <m:t>2</m:t>
                      </m:r>
                    </m:sub>
                  </m:sSub>
                  <m:r>
                    <m:rPr>
                      <m:nor/>
                    </m:rPr>
                    <m:t>,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O</m:t>
                  </m:r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lang w:val="en-US"/>
                        </w:rPr>
                        <m:t>NH</m:t>
                      </m:r>
                    </m:e>
                    <m:sub>
                      <m:r>
                        <m:rPr>
                          <m:nor/>
                        </m:rPr>
                        <m:t>3</m:t>
                      </m:r>
                    </m:sub>
                  </m:sSub>
                </m:e>
              </m:groupChr>
              <m:sSub>
                <m:sSub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lang w:val="en-US"/>
                    </w:rPr>
                    <m:t>Co</m:t>
                  </m:r>
                  <m:r>
                    <m:rPr>
                      <m:nor/>
                    </m:rPr>
                    <m:t>(</m:t>
                  </m:r>
                  <m:r>
                    <m:rPr>
                      <m:nor/>
                    </m:rPr>
                    <w:rPr>
                      <w:lang w:val="en-US"/>
                    </w:rPr>
                    <m:t>AA</m:t>
                  </m:r>
                  <m:r>
                    <m:rPr>
                      <m:nor/>
                    </m:rPr>
                    <m:t>)</m:t>
                  </m:r>
                </m:e>
                <m:sub>
                  <m:r>
                    <m:rPr>
                      <m:nor/>
                    </m:rPr>
                    <m:t>2</m:t>
                  </m:r>
                </m:sub>
              </m:sSub>
              <m:r>
                <m:rPr>
                  <m:nor/>
                </m:rPr>
                <m:t>∙</m:t>
              </m:r>
              <m:sSub>
                <m:sSub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lang w:val="en-US"/>
                    </w:rPr>
                    <m:t>nH</m:t>
                  </m:r>
                </m:e>
                <m:sub>
                  <m:r>
                    <m:rPr>
                      <m:nor/>
                    </m:rPr>
                    <m:t>2</m:t>
                  </m:r>
                </m:sub>
              </m:sSub>
              <m:r>
                <m:rPr>
                  <m:nor/>
                </m:rPr>
                <w:rPr>
                  <w:lang w:val="en-US"/>
                </w:rPr>
                <m:t>O</m:t>
              </m:r>
              <m:box>
                <m:boxPr>
                  <m:opEmu m:val="1"/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iCs/>
                          <w:lang w:val="en-US"/>
                        </w:rPr>
                      </m:ctrlPr>
                    </m:groupCh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Cs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lang w:val="en-US"/>
                            </w:rPr>
                            <m:t>ROH</m:t>
                          </m:r>
                          <m:r>
                            <m:rPr>
                              <m:nor/>
                            </m:rPr>
                            <m:t xml:space="preserve">, </m:t>
                          </m:r>
                          <m:r>
                            <m:rPr>
                              <m:nor/>
                            </m:rPr>
                            <w:rPr>
                              <w:lang w:val="en-US"/>
                            </w:rPr>
                            <m:t>Ln</m:t>
                          </m:r>
                          <m:r>
                            <m:rPr>
                              <m:nor/>
                            </m:rPr>
                            <m:t>(</m:t>
                          </m:r>
                          <m:r>
                            <m:rPr>
                              <m:nor/>
                            </m:rPr>
                            <w:rPr>
                              <w:lang w:val="en-US"/>
                            </w:rPr>
                            <m:t>Y</m:t>
                          </m:r>
                          <m:r>
                            <m:rPr>
                              <m:nor/>
                            </m:rPr>
                            <m:t>)</m:t>
                          </m:r>
                        </m:e>
                        <m:sub>
                          <m:r>
                            <m:rPr>
                              <m:nor/>
                            </m:rPr>
                            <m:t>3</m:t>
                          </m:r>
                        </m:sub>
                      </m:sSub>
                    </m:e>
                  </m:groupChr>
                </m:e>
              </m:box>
            </m:e>
          </m:box>
          <m:r>
            <m:rPr>
              <m:nor/>
            </m:rPr>
            <w:rPr>
              <w:color w:val="202122"/>
              <w:shd w:val="clear" w:color="auto" w:fill="FFFFFF"/>
            </w:rPr>
            <m:t>[</m:t>
          </m:r>
          <m:r>
            <m:rPr>
              <m:nor/>
            </m:rPr>
            <w:rPr>
              <w:color w:val="202122"/>
              <w:shd w:val="clear" w:color="auto" w:fill="FFFFFF"/>
              <w:lang w:val="en-US"/>
            </w:rPr>
            <m:t>LnCo</m:t>
          </m:r>
          <m:sSub>
            <m:sSubPr>
              <m:ctrlPr>
                <w:rPr>
                  <w:rFonts w:ascii="Cambria Math" w:hAnsi="Cambria Math"/>
                  <w:iCs/>
                  <w:color w:val="202122"/>
                  <w:shd w:val="clear" w:color="auto" w:fill="FFFFFF"/>
                  <w:lang w:val="en-US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Cs/>
                      <w:color w:val="202122"/>
                      <w:shd w:val="clear" w:color="auto" w:fill="FFFFFF"/>
                      <w:lang w:val="en-US"/>
                    </w:rPr>
                  </m:ctrlPr>
                </m:dPr>
                <m:e>
                  <m:r>
                    <m:rPr>
                      <m:nor/>
                    </m:rPr>
                    <w:rPr>
                      <w:color w:val="202122"/>
                      <w:shd w:val="clear" w:color="auto" w:fill="FFFFFF"/>
                      <w:lang w:val="en-US"/>
                    </w:rPr>
                    <m:t>AA</m:t>
                  </m:r>
                </m:e>
              </m:d>
            </m:e>
            <m:sub>
              <m:r>
                <m:rPr>
                  <m:nor/>
                </m:rPr>
                <w:rPr>
                  <w:color w:val="202122"/>
                  <w:shd w:val="clear" w:color="auto" w:fill="FFFFFF"/>
                </w:rPr>
                <m:t>12</m:t>
              </m:r>
            </m:sub>
          </m:sSub>
          <m:sSup>
            <m:sSupPr>
              <m:ctrlPr>
                <w:rPr>
                  <w:rFonts w:ascii="Cambria Math" w:hAnsi="Cambria Math"/>
                  <w:iCs/>
                  <w:color w:val="202122"/>
                  <w:shd w:val="clear" w:color="auto" w:fill="FFFFFF"/>
                  <w:lang w:val="en-US"/>
                </w:rPr>
              </m:ctrlPr>
            </m:sSupPr>
            <m:e>
              <m:r>
                <m:rPr>
                  <m:nor/>
                </m:rPr>
                <w:rPr>
                  <w:color w:val="202122"/>
                  <w:shd w:val="clear" w:color="auto" w:fill="FFFFFF"/>
                </w:rPr>
                <m:t>]</m:t>
              </m:r>
            </m:e>
            <m:sup>
              <m:r>
                <m:rPr>
                  <m:nor/>
                </m:rPr>
                <w:rPr>
                  <w:color w:val="202122"/>
                  <w:shd w:val="clear" w:color="auto" w:fill="FFFFFF"/>
                </w:rPr>
                <m:t>3+</m:t>
              </m:r>
            </m:sup>
          </m:sSup>
          <m:box>
            <m:boxPr>
              <m:opEmu m:val="1"/>
              <m:ctrlPr>
                <w:rPr>
                  <w:rFonts w:ascii="Cambria Math" w:hAnsi="Cambria Math"/>
                  <w:iCs/>
                  <w:color w:val="202122"/>
                  <w:shd w:val="clear" w:color="auto" w:fill="FFFFFF"/>
                  <w:lang w:val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/>
                      <w:iCs/>
                      <w:color w:val="202122"/>
                      <w:shd w:val="clear" w:color="auto" w:fill="FFFFFF"/>
                      <w:lang w:val="en-US"/>
                    </w:rPr>
                  </m:ctrlPr>
                </m:groupCh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color w:val="202122"/>
                          <w:shd w:val="clear" w:color="auto" w:fill="FFFFFF"/>
                          <w:lang w:val="en-US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iCs/>
                          <w:color w:val="202122"/>
                          <w:shd w:val="clear" w:color="auto" w:fill="FFFFFF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nor/>
                        </m:rPr>
                        <m:t>–</m:t>
                      </m:r>
                    </m:sup>
                  </m:sSup>
                </m:e>
              </m:groupChr>
            </m:e>
          </m:box>
          <m:r>
            <m:rPr>
              <m:nor/>
            </m:rPr>
            <w:rPr>
              <w:color w:val="202122"/>
              <w:shd w:val="clear" w:color="auto" w:fill="FFFFFF"/>
            </w:rPr>
            <m:t>[</m:t>
          </m:r>
          <m:r>
            <m:rPr>
              <m:nor/>
            </m:rPr>
            <w:rPr>
              <w:color w:val="202122"/>
              <w:shd w:val="clear" w:color="auto" w:fill="FFFFFF"/>
              <w:lang w:val="en-US"/>
            </w:rPr>
            <m:t>Ln</m:t>
          </m:r>
          <m:sSub>
            <m:sSubPr>
              <m:ctrlPr>
                <w:rPr>
                  <w:rFonts w:ascii="Cambria Math" w:hAnsi="Cambria Math"/>
                  <w:iCs/>
                  <w:color w:val="202122"/>
                  <w:shd w:val="clear" w:color="auto" w:fill="FFFFFF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color w:val="202122"/>
                  <w:shd w:val="clear" w:color="auto" w:fill="FFFFFF"/>
                  <w:lang w:val="en-US"/>
                </w:rPr>
                <m:t>Co</m:t>
              </m:r>
            </m:e>
            <m:sub>
              <m:r>
                <m:rPr>
                  <m:nor/>
                </m:rPr>
                <w:rPr>
                  <w:color w:val="202122"/>
                  <w:shd w:val="clear" w:color="auto" w:fill="FFFFFF"/>
                </w:rPr>
                <m:t>6</m:t>
              </m:r>
            </m:sub>
          </m:sSub>
          <m:sSub>
            <m:sSubPr>
              <m:ctrlPr>
                <w:rPr>
                  <w:rFonts w:ascii="Cambria Math" w:hAnsi="Cambria Math"/>
                  <w:iCs/>
                  <w:color w:val="202122"/>
                  <w:shd w:val="clear" w:color="auto" w:fill="FFFFFF"/>
                  <w:lang w:val="en-US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Cs/>
                      <w:color w:val="202122"/>
                      <w:shd w:val="clear" w:color="auto" w:fill="FFFFFF"/>
                      <w:lang w:val="en-US"/>
                    </w:rPr>
                  </m:ctrlPr>
                </m:dPr>
                <m:e>
                  <m:r>
                    <m:rPr>
                      <m:nor/>
                    </m:rPr>
                    <w:rPr>
                      <w:color w:val="202122"/>
                      <w:shd w:val="clear" w:color="auto" w:fill="FFFFFF"/>
                      <w:lang w:val="en-US"/>
                    </w:rPr>
                    <m:t>AA</m:t>
                  </m:r>
                </m:e>
              </m:d>
            </m:e>
            <m:sub>
              <m:r>
                <m:rPr>
                  <m:nor/>
                </m:rPr>
                <w:rPr>
                  <w:color w:val="202122"/>
                  <w:shd w:val="clear" w:color="auto" w:fill="FFFFFF"/>
                </w:rPr>
                <m:t>12</m:t>
              </m:r>
            </m:sub>
          </m:sSub>
          <m:r>
            <m:rPr>
              <m:nor/>
            </m:rPr>
            <w:rPr>
              <w:color w:val="202122"/>
              <w:shd w:val="clear" w:color="auto" w:fill="FFFFFF"/>
            </w:rPr>
            <m:t>](</m:t>
          </m:r>
          <m:r>
            <m:rPr>
              <m:nor/>
            </m:rPr>
            <w:rPr>
              <w:iCs/>
              <w:color w:val="202122"/>
              <w:shd w:val="clear" w:color="auto" w:fill="FFFFFF"/>
              <w:lang w:val="en-US"/>
            </w:rPr>
            <m:t>X</m:t>
          </m:r>
          <m:sSub>
            <m:sSubPr>
              <m:ctrlPr>
                <w:rPr>
                  <w:rFonts w:ascii="Cambria Math" w:hAnsi="Cambria Math"/>
                  <w:iCs/>
                  <w:color w:val="202122"/>
                  <w:shd w:val="clear" w:color="auto" w:fill="FFFFFF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color w:val="202122"/>
                  <w:shd w:val="clear" w:color="auto" w:fill="FFFFFF"/>
                </w:rPr>
                <m:t>)</m:t>
              </m:r>
            </m:e>
            <m:sub>
              <m:r>
                <m:rPr>
                  <m:nor/>
                </m:rPr>
                <w:rPr>
                  <w:color w:val="202122"/>
                  <w:shd w:val="clear" w:color="auto" w:fill="FFFFFF"/>
                </w:rPr>
                <m:t>3</m:t>
              </m:r>
            </m:sub>
          </m:sSub>
          <m:r>
            <m:rPr>
              <m:nor/>
            </m:rPr>
            <w:rPr>
              <w:color w:val="202122"/>
              <w:shd w:val="clear" w:color="auto" w:fill="FFFFFF"/>
            </w:rPr>
            <m:t>↓</m:t>
          </m:r>
        </m:oMath>
      </m:oMathPara>
      <w:bookmarkEnd w:id="0"/>
    </w:p>
    <w:p w14:paraId="1CE39165" w14:textId="614D90CD" w:rsidR="00FB1AB7" w:rsidRDefault="001B68C7" w:rsidP="001B68C7">
      <w:pPr>
        <w:pStyle w:val="ab"/>
        <w:spacing w:after="0"/>
        <w:ind w:left="0"/>
        <w:rPr>
          <w:rFonts w:ascii="Times New Roman" w:hAnsi="Times New Roman"/>
          <w:sz w:val="24"/>
          <w:szCs w:val="24"/>
        </w:rPr>
      </w:pPr>
      <w:r w:rsidRPr="001B68C7">
        <w:rPr>
          <w:rFonts w:ascii="Times New Roman" w:hAnsi="Times New Roman"/>
          <w:sz w:val="24"/>
          <w:szCs w:val="24"/>
          <w:lang w:val="ru-RU"/>
        </w:rPr>
        <w:t>где</w:t>
      </w:r>
      <w:r w:rsidRPr="001B68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AA = Ile, Leu, Phe, </w:t>
      </w:r>
      <w:r w:rsidRPr="001B68C7">
        <w:rPr>
          <w:rFonts w:ascii="Times New Roman" w:hAnsi="Times New Roman"/>
          <w:sz w:val="24"/>
          <w:szCs w:val="24"/>
        </w:rPr>
        <w:t>Y</w:t>
      </w:r>
      <w:r w:rsidRPr="001B68C7">
        <w:rPr>
          <w:rFonts w:ascii="Times New Roman" w:hAnsi="Times New Roman"/>
          <w:sz w:val="24"/>
          <w:szCs w:val="24"/>
          <w:vertAlign w:val="superscript"/>
        </w:rPr>
        <w:t xml:space="preserve">– </w:t>
      </w:r>
      <w:r w:rsidRPr="001B68C7">
        <w:rPr>
          <w:rFonts w:ascii="Times New Roman" w:hAnsi="Times New Roman"/>
          <w:sz w:val="24"/>
          <w:szCs w:val="24"/>
        </w:rPr>
        <w:t>= NO</w:t>
      </w:r>
      <w:r w:rsidRPr="001B68C7">
        <w:rPr>
          <w:rFonts w:ascii="Times New Roman" w:hAnsi="Times New Roman"/>
          <w:sz w:val="24"/>
          <w:szCs w:val="24"/>
          <w:vertAlign w:val="subscript"/>
        </w:rPr>
        <w:t>3</w:t>
      </w:r>
      <w:r w:rsidRPr="001B68C7">
        <w:rPr>
          <w:rFonts w:ascii="Times New Roman" w:hAnsi="Times New Roman"/>
          <w:sz w:val="24"/>
          <w:szCs w:val="24"/>
          <w:vertAlign w:val="superscript"/>
        </w:rPr>
        <w:t>–</w:t>
      </w:r>
      <w:r w:rsidRPr="001B68C7">
        <w:rPr>
          <w:rFonts w:ascii="Times New Roman" w:hAnsi="Times New Roman"/>
          <w:sz w:val="24"/>
          <w:szCs w:val="24"/>
        </w:rPr>
        <w:t xml:space="preserve"> </w:t>
      </w:r>
      <w:r w:rsidRPr="001B68C7">
        <w:rPr>
          <w:rFonts w:ascii="Times New Roman" w:hAnsi="Times New Roman"/>
          <w:sz w:val="24"/>
          <w:szCs w:val="24"/>
          <w:lang w:val="ru-RU"/>
        </w:rPr>
        <w:t>или</w:t>
      </w:r>
      <w:r w:rsidRPr="001B68C7">
        <w:rPr>
          <w:rFonts w:ascii="Times New Roman" w:hAnsi="Times New Roman"/>
          <w:sz w:val="24"/>
          <w:szCs w:val="24"/>
        </w:rPr>
        <w:t xml:space="preserve"> Cl</w:t>
      </w:r>
      <w:bookmarkStart w:id="1" w:name="_Hlk147685165"/>
      <w:r w:rsidRPr="001B68C7">
        <w:rPr>
          <w:rFonts w:ascii="Times New Roman" w:hAnsi="Times New Roman"/>
          <w:sz w:val="24"/>
          <w:szCs w:val="24"/>
          <w:vertAlign w:val="superscript"/>
        </w:rPr>
        <w:t>–</w:t>
      </w:r>
      <w:bookmarkEnd w:id="1"/>
      <w:r w:rsidRPr="001B68C7">
        <w:rPr>
          <w:rFonts w:ascii="Times New Roman" w:hAnsi="Times New Roman"/>
          <w:sz w:val="24"/>
          <w:szCs w:val="24"/>
        </w:rPr>
        <w:t>; X</w:t>
      </w:r>
      <w:r w:rsidRPr="001B68C7">
        <w:rPr>
          <w:rFonts w:ascii="Times New Roman" w:hAnsi="Times New Roman"/>
          <w:sz w:val="24"/>
          <w:szCs w:val="24"/>
          <w:vertAlign w:val="superscript"/>
        </w:rPr>
        <w:t>–</w:t>
      </w:r>
      <w:r w:rsidRPr="001B68C7">
        <w:rPr>
          <w:rFonts w:ascii="Times New Roman" w:hAnsi="Times New Roman"/>
          <w:sz w:val="24"/>
          <w:szCs w:val="24"/>
        </w:rPr>
        <w:t xml:space="preserve"> = PF</w:t>
      </w:r>
      <w:r w:rsidRPr="001B68C7">
        <w:rPr>
          <w:rFonts w:ascii="Times New Roman" w:hAnsi="Times New Roman"/>
          <w:sz w:val="24"/>
          <w:szCs w:val="24"/>
          <w:vertAlign w:val="subscript"/>
        </w:rPr>
        <w:t>6</w:t>
      </w:r>
      <w:r w:rsidRPr="001B68C7">
        <w:rPr>
          <w:rFonts w:ascii="Times New Roman" w:hAnsi="Times New Roman"/>
          <w:sz w:val="24"/>
          <w:szCs w:val="24"/>
          <w:vertAlign w:val="superscript"/>
        </w:rPr>
        <w:t>–</w:t>
      </w:r>
      <w:r w:rsidRPr="001B68C7">
        <w:rPr>
          <w:rFonts w:ascii="Times New Roman" w:hAnsi="Times New Roman"/>
          <w:sz w:val="24"/>
          <w:szCs w:val="24"/>
        </w:rPr>
        <w:t>, ClO</w:t>
      </w:r>
      <w:r w:rsidRPr="001B68C7">
        <w:rPr>
          <w:rFonts w:ascii="Times New Roman" w:hAnsi="Times New Roman"/>
          <w:sz w:val="24"/>
          <w:szCs w:val="24"/>
          <w:vertAlign w:val="subscript"/>
        </w:rPr>
        <w:t>4</w:t>
      </w:r>
      <w:r w:rsidRPr="001B68C7">
        <w:rPr>
          <w:rFonts w:ascii="Times New Roman" w:hAnsi="Times New Roman"/>
          <w:sz w:val="24"/>
          <w:szCs w:val="24"/>
          <w:vertAlign w:val="superscript"/>
        </w:rPr>
        <w:t>–</w:t>
      </w:r>
      <w:r w:rsidRPr="001B68C7">
        <w:rPr>
          <w:rFonts w:ascii="Times New Roman" w:hAnsi="Times New Roman"/>
          <w:sz w:val="24"/>
          <w:szCs w:val="24"/>
        </w:rPr>
        <w:t>, Cl</w:t>
      </w:r>
      <w:r w:rsidRPr="001B68C7">
        <w:rPr>
          <w:rFonts w:ascii="Times New Roman" w:hAnsi="Times New Roman"/>
          <w:sz w:val="24"/>
          <w:szCs w:val="24"/>
          <w:vertAlign w:val="superscript"/>
        </w:rPr>
        <w:t>–</w:t>
      </w:r>
      <w:r w:rsidRPr="001B68C7">
        <w:rPr>
          <w:rFonts w:ascii="Times New Roman" w:hAnsi="Times New Roman"/>
          <w:sz w:val="24"/>
          <w:szCs w:val="24"/>
        </w:rPr>
        <w:t>, I</w:t>
      </w:r>
      <w:r w:rsidRPr="001B68C7">
        <w:rPr>
          <w:rFonts w:ascii="Times New Roman" w:hAnsi="Times New Roman"/>
          <w:sz w:val="24"/>
          <w:szCs w:val="24"/>
          <w:vertAlign w:val="superscript"/>
        </w:rPr>
        <w:t>–</w:t>
      </w:r>
      <w:r w:rsidRPr="001B68C7">
        <w:rPr>
          <w:rFonts w:ascii="Times New Roman" w:hAnsi="Times New Roman"/>
          <w:sz w:val="24"/>
          <w:szCs w:val="24"/>
        </w:rPr>
        <w:t>, NO</w:t>
      </w:r>
      <w:r w:rsidRPr="001B68C7">
        <w:rPr>
          <w:rFonts w:ascii="Times New Roman" w:hAnsi="Times New Roman"/>
          <w:sz w:val="24"/>
          <w:szCs w:val="24"/>
          <w:vertAlign w:val="subscript"/>
        </w:rPr>
        <w:t>3</w:t>
      </w:r>
      <w:r w:rsidRPr="001B68C7">
        <w:rPr>
          <w:rFonts w:ascii="Times New Roman" w:hAnsi="Times New Roman"/>
          <w:sz w:val="24"/>
          <w:szCs w:val="24"/>
          <w:vertAlign w:val="superscript"/>
        </w:rPr>
        <w:t>–</w:t>
      </w:r>
      <w:r w:rsidRPr="001B68C7">
        <w:rPr>
          <w:rFonts w:ascii="Times New Roman" w:hAnsi="Times New Roman"/>
          <w:sz w:val="24"/>
          <w:szCs w:val="24"/>
        </w:rPr>
        <w:t>, BF</w:t>
      </w:r>
      <w:r w:rsidRPr="001B68C7">
        <w:rPr>
          <w:rFonts w:ascii="Times New Roman" w:hAnsi="Times New Roman"/>
          <w:sz w:val="24"/>
          <w:szCs w:val="24"/>
          <w:vertAlign w:val="subscript"/>
        </w:rPr>
        <w:t>4</w:t>
      </w:r>
      <w:r w:rsidRPr="001B68C7">
        <w:rPr>
          <w:rFonts w:ascii="Times New Roman" w:hAnsi="Times New Roman"/>
          <w:sz w:val="24"/>
          <w:szCs w:val="24"/>
          <w:vertAlign w:val="superscript"/>
        </w:rPr>
        <w:t>–</w:t>
      </w:r>
      <w:r w:rsidRPr="001B68C7">
        <w:rPr>
          <w:rFonts w:ascii="Times New Roman" w:hAnsi="Times New Roman"/>
          <w:sz w:val="24"/>
          <w:szCs w:val="24"/>
        </w:rPr>
        <w:t xml:space="preserve">; ROH = MeOH, EtOH, </w:t>
      </w:r>
      <w:r w:rsidRPr="001B68C7">
        <w:rPr>
          <w:rFonts w:ascii="Times New Roman" w:hAnsi="Times New Roman"/>
          <w:i/>
          <w:iCs/>
          <w:sz w:val="24"/>
          <w:szCs w:val="24"/>
        </w:rPr>
        <w:t>i</w:t>
      </w:r>
      <w:r w:rsidRPr="001B68C7">
        <w:rPr>
          <w:rFonts w:ascii="Times New Roman" w:hAnsi="Times New Roman"/>
          <w:sz w:val="24"/>
          <w:szCs w:val="24"/>
        </w:rPr>
        <w:t>-PrOH.</w:t>
      </w:r>
    </w:p>
    <w:p w14:paraId="68348E4B" w14:textId="77777777" w:rsidR="00100B71" w:rsidRDefault="00FB1AB7" w:rsidP="00692A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  <w:r>
        <w:rPr>
          <w:szCs w:val="28"/>
        </w:rPr>
        <w:t>Показано, что ряд факторов влияет на успешность проведения каждой стадии. На первой стадии для препятствия окислению кобальта в растворе необходим выбор тех аминокислот, комплексы кобальта(</w:t>
      </w:r>
      <w:r>
        <w:rPr>
          <w:szCs w:val="28"/>
          <w:lang w:val="en-US"/>
        </w:rPr>
        <w:t>II</w:t>
      </w:r>
      <w:r w:rsidRPr="00FB1AB7">
        <w:rPr>
          <w:szCs w:val="28"/>
        </w:rPr>
        <w:t xml:space="preserve">) </w:t>
      </w:r>
      <w:r>
        <w:rPr>
          <w:szCs w:val="28"/>
        </w:rPr>
        <w:t xml:space="preserve">с которыми нерастворим в воде, на основе прошлых исследований в нашей лаборатории были выбраны изолейцин </w:t>
      </w:r>
      <w:r w:rsidRPr="00FB1AB7">
        <w:rPr>
          <w:szCs w:val="28"/>
        </w:rPr>
        <w:t>(</w:t>
      </w:r>
      <w:r>
        <w:rPr>
          <w:szCs w:val="28"/>
          <w:lang w:val="en-US"/>
        </w:rPr>
        <w:t>Ile</w:t>
      </w:r>
      <w:r w:rsidRPr="00FB1AB7">
        <w:rPr>
          <w:szCs w:val="28"/>
        </w:rPr>
        <w:t>)</w:t>
      </w:r>
      <w:r>
        <w:rPr>
          <w:szCs w:val="28"/>
        </w:rPr>
        <w:t xml:space="preserve">, </w:t>
      </w:r>
      <w:r w:rsidRPr="00FB1AB7">
        <w:rPr>
          <w:szCs w:val="28"/>
        </w:rPr>
        <w:t>л</w:t>
      </w:r>
      <w:r>
        <w:rPr>
          <w:szCs w:val="28"/>
        </w:rPr>
        <w:t>ейцин (</w:t>
      </w:r>
      <w:r>
        <w:rPr>
          <w:szCs w:val="28"/>
          <w:lang w:val="en-US"/>
        </w:rPr>
        <w:t>Leu</w:t>
      </w:r>
      <w:r w:rsidRPr="00FB1AB7">
        <w:rPr>
          <w:szCs w:val="28"/>
        </w:rPr>
        <w:t xml:space="preserve">) </w:t>
      </w:r>
      <w:r>
        <w:rPr>
          <w:szCs w:val="28"/>
        </w:rPr>
        <w:t xml:space="preserve">и фенилаланин </w:t>
      </w:r>
      <w:r w:rsidRPr="00FB1AB7">
        <w:rPr>
          <w:szCs w:val="28"/>
        </w:rPr>
        <w:t>(</w:t>
      </w:r>
      <w:r>
        <w:rPr>
          <w:szCs w:val="28"/>
          <w:lang w:val="en-US"/>
        </w:rPr>
        <w:t>Phe</w:t>
      </w:r>
      <w:r w:rsidRPr="00FB1AB7">
        <w:rPr>
          <w:szCs w:val="28"/>
        </w:rPr>
        <w:t xml:space="preserve">). </w:t>
      </w:r>
      <w:r w:rsidR="003168E7">
        <w:rPr>
          <w:szCs w:val="28"/>
        </w:rPr>
        <w:t xml:space="preserve">На второй стадии высокая растворимость </w:t>
      </w:r>
      <w:r w:rsidR="003168E7">
        <w:rPr>
          <w:szCs w:val="28"/>
          <w:lang w:val="en-US"/>
        </w:rPr>
        <w:t>Co</w:t>
      </w:r>
      <w:r w:rsidR="003168E7" w:rsidRPr="003168E7">
        <w:rPr>
          <w:szCs w:val="28"/>
        </w:rPr>
        <w:t>(</w:t>
      </w:r>
      <w:r w:rsidR="003168E7">
        <w:rPr>
          <w:szCs w:val="28"/>
          <w:lang w:val="en-US"/>
        </w:rPr>
        <w:t>AA</w:t>
      </w:r>
      <w:r w:rsidR="003168E7" w:rsidRPr="003168E7">
        <w:rPr>
          <w:szCs w:val="28"/>
        </w:rPr>
        <w:t>)</w:t>
      </w:r>
      <w:r w:rsidR="003168E7" w:rsidRPr="003168E7">
        <w:rPr>
          <w:szCs w:val="28"/>
          <w:vertAlign w:val="subscript"/>
        </w:rPr>
        <w:t>2</w:t>
      </w:r>
      <w:r w:rsidR="003168E7" w:rsidRPr="003168E7">
        <w:rPr>
          <w:szCs w:val="28"/>
        </w:rPr>
        <w:t xml:space="preserve"> </w:t>
      </w:r>
      <w:r w:rsidR="003168E7">
        <w:rPr>
          <w:szCs w:val="28"/>
        </w:rPr>
        <w:t>в спирте способствует комплексообразованию, а низкая – устойчивости кобальта к окислению. На третьей стадии анион-осадитель влияет на растворимость комплекса.</w:t>
      </w:r>
      <w:r w:rsidR="00692A9F" w:rsidRPr="00692A9F">
        <w:rPr>
          <w:szCs w:val="28"/>
        </w:rPr>
        <w:t xml:space="preserve"> </w:t>
      </w:r>
    </w:p>
    <w:p w14:paraId="022FC08C" w14:textId="78A4E00F" w:rsidR="00A02163" w:rsidRPr="00692A9F" w:rsidRDefault="001B68C7" w:rsidP="00692A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  <w:r>
        <w:rPr>
          <w:szCs w:val="28"/>
        </w:rPr>
        <w:t>В</w:t>
      </w:r>
      <w:r w:rsidRPr="003168E7">
        <w:rPr>
          <w:szCs w:val="28"/>
        </w:rPr>
        <w:t xml:space="preserve"> </w:t>
      </w:r>
      <w:r>
        <w:rPr>
          <w:szCs w:val="28"/>
        </w:rPr>
        <w:t>результате</w:t>
      </w:r>
      <w:r w:rsidRPr="003168E7">
        <w:rPr>
          <w:szCs w:val="28"/>
        </w:rPr>
        <w:t xml:space="preserve"> </w:t>
      </w:r>
      <w:r>
        <w:rPr>
          <w:szCs w:val="28"/>
        </w:rPr>
        <w:t>оптимизации</w:t>
      </w:r>
      <w:r w:rsidRPr="003168E7">
        <w:rPr>
          <w:szCs w:val="28"/>
        </w:rPr>
        <w:t xml:space="preserve"> </w:t>
      </w:r>
      <w:r>
        <w:rPr>
          <w:szCs w:val="28"/>
        </w:rPr>
        <w:t>условий</w:t>
      </w:r>
      <w:r w:rsidRPr="003168E7">
        <w:rPr>
          <w:szCs w:val="28"/>
        </w:rPr>
        <w:t xml:space="preserve"> </w:t>
      </w:r>
      <w:r>
        <w:rPr>
          <w:szCs w:val="28"/>
        </w:rPr>
        <w:t>синтеза</w:t>
      </w:r>
      <w:r w:rsidRPr="003168E7">
        <w:rPr>
          <w:szCs w:val="28"/>
        </w:rPr>
        <w:t xml:space="preserve"> </w:t>
      </w:r>
      <w:r>
        <w:rPr>
          <w:szCs w:val="28"/>
        </w:rPr>
        <w:t>получены</w:t>
      </w:r>
      <w:r w:rsidRPr="003168E7">
        <w:rPr>
          <w:szCs w:val="28"/>
        </w:rPr>
        <w:t xml:space="preserve"> </w:t>
      </w:r>
      <w:r>
        <w:rPr>
          <w:szCs w:val="28"/>
        </w:rPr>
        <w:t>серии</w:t>
      </w:r>
      <w:r w:rsidRPr="003168E7">
        <w:rPr>
          <w:szCs w:val="28"/>
        </w:rPr>
        <w:t xml:space="preserve"> </w:t>
      </w:r>
      <w:r>
        <w:rPr>
          <w:szCs w:val="28"/>
        </w:rPr>
        <w:t>комплексов</w:t>
      </w:r>
      <w:r w:rsidRPr="003168E7">
        <w:rPr>
          <w:szCs w:val="28"/>
        </w:rPr>
        <w:t xml:space="preserve"> [</w:t>
      </w:r>
      <w:r w:rsidRPr="001B68C7">
        <w:rPr>
          <w:szCs w:val="28"/>
          <w:lang w:val="en-US"/>
        </w:rPr>
        <w:t>LnCo</w:t>
      </w:r>
      <w:r w:rsidRPr="003168E7">
        <w:rPr>
          <w:szCs w:val="28"/>
          <w:vertAlign w:val="subscript"/>
        </w:rPr>
        <w:t>6</w:t>
      </w:r>
      <w:r w:rsidRPr="003168E7">
        <w:rPr>
          <w:szCs w:val="28"/>
        </w:rPr>
        <w:t>(</w:t>
      </w:r>
      <w:r w:rsidRPr="001B68C7">
        <w:rPr>
          <w:szCs w:val="28"/>
          <w:lang w:val="en-US"/>
        </w:rPr>
        <w:t>AA</w:t>
      </w:r>
      <w:r w:rsidRPr="003168E7">
        <w:rPr>
          <w:szCs w:val="28"/>
        </w:rPr>
        <w:t>)</w:t>
      </w:r>
      <w:r w:rsidRPr="003168E7">
        <w:rPr>
          <w:szCs w:val="28"/>
          <w:vertAlign w:val="subscript"/>
        </w:rPr>
        <w:t>12</w:t>
      </w:r>
      <w:r w:rsidRPr="003168E7">
        <w:rPr>
          <w:szCs w:val="28"/>
        </w:rPr>
        <w:t>](</w:t>
      </w:r>
      <w:r w:rsidRPr="001B68C7">
        <w:rPr>
          <w:szCs w:val="28"/>
          <w:lang w:val="en-US"/>
        </w:rPr>
        <w:t>X</w:t>
      </w:r>
      <w:r w:rsidRPr="003168E7">
        <w:rPr>
          <w:szCs w:val="28"/>
        </w:rPr>
        <w:t>)</w:t>
      </w:r>
      <w:r w:rsidRPr="003168E7">
        <w:rPr>
          <w:szCs w:val="28"/>
          <w:vertAlign w:val="subscript"/>
        </w:rPr>
        <w:t>3</w:t>
      </w:r>
      <w:r w:rsidRPr="003168E7">
        <w:rPr>
          <w:szCs w:val="28"/>
        </w:rPr>
        <w:t xml:space="preserve"> (</w:t>
      </w:r>
      <w:r w:rsidRPr="001B68C7">
        <w:rPr>
          <w:szCs w:val="28"/>
          <w:lang w:val="en-US"/>
        </w:rPr>
        <w:t>Ln</w:t>
      </w:r>
      <w:r w:rsidRPr="003168E7">
        <w:rPr>
          <w:szCs w:val="28"/>
        </w:rPr>
        <w:t xml:space="preserve"> = </w:t>
      </w:r>
      <w:r w:rsidRPr="001B68C7">
        <w:rPr>
          <w:szCs w:val="28"/>
          <w:lang w:val="en-US"/>
        </w:rPr>
        <w:t>La</w:t>
      </w:r>
      <w:r w:rsidRPr="003168E7">
        <w:rPr>
          <w:szCs w:val="28"/>
        </w:rPr>
        <w:t xml:space="preserve">, </w:t>
      </w:r>
      <w:r w:rsidRPr="001B68C7">
        <w:rPr>
          <w:szCs w:val="28"/>
          <w:lang w:val="en-US"/>
        </w:rPr>
        <w:t>Ce</w:t>
      </w:r>
      <w:r w:rsidRPr="003168E7">
        <w:rPr>
          <w:szCs w:val="28"/>
        </w:rPr>
        <w:t xml:space="preserve">, </w:t>
      </w:r>
      <w:r w:rsidRPr="001B68C7">
        <w:rPr>
          <w:szCs w:val="28"/>
          <w:lang w:val="en-US"/>
        </w:rPr>
        <w:t>Pr</w:t>
      </w:r>
      <w:r w:rsidRPr="003168E7">
        <w:rPr>
          <w:szCs w:val="28"/>
        </w:rPr>
        <w:t xml:space="preserve">; </w:t>
      </w:r>
      <w:r w:rsidRPr="001B68C7">
        <w:rPr>
          <w:szCs w:val="28"/>
          <w:lang w:val="en-US"/>
        </w:rPr>
        <w:t>AA</w:t>
      </w:r>
      <w:r w:rsidRPr="003168E7">
        <w:rPr>
          <w:szCs w:val="28"/>
        </w:rPr>
        <w:t xml:space="preserve"> = </w:t>
      </w:r>
      <w:r w:rsidRPr="001B68C7">
        <w:rPr>
          <w:szCs w:val="28"/>
          <w:lang w:val="en-US"/>
        </w:rPr>
        <w:t>Leu</w:t>
      </w:r>
      <w:r w:rsidRPr="003168E7">
        <w:rPr>
          <w:szCs w:val="28"/>
        </w:rPr>
        <w:t xml:space="preserve">, </w:t>
      </w:r>
      <w:r w:rsidRPr="001B68C7">
        <w:rPr>
          <w:szCs w:val="28"/>
          <w:lang w:val="en-US"/>
        </w:rPr>
        <w:t>Ile</w:t>
      </w:r>
      <w:r w:rsidRPr="003168E7">
        <w:rPr>
          <w:szCs w:val="28"/>
        </w:rPr>
        <w:t xml:space="preserve">, </w:t>
      </w:r>
      <w:r w:rsidRPr="001B68C7">
        <w:rPr>
          <w:szCs w:val="28"/>
          <w:lang w:val="en-US"/>
        </w:rPr>
        <w:t>Phe</w:t>
      </w:r>
      <w:r w:rsidRPr="003168E7">
        <w:rPr>
          <w:szCs w:val="28"/>
        </w:rPr>
        <w:t xml:space="preserve">; </w:t>
      </w:r>
      <w:r w:rsidRPr="001B68C7">
        <w:rPr>
          <w:szCs w:val="28"/>
          <w:lang w:val="en-US"/>
        </w:rPr>
        <w:t>X</w:t>
      </w:r>
      <w:r w:rsidRPr="003168E7">
        <w:rPr>
          <w:szCs w:val="28"/>
          <w:vertAlign w:val="superscript"/>
        </w:rPr>
        <w:t>–</w:t>
      </w:r>
      <w:r w:rsidRPr="003168E7">
        <w:rPr>
          <w:szCs w:val="28"/>
        </w:rPr>
        <w:t xml:space="preserve"> = </w:t>
      </w:r>
      <w:r w:rsidRPr="001B68C7">
        <w:rPr>
          <w:szCs w:val="28"/>
          <w:lang w:val="en-US"/>
        </w:rPr>
        <w:t>PF</w:t>
      </w:r>
      <w:r w:rsidRPr="003168E7">
        <w:rPr>
          <w:szCs w:val="28"/>
          <w:vertAlign w:val="subscript"/>
        </w:rPr>
        <w:t>6</w:t>
      </w:r>
      <w:r w:rsidRPr="003168E7">
        <w:rPr>
          <w:szCs w:val="28"/>
          <w:vertAlign w:val="superscript"/>
        </w:rPr>
        <w:t>–</w:t>
      </w:r>
      <w:r w:rsidRPr="003168E7">
        <w:rPr>
          <w:szCs w:val="28"/>
        </w:rPr>
        <w:t xml:space="preserve">, </w:t>
      </w:r>
      <w:r w:rsidRPr="001B68C7">
        <w:rPr>
          <w:szCs w:val="28"/>
          <w:lang w:val="en-US"/>
        </w:rPr>
        <w:t>Cl</w:t>
      </w:r>
      <w:r w:rsidRPr="003168E7">
        <w:rPr>
          <w:szCs w:val="28"/>
          <w:vertAlign w:val="superscript"/>
        </w:rPr>
        <w:t>–</w:t>
      </w:r>
      <w:r w:rsidRPr="003168E7">
        <w:rPr>
          <w:szCs w:val="28"/>
        </w:rPr>
        <w:t xml:space="preserve">, </w:t>
      </w:r>
      <w:r w:rsidRPr="001B68C7">
        <w:rPr>
          <w:szCs w:val="28"/>
          <w:lang w:val="en-US"/>
        </w:rPr>
        <w:t>BF</w:t>
      </w:r>
      <w:r w:rsidRPr="003168E7">
        <w:rPr>
          <w:szCs w:val="28"/>
          <w:vertAlign w:val="subscript"/>
        </w:rPr>
        <w:t>4</w:t>
      </w:r>
      <w:r w:rsidRPr="003168E7">
        <w:rPr>
          <w:szCs w:val="28"/>
          <w:vertAlign w:val="superscript"/>
        </w:rPr>
        <w:t>–</w:t>
      </w:r>
      <w:r w:rsidRPr="003168E7">
        <w:rPr>
          <w:szCs w:val="28"/>
        </w:rPr>
        <w:t xml:space="preserve">, </w:t>
      </w:r>
      <w:r w:rsidRPr="001B68C7">
        <w:rPr>
          <w:szCs w:val="28"/>
          <w:lang w:val="en-US"/>
        </w:rPr>
        <w:t>ClO</w:t>
      </w:r>
      <w:r w:rsidRPr="003168E7">
        <w:rPr>
          <w:szCs w:val="28"/>
          <w:vertAlign w:val="subscript"/>
        </w:rPr>
        <w:t>4</w:t>
      </w:r>
      <w:r w:rsidRPr="003168E7">
        <w:rPr>
          <w:szCs w:val="28"/>
          <w:vertAlign w:val="superscript"/>
        </w:rPr>
        <w:t>–</w:t>
      </w:r>
      <w:r w:rsidRPr="003168E7">
        <w:rPr>
          <w:szCs w:val="28"/>
        </w:rPr>
        <w:t xml:space="preserve">, </w:t>
      </w:r>
      <w:r w:rsidRPr="001B68C7">
        <w:rPr>
          <w:szCs w:val="28"/>
          <w:lang w:val="en-US"/>
        </w:rPr>
        <w:t>NO</w:t>
      </w:r>
      <w:r w:rsidRPr="003168E7">
        <w:rPr>
          <w:szCs w:val="28"/>
          <w:vertAlign w:val="subscript"/>
        </w:rPr>
        <w:t>3</w:t>
      </w:r>
      <w:r w:rsidRPr="003168E7">
        <w:rPr>
          <w:szCs w:val="28"/>
          <w:vertAlign w:val="superscript"/>
        </w:rPr>
        <w:t>–</w:t>
      </w:r>
      <w:r w:rsidRPr="003168E7">
        <w:rPr>
          <w:szCs w:val="28"/>
        </w:rPr>
        <w:t xml:space="preserve">) </w:t>
      </w:r>
      <w:r>
        <w:rPr>
          <w:szCs w:val="28"/>
        </w:rPr>
        <w:t>охарактеризованные</w:t>
      </w:r>
      <w:r w:rsidRPr="003168E7">
        <w:rPr>
          <w:szCs w:val="28"/>
        </w:rPr>
        <w:t xml:space="preserve"> </w:t>
      </w:r>
      <w:r>
        <w:rPr>
          <w:szCs w:val="28"/>
        </w:rPr>
        <w:t>методами</w:t>
      </w:r>
      <w:r w:rsidRPr="003168E7">
        <w:rPr>
          <w:szCs w:val="28"/>
        </w:rPr>
        <w:t xml:space="preserve"> </w:t>
      </w:r>
      <w:r>
        <w:rPr>
          <w:szCs w:val="28"/>
        </w:rPr>
        <w:t>ЭСДО</w:t>
      </w:r>
      <w:r w:rsidRPr="003168E7">
        <w:rPr>
          <w:szCs w:val="28"/>
        </w:rPr>
        <w:t xml:space="preserve">, </w:t>
      </w:r>
      <w:r>
        <w:rPr>
          <w:szCs w:val="28"/>
        </w:rPr>
        <w:t>ИК</w:t>
      </w:r>
      <w:r w:rsidRPr="003168E7">
        <w:rPr>
          <w:szCs w:val="28"/>
        </w:rPr>
        <w:t xml:space="preserve">, </w:t>
      </w:r>
      <w:r>
        <w:rPr>
          <w:szCs w:val="28"/>
        </w:rPr>
        <w:t>РФА</w:t>
      </w:r>
      <w:r w:rsidRPr="003168E7">
        <w:rPr>
          <w:szCs w:val="28"/>
        </w:rPr>
        <w:t xml:space="preserve">, </w:t>
      </w:r>
      <w:r>
        <w:rPr>
          <w:szCs w:val="28"/>
        </w:rPr>
        <w:t>РСА</w:t>
      </w:r>
      <w:r w:rsidRPr="003168E7">
        <w:rPr>
          <w:szCs w:val="28"/>
        </w:rPr>
        <w:t xml:space="preserve"> </w:t>
      </w:r>
      <w:r>
        <w:rPr>
          <w:szCs w:val="28"/>
        </w:rPr>
        <w:t>и</w:t>
      </w:r>
      <w:r w:rsidRPr="003168E7">
        <w:rPr>
          <w:szCs w:val="28"/>
        </w:rPr>
        <w:t xml:space="preserve"> </w:t>
      </w:r>
      <w:r w:rsidRPr="001B68C7">
        <w:rPr>
          <w:szCs w:val="28"/>
          <w:lang w:val="en-US"/>
        </w:rPr>
        <w:t>ICP</w:t>
      </w:r>
      <w:r w:rsidRPr="003168E7">
        <w:rPr>
          <w:szCs w:val="28"/>
        </w:rPr>
        <w:t>-</w:t>
      </w:r>
      <w:r w:rsidRPr="001B68C7">
        <w:rPr>
          <w:szCs w:val="28"/>
          <w:lang w:val="en-US"/>
        </w:rPr>
        <w:t>MS</w:t>
      </w:r>
      <w:r w:rsidR="003168E7">
        <w:rPr>
          <w:szCs w:val="28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48A2202E" w:rsidR="00116478" w:rsidRDefault="00116478" w:rsidP="00A33C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>
        <w:rPr>
          <w:color w:val="000000"/>
          <w:lang w:val="en-US"/>
        </w:rPr>
        <w:t xml:space="preserve">1. </w:t>
      </w:r>
      <w:r w:rsidR="00A33C8A">
        <w:rPr>
          <w:color w:val="000000"/>
          <w:lang w:val="en-US"/>
        </w:rPr>
        <w:t xml:space="preserve">Sopasis G.J., </w:t>
      </w:r>
      <w:r w:rsidR="00A33C8A" w:rsidRPr="00A33C8A">
        <w:rPr>
          <w:color w:val="000000"/>
          <w:lang w:val="en-US"/>
        </w:rPr>
        <w:t>Orfanoudaki</w:t>
      </w:r>
      <w:r w:rsidR="00A33C8A">
        <w:rPr>
          <w:color w:val="000000"/>
          <w:lang w:val="en-US"/>
        </w:rPr>
        <w:t xml:space="preserve"> M.</w:t>
      </w:r>
      <w:r w:rsidR="00A33C8A" w:rsidRPr="00A33C8A">
        <w:rPr>
          <w:color w:val="000000"/>
          <w:lang w:val="en-US"/>
        </w:rPr>
        <w:t>, Zarmpas</w:t>
      </w:r>
      <w:r w:rsidR="00A33C8A">
        <w:rPr>
          <w:color w:val="000000"/>
          <w:lang w:val="en-US"/>
        </w:rPr>
        <w:t xml:space="preserve"> P.</w:t>
      </w:r>
      <w:r w:rsidR="00A33C8A" w:rsidRPr="00A33C8A">
        <w:rPr>
          <w:color w:val="000000"/>
          <w:lang w:val="en-US"/>
        </w:rPr>
        <w:t>, Philippidis</w:t>
      </w:r>
      <w:r w:rsidR="00A33C8A">
        <w:rPr>
          <w:color w:val="000000"/>
          <w:lang w:val="en-US"/>
        </w:rPr>
        <w:t xml:space="preserve"> A.</w:t>
      </w:r>
      <w:r w:rsidR="00A33C8A" w:rsidRPr="00A33C8A">
        <w:rPr>
          <w:color w:val="000000"/>
          <w:lang w:val="en-US"/>
        </w:rPr>
        <w:t>, Siczek</w:t>
      </w:r>
      <w:r w:rsidR="00A33C8A">
        <w:rPr>
          <w:color w:val="000000"/>
          <w:lang w:val="en-US"/>
        </w:rPr>
        <w:t xml:space="preserve"> M.</w:t>
      </w:r>
      <w:r w:rsidR="00A33C8A" w:rsidRPr="00A33C8A">
        <w:rPr>
          <w:color w:val="000000"/>
          <w:lang w:val="en-US"/>
        </w:rPr>
        <w:t>, Lis</w:t>
      </w:r>
      <w:r w:rsidR="00A33C8A">
        <w:rPr>
          <w:color w:val="000000"/>
          <w:lang w:val="en-US"/>
        </w:rPr>
        <w:t xml:space="preserve"> T.</w:t>
      </w:r>
      <w:r w:rsidR="00A33C8A" w:rsidRPr="00A33C8A">
        <w:rPr>
          <w:color w:val="000000"/>
          <w:lang w:val="en-US"/>
        </w:rPr>
        <w:t>, O’Brien</w:t>
      </w:r>
      <w:r w:rsidR="00A33C8A">
        <w:rPr>
          <w:color w:val="000000"/>
          <w:lang w:val="en-US"/>
        </w:rPr>
        <w:t xml:space="preserve"> J.R., </w:t>
      </w:r>
      <w:r w:rsidR="00A33C8A" w:rsidRPr="00A33C8A">
        <w:rPr>
          <w:color w:val="000000"/>
          <w:lang w:val="en-US"/>
        </w:rPr>
        <w:t>Milios</w:t>
      </w:r>
      <w:r w:rsidR="00A33C8A">
        <w:rPr>
          <w:color w:val="000000"/>
          <w:lang w:val="en-US"/>
        </w:rPr>
        <w:t xml:space="preserve"> C.J. </w:t>
      </w:r>
      <w:r w:rsidR="00A33C8A" w:rsidRPr="00A33C8A">
        <w:rPr>
          <w:color w:val="000000"/>
          <w:lang w:val="en-US"/>
        </w:rPr>
        <w:t xml:space="preserve">2-Aminoisobutyric acid in Co (II) and Co (II)/Ln (III) chemistry: homometallic and heterometallic clusters </w:t>
      </w:r>
      <w:r w:rsidRPr="00126F0F">
        <w:rPr>
          <w:color w:val="000000"/>
          <w:lang w:val="en-US"/>
        </w:rPr>
        <w:t xml:space="preserve">// </w:t>
      </w:r>
      <w:r w:rsidR="00A33C8A" w:rsidRPr="00A33C8A">
        <w:rPr>
          <w:color w:val="000000"/>
          <w:lang w:val="en-US"/>
        </w:rPr>
        <w:t>Inorg</w:t>
      </w:r>
      <w:r w:rsidR="00A33C8A" w:rsidRPr="00A33C8A">
        <w:rPr>
          <w:color w:val="000000"/>
          <w:lang w:val="en-US"/>
        </w:rPr>
        <w:t xml:space="preserve">. </w:t>
      </w:r>
      <w:r w:rsidR="00A33C8A" w:rsidRPr="00A33C8A">
        <w:rPr>
          <w:color w:val="000000"/>
          <w:lang w:val="en-US"/>
        </w:rPr>
        <w:t xml:space="preserve">Chem. 2012. </w:t>
      </w:r>
      <w:r w:rsidR="00A33C8A" w:rsidRPr="00A33C8A">
        <w:rPr>
          <w:color w:val="000000"/>
          <w:lang w:val="en-US"/>
        </w:rPr>
        <w:t>Vol</w:t>
      </w:r>
      <w:r w:rsidR="00A33C8A" w:rsidRPr="00A33C8A">
        <w:rPr>
          <w:color w:val="000000"/>
          <w:lang w:val="en-US"/>
        </w:rPr>
        <w:t xml:space="preserve">. 51. №. 2. </w:t>
      </w:r>
      <w:r w:rsidR="00A33C8A" w:rsidRPr="00A33C8A">
        <w:rPr>
          <w:color w:val="000000"/>
          <w:lang w:val="en-US"/>
        </w:rPr>
        <w:t>P</w:t>
      </w:r>
      <w:r w:rsidR="00A33C8A" w:rsidRPr="00A33C8A">
        <w:rPr>
          <w:color w:val="000000"/>
          <w:lang w:val="en-US"/>
        </w:rPr>
        <w:t>. 1170-1179.</w:t>
      </w:r>
    </w:p>
    <w:p w14:paraId="7B63F6C0" w14:textId="473467A7" w:rsidR="00A33C8A" w:rsidRDefault="00A33C8A" w:rsidP="00A33C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A33C8A">
        <w:rPr>
          <w:color w:val="000000"/>
          <w:lang w:val="en-US"/>
        </w:rPr>
        <w:t>Komiyama</w:t>
      </w:r>
      <w:r w:rsidRPr="00A33C8A">
        <w:rPr>
          <w:color w:val="000000"/>
          <w:lang w:val="en-US"/>
        </w:rPr>
        <w:t xml:space="preserve"> T.</w:t>
      </w:r>
      <w:r w:rsidRPr="00A33C8A">
        <w:rPr>
          <w:color w:val="000000"/>
          <w:lang w:val="en-US"/>
        </w:rPr>
        <w:t>, Igarashi</w:t>
      </w:r>
      <w:r w:rsidRPr="00A33C8A">
        <w:rPr>
          <w:color w:val="000000"/>
          <w:lang w:val="en-US"/>
        </w:rPr>
        <w:t xml:space="preserve"> S.</w:t>
      </w:r>
      <w:r w:rsidRPr="00A33C8A">
        <w:rPr>
          <w:color w:val="000000"/>
          <w:lang w:val="en-US"/>
        </w:rPr>
        <w:t>, Hoshino</w:t>
      </w:r>
      <w:r w:rsidRPr="00A33C8A">
        <w:rPr>
          <w:color w:val="000000"/>
          <w:lang w:val="en-US"/>
        </w:rPr>
        <w:t xml:space="preserve"> Y.</w:t>
      </w:r>
      <w:r w:rsidRPr="00A33C8A">
        <w:rPr>
          <w:color w:val="000000"/>
          <w:lang w:val="en-US"/>
        </w:rPr>
        <w:t>, Yukawa</w:t>
      </w:r>
      <w:r w:rsidRPr="00A33C8A">
        <w:rPr>
          <w:color w:val="000000"/>
          <w:lang w:val="en-US"/>
        </w:rPr>
        <w:t xml:space="preserve"> Y. </w:t>
      </w:r>
      <w:r w:rsidRPr="00A33C8A">
        <w:rPr>
          <w:color w:val="000000"/>
          <w:lang w:val="en-US"/>
        </w:rPr>
        <w:t>Changing Mixed-valence State of Hexacobalt Cluster by Substituting Central Metal Ion and by Electrochemical Reduction—Different Mixed-valence States of [M{Co(prolinato)</w:t>
      </w:r>
      <w:r w:rsidRPr="003A1854">
        <w:rPr>
          <w:color w:val="000000"/>
          <w:vertAlign w:val="subscript"/>
          <w:lang w:val="en-US"/>
        </w:rPr>
        <w:t>2</w:t>
      </w:r>
      <w:r w:rsidRPr="00A33C8A">
        <w:rPr>
          <w:color w:val="000000"/>
          <w:lang w:val="en-US"/>
        </w:rPr>
        <w:t>}</w:t>
      </w:r>
      <w:r w:rsidRPr="003A1854">
        <w:rPr>
          <w:color w:val="000000"/>
          <w:vertAlign w:val="subscript"/>
          <w:lang w:val="en-US"/>
        </w:rPr>
        <w:t>6</w:t>
      </w:r>
      <w:r w:rsidRPr="00A33C8A">
        <w:rPr>
          <w:color w:val="000000"/>
          <w:lang w:val="en-US"/>
        </w:rPr>
        <w:t>]</w:t>
      </w:r>
      <w:r w:rsidRPr="003A1854">
        <w:rPr>
          <w:color w:val="000000"/>
          <w:vertAlign w:val="superscript"/>
          <w:lang w:val="en-US"/>
        </w:rPr>
        <w:t>4+</w:t>
      </w:r>
      <w:r w:rsidRPr="00A33C8A">
        <w:rPr>
          <w:color w:val="000000"/>
          <w:lang w:val="en-US"/>
        </w:rPr>
        <w:t xml:space="preserve"> </w:t>
      </w:r>
      <w:r w:rsidRPr="00A33C8A">
        <w:rPr>
          <w:color w:val="000000"/>
          <w:lang w:val="en-US"/>
        </w:rPr>
        <w:t>(M</w:t>
      </w:r>
      <w:r w:rsidRPr="00A33C8A">
        <w:rPr>
          <w:color w:val="000000"/>
          <w:lang w:val="en-US"/>
        </w:rPr>
        <w:t xml:space="preserve"> </w:t>
      </w:r>
      <w:r w:rsidRPr="00A33C8A">
        <w:rPr>
          <w:color w:val="000000"/>
          <w:lang w:val="en-US"/>
        </w:rPr>
        <w:t>= Ba</w:t>
      </w:r>
      <w:r w:rsidRPr="003A1854">
        <w:rPr>
          <w:color w:val="000000"/>
          <w:vertAlign w:val="superscript"/>
          <w:lang w:val="en-US"/>
        </w:rPr>
        <w:t>2+</w:t>
      </w:r>
      <w:r w:rsidRPr="00A33C8A">
        <w:rPr>
          <w:color w:val="000000"/>
          <w:lang w:val="en-US"/>
        </w:rPr>
        <w:t xml:space="preserve"> and La</w:t>
      </w:r>
      <w:r w:rsidRPr="003A1854">
        <w:rPr>
          <w:color w:val="000000"/>
          <w:vertAlign w:val="superscript"/>
          <w:lang w:val="en-US"/>
        </w:rPr>
        <w:t>3+</w:t>
      </w:r>
      <w:r w:rsidRPr="00A33C8A">
        <w:rPr>
          <w:color w:val="000000"/>
          <w:lang w:val="en-US"/>
        </w:rPr>
        <w:t>) //</w:t>
      </w:r>
      <w:r w:rsidRPr="00A33C8A">
        <w:rPr>
          <w:color w:val="000000"/>
          <w:lang w:val="en-US"/>
        </w:rPr>
        <w:t xml:space="preserve"> </w:t>
      </w:r>
      <w:r w:rsidRPr="00A33C8A">
        <w:rPr>
          <w:color w:val="000000"/>
          <w:lang w:val="en-US"/>
        </w:rPr>
        <w:t>Chem</w:t>
      </w:r>
      <w:r w:rsidRPr="00A33C8A">
        <w:rPr>
          <w:color w:val="000000"/>
          <w:lang w:val="en-US"/>
        </w:rPr>
        <w:t>.</w:t>
      </w:r>
      <w:r w:rsidRPr="00A33C8A">
        <w:rPr>
          <w:color w:val="000000"/>
          <w:lang w:val="en-US"/>
        </w:rPr>
        <w:t xml:space="preserve"> letters. 2005. </w:t>
      </w:r>
      <w:r w:rsidRPr="00A33C8A">
        <w:rPr>
          <w:color w:val="000000"/>
          <w:lang w:val="en-US"/>
        </w:rPr>
        <w:t>Vol</w:t>
      </w:r>
      <w:r w:rsidRPr="00A33C8A">
        <w:rPr>
          <w:color w:val="000000"/>
          <w:lang w:val="en-US"/>
        </w:rPr>
        <w:t xml:space="preserve">. 34. №. 3. </w:t>
      </w:r>
      <w:r w:rsidRPr="00A33C8A">
        <w:rPr>
          <w:color w:val="000000"/>
          <w:lang w:val="en-US"/>
        </w:rPr>
        <w:t>P</w:t>
      </w:r>
      <w:r w:rsidRPr="00A33C8A">
        <w:rPr>
          <w:color w:val="000000"/>
          <w:lang w:val="en-US"/>
        </w:rPr>
        <w:t>. 300-301.</w:t>
      </w:r>
    </w:p>
    <w:p w14:paraId="120ED666" w14:textId="3FEF3A64" w:rsidR="00257FA9" w:rsidRPr="00A33C8A" w:rsidRDefault="00692A9F" w:rsidP="00692A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Pr="00692A9F">
        <w:rPr>
          <w:color w:val="000000"/>
          <w:lang w:val="en-US"/>
        </w:rPr>
        <w:t>Zhang</w:t>
      </w:r>
      <w:r>
        <w:rPr>
          <w:color w:val="000000"/>
          <w:lang w:val="en-US"/>
        </w:rPr>
        <w:t xml:space="preserve"> J.-J.</w:t>
      </w:r>
      <w:r w:rsidRPr="00692A9F">
        <w:rPr>
          <w:color w:val="000000"/>
          <w:lang w:val="en-US"/>
        </w:rPr>
        <w:t>, Hu</w:t>
      </w:r>
      <w:r>
        <w:rPr>
          <w:color w:val="000000"/>
          <w:lang w:val="en-US"/>
        </w:rPr>
        <w:t xml:space="preserve"> S.-M.</w:t>
      </w:r>
      <w:r w:rsidRPr="00692A9F">
        <w:rPr>
          <w:color w:val="000000"/>
          <w:lang w:val="en-US"/>
        </w:rPr>
        <w:t>, Xiang</w:t>
      </w:r>
      <w:r>
        <w:rPr>
          <w:color w:val="000000"/>
          <w:lang w:val="en-US"/>
        </w:rPr>
        <w:t xml:space="preserve"> S.-C.</w:t>
      </w:r>
      <w:r w:rsidRPr="00692A9F">
        <w:rPr>
          <w:color w:val="000000"/>
          <w:lang w:val="en-US"/>
        </w:rPr>
        <w:t>, Wang</w:t>
      </w:r>
      <w:r>
        <w:rPr>
          <w:color w:val="000000"/>
          <w:lang w:val="en-US"/>
        </w:rPr>
        <w:t xml:space="preserve"> L.-S.</w:t>
      </w:r>
      <w:r w:rsidRPr="00692A9F">
        <w:rPr>
          <w:color w:val="000000"/>
          <w:lang w:val="en-US"/>
        </w:rPr>
        <w:t>, Li</w:t>
      </w:r>
      <w:r>
        <w:rPr>
          <w:color w:val="000000"/>
          <w:lang w:val="en-US"/>
        </w:rPr>
        <w:t xml:space="preserve"> Y.-M.</w:t>
      </w:r>
      <w:r w:rsidRPr="00692A9F">
        <w:rPr>
          <w:color w:val="000000"/>
          <w:lang w:val="en-US"/>
        </w:rPr>
        <w:t>, Zhang</w:t>
      </w:r>
      <w:r>
        <w:rPr>
          <w:color w:val="000000"/>
          <w:lang w:val="en-US"/>
        </w:rPr>
        <w:t xml:space="preserve"> H.-S.</w:t>
      </w:r>
      <w:r w:rsidRPr="00692A9F">
        <w:rPr>
          <w:color w:val="000000"/>
          <w:lang w:val="en-US"/>
        </w:rPr>
        <w:t>, Wu</w:t>
      </w:r>
      <w:r>
        <w:rPr>
          <w:color w:val="000000"/>
          <w:lang w:val="en-US"/>
        </w:rPr>
        <w:t xml:space="preserve"> X.-T. </w:t>
      </w:r>
      <w:r w:rsidRPr="00692A9F">
        <w:rPr>
          <w:color w:val="000000"/>
          <w:lang w:val="en-US"/>
        </w:rPr>
        <w:t>Syntheses and characterization of four heterometallic Ln–Co or Ln–Ni heptanuclear clusters with glycine as ligand</w:t>
      </w:r>
      <w:r>
        <w:rPr>
          <w:color w:val="000000"/>
          <w:lang w:val="en-US"/>
        </w:rPr>
        <w:t xml:space="preserve"> // </w:t>
      </w:r>
      <w:r w:rsidRPr="00692A9F">
        <w:rPr>
          <w:color w:val="000000"/>
          <w:lang w:val="en-US"/>
        </w:rPr>
        <w:t>J</w:t>
      </w:r>
      <w:r>
        <w:rPr>
          <w:color w:val="000000"/>
          <w:lang w:val="en-US"/>
        </w:rPr>
        <w:t>.</w:t>
      </w:r>
      <w:r w:rsidRPr="00692A9F">
        <w:rPr>
          <w:color w:val="000000"/>
          <w:lang w:val="en-US"/>
        </w:rPr>
        <w:t xml:space="preserve"> of Mol</w:t>
      </w:r>
      <w:r>
        <w:rPr>
          <w:color w:val="000000"/>
          <w:lang w:val="en-US"/>
        </w:rPr>
        <w:t>.</w:t>
      </w:r>
      <w:r w:rsidRPr="00692A9F">
        <w:rPr>
          <w:color w:val="000000"/>
          <w:lang w:val="en-US"/>
        </w:rPr>
        <w:t xml:space="preserve"> Struct</w:t>
      </w:r>
      <w:r>
        <w:rPr>
          <w:color w:val="000000"/>
          <w:lang w:val="en-US"/>
        </w:rPr>
        <w:t>.</w:t>
      </w:r>
      <w:r w:rsidRPr="00692A9F">
        <w:rPr>
          <w:color w:val="000000"/>
          <w:lang w:val="en-US"/>
        </w:rPr>
        <w:t>Vol</w:t>
      </w:r>
      <w:r>
        <w:rPr>
          <w:color w:val="000000"/>
          <w:lang w:val="en-US"/>
        </w:rPr>
        <w:t>.</w:t>
      </w:r>
      <w:r w:rsidRPr="00692A9F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2005. </w:t>
      </w:r>
      <w:r w:rsidRPr="00692A9F">
        <w:rPr>
          <w:color w:val="000000"/>
          <w:lang w:val="en-US"/>
        </w:rPr>
        <w:t>748</w:t>
      </w:r>
      <w:r>
        <w:rPr>
          <w:color w:val="000000"/>
          <w:lang w:val="en-US"/>
        </w:rPr>
        <w:t>.</w:t>
      </w:r>
      <w:r w:rsidRPr="00692A9F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№</w:t>
      </w:r>
      <w:r w:rsidRPr="00692A9F">
        <w:rPr>
          <w:color w:val="000000"/>
          <w:lang w:val="en-US"/>
        </w:rPr>
        <w:t xml:space="preserve"> 1–3</w:t>
      </w:r>
      <w:r>
        <w:rPr>
          <w:color w:val="000000"/>
          <w:lang w:val="en-US"/>
        </w:rPr>
        <w:t>. P. 129-136.</w:t>
      </w:r>
    </w:p>
    <w:sectPr w:rsidR="00257FA9" w:rsidRPr="00A33C8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38E0"/>
    <w:rsid w:val="00063966"/>
    <w:rsid w:val="00086081"/>
    <w:rsid w:val="00100B71"/>
    <w:rsid w:val="00101A1C"/>
    <w:rsid w:val="00103657"/>
    <w:rsid w:val="00106375"/>
    <w:rsid w:val="00116478"/>
    <w:rsid w:val="00130241"/>
    <w:rsid w:val="001B68C7"/>
    <w:rsid w:val="001E61C2"/>
    <w:rsid w:val="001F0493"/>
    <w:rsid w:val="002264EE"/>
    <w:rsid w:val="0023307C"/>
    <w:rsid w:val="00257FA9"/>
    <w:rsid w:val="0031361E"/>
    <w:rsid w:val="003168E7"/>
    <w:rsid w:val="00391C38"/>
    <w:rsid w:val="003A1854"/>
    <w:rsid w:val="003B76D6"/>
    <w:rsid w:val="004A26A3"/>
    <w:rsid w:val="004F0EDF"/>
    <w:rsid w:val="00522BF1"/>
    <w:rsid w:val="00590166"/>
    <w:rsid w:val="005D022B"/>
    <w:rsid w:val="005E5BE9"/>
    <w:rsid w:val="005F78B7"/>
    <w:rsid w:val="00692A9F"/>
    <w:rsid w:val="0069427D"/>
    <w:rsid w:val="006F7A19"/>
    <w:rsid w:val="007213E1"/>
    <w:rsid w:val="00775389"/>
    <w:rsid w:val="00797838"/>
    <w:rsid w:val="007C36D8"/>
    <w:rsid w:val="007F2744"/>
    <w:rsid w:val="008931BE"/>
    <w:rsid w:val="008C5073"/>
    <w:rsid w:val="008C67E3"/>
    <w:rsid w:val="00921D45"/>
    <w:rsid w:val="009A66DB"/>
    <w:rsid w:val="009B2F80"/>
    <w:rsid w:val="009B3300"/>
    <w:rsid w:val="009F3380"/>
    <w:rsid w:val="00A02163"/>
    <w:rsid w:val="00A314FE"/>
    <w:rsid w:val="00A33C8A"/>
    <w:rsid w:val="00B10116"/>
    <w:rsid w:val="00BB2005"/>
    <w:rsid w:val="00BF36F8"/>
    <w:rsid w:val="00BF4622"/>
    <w:rsid w:val="00CD00B1"/>
    <w:rsid w:val="00D22306"/>
    <w:rsid w:val="00D42542"/>
    <w:rsid w:val="00D8121C"/>
    <w:rsid w:val="00DB7AE8"/>
    <w:rsid w:val="00E22189"/>
    <w:rsid w:val="00E74069"/>
    <w:rsid w:val="00E8550B"/>
    <w:rsid w:val="00EB1F49"/>
    <w:rsid w:val="00F24E36"/>
    <w:rsid w:val="00F865B3"/>
    <w:rsid w:val="00FB1509"/>
    <w:rsid w:val="00FB1AB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8C7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Body Text Indent"/>
    <w:basedOn w:val="a"/>
    <w:link w:val="ac"/>
    <w:rsid w:val="001B68C7"/>
    <w:pPr>
      <w:spacing w:after="120"/>
      <w:ind w:left="283"/>
      <w:jc w:val="both"/>
    </w:pPr>
    <w:rPr>
      <w:rFonts w:ascii="Times" w:hAnsi="Times"/>
      <w:sz w:val="28"/>
      <w:szCs w:val="20"/>
      <w:lang w:val="en-US" w:eastAsia="de-DE"/>
    </w:rPr>
  </w:style>
  <w:style w:type="character" w:customStyle="1" w:styleId="ac">
    <w:name w:val="Основной текст с отступом Знак"/>
    <w:basedOn w:val="a0"/>
    <w:link w:val="ab"/>
    <w:rsid w:val="001B68C7"/>
    <w:rPr>
      <w:rFonts w:ascii="Times" w:eastAsia="Times New Roman" w:hAnsi="Times" w:cs="Times New Roman"/>
      <w:sz w:val="28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 Семешкина</cp:lastModifiedBy>
  <cp:revision>18</cp:revision>
  <dcterms:created xsi:type="dcterms:W3CDTF">2022-11-07T09:18:00Z</dcterms:created>
  <dcterms:modified xsi:type="dcterms:W3CDTF">2024-02-14T20:46:00Z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