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ED6DC" w14:textId="63AB57F1" w:rsidR="00276FC1" w:rsidRPr="006F1807" w:rsidRDefault="00276F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6F1807">
        <w:rPr>
          <w:b/>
        </w:rPr>
        <w:t>Строение и конформационный анализ галогенангидридов циклопропанкарбоновой кислоты в основном и низших возбужденных электронных состояниях</w:t>
      </w:r>
    </w:p>
    <w:p w14:paraId="00000002" w14:textId="20743F9A" w:rsidR="00130241" w:rsidRPr="006F1807" w:rsidRDefault="00A75A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6F1807">
        <w:rPr>
          <w:b/>
          <w:i/>
        </w:rPr>
        <w:t>Акимов</w:t>
      </w:r>
      <w:r w:rsidR="00EB1F49" w:rsidRPr="006F1807">
        <w:rPr>
          <w:b/>
          <w:i/>
        </w:rPr>
        <w:t xml:space="preserve"> </w:t>
      </w:r>
      <w:r w:rsidRPr="006F1807">
        <w:rPr>
          <w:b/>
          <w:i/>
        </w:rPr>
        <w:t>Г</w:t>
      </w:r>
      <w:r w:rsidR="00EB1F49" w:rsidRPr="006F1807">
        <w:rPr>
          <w:b/>
          <w:i/>
        </w:rPr>
        <w:t>.А.</w:t>
      </w:r>
    </w:p>
    <w:p w14:paraId="00000003" w14:textId="24DEC457" w:rsidR="00130241" w:rsidRPr="006F180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6F1807">
        <w:rPr>
          <w:i/>
        </w:rPr>
        <w:t xml:space="preserve">Студент, </w:t>
      </w:r>
      <w:r w:rsidR="001905DF" w:rsidRPr="006F1807">
        <w:rPr>
          <w:i/>
        </w:rPr>
        <w:t>6</w:t>
      </w:r>
      <w:r w:rsidRPr="006F1807">
        <w:rPr>
          <w:i/>
        </w:rPr>
        <w:t xml:space="preserve"> курс специалитета</w:t>
      </w:r>
    </w:p>
    <w:p w14:paraId="00000004" w14:textId="021804B1" w:rsidR="00130241" w:rsidRPr="006F180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6F1807">
        <w:rPr>
          <w:i/>
        </w:rPr>
        <w:t>Московский государственный университет имени М.В.</w:t>
      </w:r>
      <w:r w:rsidR="00921D45" w:rsidRPr="006F1807">
        <w:rPr>
          <w:i/>
        </w:rPr>
        <w:t xml:space="preserve"> </w:t>
      </w:r>
      <w:r w:rsidRPr="006F1807">
        <w:rPr>
          <w:i/>
        </w:rPr>
        <w:t>Ломоносова,</w:t>
      </w:r>
    </w:p>
    <w:p w14:paraId="00000005" w14:textId="1A249D70" w:rsidR="00130241" w:rsidRPr="006F1807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6F1807">
        <w:rPr>
          <w:i/>
        </w:rPr>
        <w:t>химический</w:t>
      </w:r>
      <w:r w:rsidR="00EB1F49" w:rsidRPr="006F1807">
        <w:rPr>
          <w:i/>
        </w:rPr>
        <w:t xml:space="preserve"> факультет, Москва, Россия</w:t>
      </w:r>
    </w:p>
    <w:p w14:paraId="00000008" w14:textId="1A497918" w:rsidR="00130241" w:rsidRPr="006F180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6F1807">
        <w:rPr>
          <w:i/>
          <w:lang w:val="en-US"/>
        </w:rPr>
        <w:t>E</w:t>
      </w:r>
      <w:r w:rsidR="003B76D6" w:rsidRPr="006F1807">
        <w:rPr>
          <w:i/>
        </w:rPr>
        <w:t>-</w:t>
      </w:r>
      <w:r w:rsidRPr="006F1807">
        <w:rPr>
          <w:i/>
          <w:lang w:val="en-US"/>
        </w:rPr>
        <w:t>mail</w:t>
      </w:r>
      <w:r w:rsidRPr="006F1807">
        <w:rPr>
          <w:i/>
        </w:rPr>
        <w:t xml:space="preserve">: </w:t>
      </w:r>
      <w:r w:rsidR="001905DF" w:rsidRPr="006F1807">
        <w:rPr>
          <w:i/>
          <w:u w:val="single"/>
          <w:lang w:val="en-US"/>
        </w:rPr>
        <w:t>akimov</w:t>
      </w:r>
      <w:r w:rsidR="001905DF" w:rsidRPr="006F1807">
        <w:rPr>
          <w:i/>
          <w:u w:val="single"/>
        </w:rPr>
        <w:t>.</w:t>
      </w:r>
      <w:r w:rsidR="001905DF" w:rsidRPr="006F1807">
        <w:rPr>
          <w:i/>
          <w:u w:val="single"/>
          <w:lang w:val="en-US"/>
        </w:rPr>
        <w:t>georgyy</w:t>
      </w:r>
      <w:r w:rsidR="001905DF" w:rsidRPr="006F1807">
        <w:rPr>
          <w:i/>
          <w:u w:val="single"/>
        </w:rPr>
        <w:t>@</w:t>
      </w:r>
      <w:r w:rsidR="001905DF" w:rsidRPr="006F1807">
        <w:rPr>
          <w:i/>
          <w:u w:val="single"/>
          <w:lang w:val="en-US"/>
        </w:rPr>
        <w:t>gmail</w:t>
      </w:r>
      <w:r w:rsidR="001905DF" w:rsidRPr="006F1807">
        <w:rPr>
          <w:i/>
          <w:u w:val="single"/>
        </w:rPr>
        <w:t>.</w:t>
      </w:r>
      <w:r w:rsidR="001905DF" w:rsidRPr="006F1807">
        <w:rPr>
          <w:i/>
          <w:u w:val="single"/>
          <w:lang w:val="en-US"/>
        </w:rPr>
        <w:t>com</w:t>
      </w:r>
    </w:p>
    <w:p w14:paraId="68555CE6" w14:textId="381693EE" w:rsidR="009F3380" w:rsidRPr="006F1807" w:rsidRDefault="00C3363B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6F1807">
        <w:rPr>
          <w:noProof/>
        </w:rPr>
        <w:drawing>
          <wp:anchor distT="0" distB="0" distL="114300" distR="114300" simplePos="0" relativeHeight="251659264" behindDoc="0" locked="0" layoutInCell="1" allowOverlap="1" wp14:anchorId="37CBC720" wp14:editId="7820FAC5">
            <wp:simplePos x="0" y="0"/>
            <wp:positionH relativeFrom="margin">
              <wp:posOffset>2020570</wp:posOffset>
            </wp:positionH>
            <wp:positionV relativeFrom="paragraph">
              <wp:posOffset>526415</wp:posOffset>
            </wp:positionV>
            <wp:extent cx="1787525" cy="719455"/>
            <wp:effectExtent l="0" t="0" r="3175" b="4445"/>
            <wp:wrapTopAndBottom/>
            <wp:docPr id="1373422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52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04C1" w:rsidRPr="006F1807">
        <w:t xml:space="preserve">В работе представлены результаты теоретического исследования </w:t>
      </w:r>
      <w:r w:rsidR="0082186F" w:rsidRPr="006F1807">
        <w:t>молекул фторангидрида и хлорангидрида циклопропанкарбоновой кислоты в основном</w:t>
      </w:r>
      <w:r w:rsidR="00C06F75" w:rsidRPr="006F1807">
        <w:t xml:space="preserve"> </w:t>
      </w:r>
      <w:r w:rsidR="0082186F" w:rsidRPr="006F1807">
        <w:rPr>
          <w:lang w:val="en-US"/>
        </w:rPr>
        <w:t>S</w:t>
      </w:r>
      <w:r w:rsidR="0082186F" w:rsidRPr="006F1807">
        <w:rPr>
          <w:vertAlign w:val="subscript"/>
        </w:rPr>
        <w:t>0</w:t>
      </w:r>
      <w:r w:rsidR="0082186F" w:rsidRPr="006F1807">
        <w:t xml:space="preserve"> и </w:t>
      </w:r>
      <w:r w:rsidR="00C06F75" w:rsidRPr="006F1807">
        <w:t>первых</w:t>
      </w:r>
      <w:r w:rsidR="0082186F" w:rsidRPr="006F1807">
        <w:t xml:space="preserve"> возбужденных </w:t>
      </w:r>
      <w:r w:rsidR="00C06F75" w:rsidRPr="006F1807">
        <w:t xml:space="preserve">триплетном </w:t>
      </w:r>
      <w:r w:rsidR="0075173B" w:rsidRPr="006F1807">
        <w:t>(</w:t>
      </w:r>
      <w:r w:rsidR="0082186F" w:rsidRPr="006F1807">
        <w:rPr>
          <w:lang w:val="en-US"/>
        </w:rPr>
        <w:t>T</w:t>
      </w:r>
      <w:r w:rsidR="0082186F" w:rsidRPr="006F1807">
        <w:rPr>
          <w:vertAlign w:val="subscript"/>
        </w:rPr>
        <w:t>1</w:t>
      </w:r>
      <w:r w:rsidR="0075173B" w:rsidRPr="006F1807">
        <w:t>)</w:t>
      </w:r>
      <w:r w:rsidR="0082186F" w:rsidRPr="006F1807">
        <w:t xml:space="preserve"> и </w:t>
      </w:r>
      <w:r w:rsidR="00C06F75" w:rsidRPr="006F1807">
        <w:t>синглетном</w:t>
      </w:r>
      <w:r w:rsidR="0075173B" w:rsidRPr="006F1807">
        <w:t xml:space="preserve"> (</w:t>
      </w:r>
      <w:r w:rsidR="0082186F" w:rsidRPr="006F1807">
        <w:rPr>
          <w:lang w:val="en-US"/>
        </w:rPr>
        <w:t>S</w:t>
      </w:r>
      <w:r w:rsidR="0082186F" w:rsidRPr="006F1807">
        <w:rPr>
          <w:vertAlign w:val="subscript"/>
        </w:rPr>
        <w:t>1</w:t>
      </w:r>
      <w:r w:rsidR="0075173B" w:rsidRPr="006F1807">
        <w:t>)</w:t>
      </w:r>
      <w:r w:rsidR="0082186F" w:rsidRPr="006F1807">
        <w:t xml:space="preserve"> электронных состояниях.</w:t>
      </w:r>
    </w:p>
    <w:p w14:paraId="7892EE45" w14:textId="453CFB71" w:rsidR="0082186F" w:rsidRPr="006F1807" w:rsidRDefault="0082186F" w:rsidP="001379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6F1807">
        <w:t>Рис. 1. Структурные формулы фтор</w:t>
      </w:r>
      <w:r w:rsidR="005806AD" w:rsidRPr="005806AD">
        <w:t>-</w:t>
      </w:r>
      <w:r w:rsidRPr="006F1807">
        <w:t xml:space="preserve"> и хлорангидрида циклопропанкарбоновой кислоты</w:t>
      </w:r>
    </w:p>
    <w:p w14:paraId="3C44C7A4" w14:textId="16C25A0A" w:rsidR="00F865B3" w:rsidRPr="006F1807" w:rsidRDefault="0069524E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6F1807">
        <w:t>Квантовохимическим методом</w:t>
      </w:r>
      <w:r w:rsidR="00474ACE" w:rsidRPr="006F1807">
        <w:t xml:space="preserve"> </w:t>
      </w:r>
      <w:r w:rsidR="00474ACE" w:rsidRPr="006F1807">
        <w:rPr>
          <w:lang w:val="en-US"/>
        </w:rPr>
        <w:t>MP</w:t>
      </w:r>
      <w:r w:rsidR="00474ACE" w:rsidRPr="006F1807">
        <w:t>2/</w:t>
      </w:r>
      <w:r w:rsidR="00474ACE" w:rsidRPr="006F1807">
        <w:rPr>
          <w:lang w:val="en-US"/>
        </w:rPr>
        <w:t>cc</w:t>
      </w:r>
      <w:r w:rsidRPr="006F1807">
        <w:t>-</w:t>
      </w:r>
      <w:r w:rsidR="00474ACE" w:rsidRPr="006F1807">
        <w:rPr>
          <w:lang w:val="en-US"/>
        </w:rPr>
        <w:t>pVTZ</w:t>
      </w:r>
      <w:r w:rsidR="00751D21" w:rsidRPr="006F1807">
        <w:t xml:space="preserve"> п</w:t>
      </w:r>
      <w:r w:rsidR="00962901" w:rsidRPr="006F1807">
        <w:t xml:space="preserve">оказано, что в </w:t>
      </w:r>
      <w:r w:rsidRPr="006F1807">
        <w:rPr>
          <w:lang w:val="en-US"/>
        </w:rPr>
        <w:t>S</w:t>
      </w:r>
      <w:r w:rsidRPr="006F1807">
        <w:rPr>
          <w:vertAlign w:val="subscript"/>
        </w:rPr>
        <w:t xml:space="preserve">0 </w:t>
      </w:r>
      <w:r w:rsidR="00962901" w:rsidRPr="006F1807">
        <w:t>состоянии</w:t>
      </w:r>
      <w:r w:rsidRPr="006F1807">
        <w:t xml:space="preserve"> исследуемые </w:t>
      </w:r>
      <w:r w:rsidR="00962901" w:rsidRPr="006F1807">
        <w:t xml:space="preserve">молекулы существуют в виде </w:t>
      </w:r>
      <w:r w:rsidR="00962901" w:rsidRPr="006F1807">
        <w:rPr>
          <w:i/>
          <w:iCs/>
        </w:rPr>
        <w:t>цис</w:t>
      </w:r>
      <w:r w:rsidRPr="006F1807">
        <w:t>-</w:t>
      </w:r>
      <w:r w:rsidR="00962901" w:rsidRPr="006F1807">
        <w:t xml:space="preserve"> и </w:t>
      </w:r>
      <w:r w:rsidR="00962901" w:rsidRPr="006F1807">
        <w:rPr>
          <w:i/>
          <w:iCs/>
        </w:rPr>
        <w:t>транс</w:t>
      </w:r>
      <w:r w:rsidRPr="006F1807">
        <w:t>-</w:t>
      </w:r>
      <w:r w:rsidR="00962901" w:rsidRPr="006F1807">
        <w:t>конформеров, обладающих плоскостью симметрии</w:t>
      </w:r>
      <w:r w:rsidR="00474ACE" w:rsidRPr="006F1807">
        <w:t>, что согласуется с экспериментальными данными [</w:t>
      </w:r>
      <w:r w:rsidR="00CF3604" w:rsidRPr="006F1807">
        <w:t>1</w:t>
      </w:r>
      <w:r w:rsidR="00253BA2">
        <w:rPr>
          <w:color w:val="000000"/>
        </w:rPr>
        <w:t>–</w:t>
      </w:r>
      <w:r w:rsidR="00CF3604" w:rsidRPr="006F1807">
        <w:t>6</w:t>
      </w:r>
      <w:r w:rsidR="00DD7959" w:rsidRPr="006F1807">
        <w:t>]</w:t>
      </w:r>
      <w:r w:rsidR="00474ACE" w:rsidRPr="006F1807">
        <w:t>.</w:t>
      </w:r>
      <w:r w:rsidR="00C36D7F" w:rsidRPr="006F1807">
        <w:t xml:space="preserve"> </w:t>
      </w:r>
      <w:r w:rsidR="00FF1D5B" w:rsidRPr="006F1807">
        <w:t xml:space="preserve">Рассчитаны равновесные </w:t>
      </w:r>
      <w:r w:rsidR="00EB0D40" w:rsidRPr="006F1807">
        <w:t>геометрические</w:t>
      </w:r>
      <w:r w:rsidR="00FF1D5B" w:rsidRPr="006F1807">
        <w:t xml:space="preserve"> параметры </w:t>
      </w:r>
      <w:r w:rsidR="00C36D7F" w:rsidRPr="006F1807">
        <w:t xml:space="preserve">конформеров, их относительные энергии, а также барьеры внутреннего вращения. </w:t>
      </w:r>
      <w:r w:rsidR="00FF1D5B" w:rsidRPr="006F1807">
        <w:t xml:space="preserve">Построены потенциальные функции внутреннего вращения. </w:t>
      </w:r>
      <w:r w:rsidR="00814296" w:rsidRPr="006F1807">
        <w:t>Рассчитаны энергии переходов в низкочастотной области колебательного спектра</w:t>
      </w:r>
      <w:r w:rsidR="00D24450" w:rsidRPr="006F1807">
        <w:t>.</w:t>
      </w:r>
      <w:r w:rsidR="00EF30C3" w:rsidRPr="006F1807">
        <w:t xml:space="preserve"> </w:t>
      </w:r>
      <w:r w:rsidR="00D24450" w:rsidRPr="006F1807">
        <w:t xml:space="preserve">Особое внимание уделено </w:t>
      </w:r>
      <w:r w:rsidR="006C4093" w:rsidRPr="006F1807">
        <w:t>решению</w:t>
      </w:r>
      <w:r w:rsidR="004B1EAC" w:rsidRPr="006F1807">
        <w:t xml:space="preserve"> ангармонической</w:t>
      </w:r>
      <w:r w:rsidR="006C4093" w:rsidRPr="006F1807">
        <w:t xml:space="preserve"> колебательной задачи для </w:t>
      </w:r>
      <w:r w:rsidR="00D24450" w:rsidRPr="006F1807">
        <w:t>внутреннего вращения</w:t>
      </w:r>
      <w:r w:rsidR="00E1586E" w:rsidRPr="006F1807">
        <w:t xml:space="preserve"> </w:t>
      </w:r>
      <w:r w:rsidR="006C4093" w:rsidRPr="006F1807">
        <w:t xml:space="preserve">и неплоского антисимметричного колебания </w:t>
      </w:r>
      <w:r w:rsidR="006C4093" w:rsidRPr="006F1807">
        <w:rPr>
          <w:lang w:val="en-US"/>
        </w:rPr>
        <w:t>CXO</w:t>
      </w:r>
      <w:r w:rsidR="006C4093" w:rsidRPr="006F1807">
        <w:t>–группы (</w:t>
      </w:r>
      <w:r w:rsidR="006C4093" w:rsidRPr="006F1807">
        <w:rPr>
          <w:lang w:val="en-US"/>
        </w:rPr>
        <w:t>X</w:t>
      </w:r>
      <w:r w:rsidR="006C4093" w:rsidRPr="006F1807">
        <w:t>=</w:t>
      </w:r>
      <w:r w:rsidR="006C4093" w:rsidRPr="006F1807">
        <w:rPr>
          <w:lang w:val="en-US"/>
        </w:rPr>
        <w:t>F</w:t>
      </w:r>
      <w:r w:rsidR="006C4093" w:rsidRPr="006F1807">
        <w:t xml:space="preserve">, </w:t>
      </w:r>
      <w:r w:rsidR="006C4093" w:rsidRPr="006F1807">
        <w:rPr>
          <w:lang w:val="en-US"/>
        </w:rPr>
        <w:t>Cl</w:t>
      </w:r>
      <w:r w:rsidR="006C4093" w:rsidRPr="006F1807">
        <w:t xml:space="preserve">) </w:t>
      </w:r>
      <w:r w:rsidR="00EF30C3" w:rsidRPr="006F1807">
        <w:t xml:space="preserve">в </w:t>
      </w:r>
      <w:r w:rsidR="004D54F9" w:rsidRPr="006F1807">
        <w:t xml:space="preserve">одномерном </w:t>
      </w:r>
      <w:r w:rsidR="00CD403A" w:rsidRPr="006F1807">
        <w:t>(1</w:t>
      </w:r>
      <w:r w:rsidR="00CD403A" w:rsidRPr="006F1807">
        <w:rPr>
          <w:lang w:val="en-US"/>
        </w:rPr>
        <w:t>D</w:t>
      </w:r>
      <w:r w:rsidR="00CD403A" w:rsidRPr="006F1807">
        <w:t xml:space="preserve">) </w:t>
      </w:r>
      <w:r w:rsidR="004D54F9" w:rsidRPr="006F1807">
        <w:t xml:space="preserve">и </w:t>
      </w:r>
      <w:r w:rsidR="00EF30C3" w:rsidRPr="006F1807">
        <w:t xml:space="preserve">двумерном </w:t>
      </w:r>
      <w:r w:rsidR="00CD403A" w:rsidRPr="006F1807">
        <w:t>(2</w:t>
      </w:r>
      <w:r w:rsidR="00CD403A" w:rsidRPr="006F1807">
        <w:rPr>
          <w:lang w:val="en-US"/>
        </w:rPr>
        <w:t>D</w:t>
      </w:r>
      <w:r w:rsidR="00CD403A" w:rsidRPr="006F1807">
        <w:t xml:space="preserve">) </w:t>
      </w:r>
      <w:r w:rsidR="00EF30C3" w:rsidRPr="006F1807">
        <w:t>приближени</w:t>
      </w:r>
      <w:r w:rsidR="006C4093" w:rsidRPr="006F1807">
        <w:t>ях</w:t>
      </w:r>
      <w:r w:rsidR="00CD403A" w:rsidRPr="006F1807">
        <w:t xml:space="preserve"> вариационным методом</w:t>
      </w:r>
      <w:r w:rsidR="00EF30C3" w:rsidRPr="006F1807">
        <w:t>.</w:t>
      </w:r>
      <w:r w:rsidR="00521D44" w:rsidRPr="006F1807">
        <w:t xml:space="preserve"> </w:t>
      </w:r>
      <w:r w:rsidR="004B1EAC" w:rsidRPr="006F1807">
        <w:t>Изучена</w:t>
      </w:r>
      <w:r w:rsidR="00521D44" w:rsidRPr="006F1807">
        <w:t xml:space="preserve"> возможн</w:t>
      </w:r>
      <w:r w:rsidR="004B1EAC" w:rsidRPr="006F1807">
        <w:t>ость</w:t>
      </w:r>
      <w:r w:rsidR="00521D44" w:rsidRPr="006F1807">
        <w:t xml:space="preserve"> кинематическ</w:t>
      </w:r>
      <w:r w:rsidR="004B1EAC" w:rsidRPr="006F1807">
        <w:t>ой</w:t>
      </w:r>
      <w:r w:rsidR="00521D44" w:rsidRPr="006F1807">
        <w:t xml:space="preserve"> взаимосвяз</w:t>
      </w:r>
      <w:r w:rsidR="004B1EAC" w:rsidRPr="006F1807">
        <w:t>и</w:t>
      </w:r>
      <w:r w:rsidR="00521D44" w:rsidRPr="006F1807">
        <w:t xml:space="preserve"> этих движений</w:t>
      </w:r>
      <w:r w:rsidR="00E1586E" w:rsidRPr="006F1807">
        <w:t>.</w:t>
      </w:r>
    </w:p>
    <w:p w14:paraId="51ACE644" w14:textId="50ABE1ED" w:rsidR="00B05BEC" w:rsidRPr="006F1807" w:rsidRDefault="004B1EAC" w:rsidP="007009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6F1807">
        <w:t>В</w:t>
      </w:r>
      <w:r w:rsidR="00787EFF" w:rsidRPr="006F1807">
        <w:t xml:space="preserve"> возбужденных </w:t>
      </w:r>
      <w:r w:rsidRPr="006F1807">
        <w:t xml:space="preserve">электронных </w:t>
      </w:r>
      <w:r w:rsidR="00787EFF" w:rsidRPr="006F1807">
        <w:t>состояни</w:t>
      </w:r>
      <w:r w:rsidRPr="006F1807">
        <w:t xml:space="preserve">ях молекулы </w:t>
      </w:r>
      <w:r w:rsidR="00AB5CF4" w:rsidRPr="006F1807">
        <w:t>рассчитывали</w:t>
      </w:r>
      <w:r w:rsidR="00C4010B" w:rsidRPr="006F1807">
        <w:t xml:space="preserve"> методом </w:t>
      </w:r>
      <w:r w:rsidR="00C4010B" w:rsidRPr="006F1807">
        <w:rPr>
          <w:lang w:val="en-US"/>
        </w:rPr>
        <w:t>CAS</w:t>
      </w:r>
      <w:r w:rsidR="006C0B77" w:rsidRPr="006F1807">
        <w:rPr>
          <w:lang w:val="en-US"/>
        </w:rPr>
        <w:t>PT</w:t>
      </w:r>
      <w:r w:rsidR="006C0B77" w:rsidRPr="006F1807">
        <w:t>2</w:t>
      </w:r>
      <w:r w:rsidR="00C4010B" w:rsidRPr="006F1807">
        <w:t>(6</w:t>
      </w:r>
      <w:r w:rsidRPr="006F1807">
        <w:rPr>
          <w:lang w:val="en-US"/>
        </w:rPr>
        <w:t>e</w:t>
      </w:r>
      <w:r w:rsidR="00EF0DC0" w:rsidRPr="006F1807">
        <w:t>,5</w:t>
      </w:r>
      <w:r w:rsidRPr="006F1807">
        <w:rPr>
          <w:lang w:val="en-US"/>
        </w:rPr>
        <w:t>MO</w:t>
      </w:r>
      <w:r w:rsidR="006C0B77" w:rsidRPr="006F1807">
        <w:t>)/</w:t>
      </w:r>
      <w:r w:rsidR="006C0B77" w:rsidRPr="006F1807">
        <w:rPr>
          <w:lang w:val="en-US"/>
        </w:rPr>
        <w:t>cc</w:t>
      </w:r>
      <w:r w:rsidRPr="006F1807">
        <w:t>-</w:t>
      </w:r>
      <w:r w:rsidR="006C0B77" w:rsidRPr="006F1807">
        <w:rPr>
          <w:lang w:val="en-US"/>
        </w:rPr>
        <w:t>pVTZ</w:t>
      </w:r>
      <w:r w:rsidR="00A72996" w:rsidRPr="006F1807">
        <w:t>.</w:t>
      </w:r>
      <w:r w:rsidR="006C0B77" w:rsidRPr="006F1807">
        <w:t xml:space="preserve"> </w:t>
      </w:r>
      <w:r w:rsidR="00AB5CF4" w:rsidRPr="006F1807">
        <w:t>Полученные электронные волновые функции существенно одноконфигурационны</w:t>
      </w:r>
      <w:r w:rsidR="00080D08" w:rsidRPr="006F1807">
        <w:t xml:space="preserve">. </w:t>
      </w:r>
      <w:r w:rsidR="00AB5CF4" w:rsidRPr="006F1807">
        <w:t xml:space="preserve">В результате электронного возбуждения </w:t>
      </w:r>
      <w:r w:rsidR="00A25197" w:rsidRPr="006F1807">
        <w:t xml:space="preserve">фрагмент </w:t>
      </w:r>
      <w:r w:rsidR="00F10FAC" w:rsidRPr="006F1807">
        <w:rPr>
          <w:lang w:val="en-US"/>
        </w:rPr>
        <w:t>C</w:t>
      </w:r>
      <w:r w:rsidR="00A25197" w:rsidRPr="006F1807">
        <w:rPr>
          <w:lang w:val="en-US"/>
        </w:rPr>
        <w:t>CXO</w:t>
      </w:r>
      <w:r w:rsidR="00A25197" w:rsidRPr="006F1807">
        <w:t xml:space="preserve"> (</w:t>
      </w:r>
      <w:r w:rsidR="00A25197" w:rsidRPr="006F1807">
        <w:rPr>
          <w:lang w:val="en-US"/>
        </w:rPr>
        <w:t>X</w:t>
      </w:r>
      <w:r w:rsidR="00A25197" w:rsidRPr="006F1807">
        <w:t>=</w:t>
      </w:r>
      <w:r w:rsidR="00A25197" w:rsidRPr="006F1807">
        <w:rPr>
          <w:lang w:val="en-US"/>
        </w:rPr>
        <w:t>F</w:t>
      </w:r>
      <w:r w:rsidR="00A25197" w:rsidRPr="006F1807">
        <w:t xml:space="preserve">, </w:t>
      </w:r>
      <w:r w:rsidR="00A25197" w:rsidRPr="006F1807">
        <w:rPr>
          <w:lang w:val="en-US"/>
        </w:rPr>
        <w:t>Cl</w:t>
      </w:r>
      <w:r w:rsidR="00A25197" w:rsidRPr="006F1807">
        <w:t>) пирамидализуется</w:t>
      </w:r>
      <w:r w:rsidR="00F568E6" w:rsidRPr="006F1807">
        <w:t xml:space="preserve"> (угол выхода </w:t>
      </w:r>
      <w:r w:rsidR="00AB5CF4" w:rsidRPr="006F1807">
        <w:t xml:space="preserve">связи СХ </w:t>
      </w:r>
      <w:r w:rsidR="00F568E6" w:rsidRPr="006F1807">
        <w:t xml:space="preserve">из плоскости </w:t>
      </w:r>
      <w:r w:rsidR="00AB5CF4" w:rsidRPr="006F1807">
        <w:t xml:space="preserve">ССО </w:t>
      </w:r>
      <w:r w:rsidR="00F568E6" w:rsidRPr="006F1807">
        <w:t>составляет от 39</w:t>
      </w:r>
      <w:r w:rsidR="00F568E6" w:rsidRPr="006F1807">
        <w:rPr>
          <w:lang w:val="en-US"/>
        </w:rPr>
        <w:t> </w:t>
      </w:r>
      <w:r w:rsidR="00F568E6" w:rsidRPr="006F1807">
        <w:t>°</w:t>
      </w:r>
      <w:r w:rsidR="00EF12FC" w:rsidRPr="00EF12FC">
        <w:t xml:space="preserve"> </w:t>
      </w:r>
      <w:r w:rsidR="00EF12FC">
        <w:t xml:space="preserve">до </w:t>
      </w:r>
      <w:r w:rsidR="00F568E6" w:rsidRPr="006F1807">
        <w:t>45</w:t>
      </w:r>
      <w:r w:rsidR="00F568E6" w:rsidRPr="006F1807">
        <w:rPr>
          <w:lang w:val="en-US"/>
        </w:rPr>
        <w:t> </w:t>
      </w:r>
      <w:r w:rsidR="00F568E6" w:rsidRPr="006F1807">
        <w:t>°)</w:t>
      </w:r>
      <w:r w:rsidR="003A3F3E" w:rsidRPr="006F1807">
        <w:t xml:space="preserve"> </w:t>
      </w:r>
      <w:r w:rsidR="00AB5CF4" w:rsidRPr="006F1807">
        <w:t>и</w:t>
      </w:r>
      <w:r w:rsidR="00F568E6" w:rsidRPr="006F1807">
        <w:t xml:space="preserve"> </w:t>
      </w:r>
      <w:r w:rsidR="003A3F3E" w:rsidRPr="006F1807">
        <w:t>поворачивается относительно циклопропильного кольца</w:t>
      </w:r>
      <w:r w:rsidR="00AB5CF4" w:rsidRPr="006F1807">
        <w:t>.</w:t>
      </w:r>
      <w:r w:rsidR="00DE3ED3" w:rsidRPr="006F1807">
        <w:t xml:space="preserve"> </w:t>
      </w:r>
      <w:r w:rsidR="00AB5CF4" w:rsidRPr="006F1807">
        <w:t>В</w:t>
      </w:r>
      <w:r w:rsidR="00DE3ED3" w:rsidRPr="006F1807">
        <w:t xml:space="preserve"> </w:t>
      </w:r>
      <w:r w:rsidR="00DE3ED3" w:rsidRPr="006F1807">
        <w:rPr>
          <w:lang w:val="en-US"/>
        </w:rPr>
        <w:t>T</w:t>
      </w:r>
      <w:r w:rsidR="00DE3ED3" w:rsidRPr="006F1807">
        <w:rPr>
          <w:vertAlign w:val="subscript"/>
        </w:rPr>
        <w:t>1</w:t>
      </w:r>
      <w:r w:rsidR="00DE3ED3" w:rsidRPr="006F1807">
        <w:t xml:space="preserve"> и </w:t>
      </w:r>
      <w:r w:rsidR="00DE3ED3" w:rsidRPr="006F1807">
        <w:rPr>
          <w:lang w:val="en-US"/>
        </w:rPr>
        <w:t>S</w:t>
      </w:r>
      <w:r w:rsidR="00DE3ED3" w:rsidRPr="006F1807">
        <w:rPr>
          <w:vertAlign w:val="subscript"/>
        </w:rPr>
        <w:t>1</w:t>
      </w:r>
      <w:r w:rsidR="00DE3ED3" w:rsidRPr="006F1807">
        <w:t xml:space="preserve"> состояниях </w:t>
      </w:r>
      <w:r w:rsidR="00AB5CF4" w:rsidRPr="006F1807">
        <w:t xml:space="preserve">обе </w:t>
      </w:r>
      <w:r w:rsidR="00DE3ED3" w:rsidRPr="006F1807">
        <w:t xml:space="preserve">молекулы существуют в </w:t>
      </w:r>
      <w:r w:rsidR="00636205" w:rsidRPr="006F1807">
        <w:t>в</w:t>
      </w:r>
      <w:r w:rsidR="00DE3ED3" w:rsidRPr="006F1807">
        <w:t>иде трех пар энантиомеров.</w:t>
      </w:r>
      <w:r w:rsidR="004056D7" w:rsidRPr="006F1807">
        <w:t xml:space="preserve"> </w:t>
      </w:r>
      <w:r w:rsidR="00BF2578" w:rsidRPr="006F1807">
        <w:t xml:space="preserve">Получены </w:t>
      </w:r>
      <w:r w:rsidR="00031765" w:rsidRPr="006F1807">
        <w:t xml:space="preserve">барьеры и </w:t>
      </w:r>
      <w:r w:rsidR="00BF2578" w:rsidRPr="006F1807">
        <w:t>потенциальные функции внутреннего вращения,</w:t>
      </w:r>
      <w:r w:rsidR="00031765" w:rsidRPr="006F1807">
        <w:t xml:space="preserve"> решены ангармонические колебательные одномерные и двумерная задачи</w:t>
      </w:r>
      <w:r w:rsidR="00431191" w:rsidRPr="006F1807">
        <w:t xml:space="preserve"> для внутреннего вращения и инверсионного колебания</w:t>
      </w:r>
      <w:r w:rsidR="00203972" w:rsidRPr="006F1807">
        <w:t>, о</w:t>
      </w:r>
      <w:r w:rsidR="00431191" w:rsidRPr="006F1807">
        <w:t xml:space="preserve">ценены вертикальные и адиабатические энергии </w:t>
      </w:r>
      <w:r w:rsidR="00D7495C" w:rsidRPr="006F1807">
        <w:t>переходов</w:t>
      </w:r>
      <w:r w:rsidR="00D267BC" w:rsidRPr="006F1807">
        <w:t>.</w:t>
      </w:r>
    </w:p>
    <w:p w14:paraId="683860E3" w14:textId="38208C2F" w:rsidR="000833D0" w:rsidRPr="006F1807" w:rsidRDefault="000833D0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</w:rPr>
      </w:pPr>
      <w:r w:rsidRPr="006F1807">
        <w:rPr>
          <w:i/>
          <w:iCs/>
        </w:rPr>
        <w:t xml:space="preserve">Работа выполнена при поддержке гранта </w:t>
      </w:r>
      <w:r w:rsidR="00A908BF" w:rsidRPr="006F1807">
        <w:rPr>
          <w:i/>
          <w:iCs/>
        </w:rPr>
        <w:t>РНФ №22</w:t>
      </w:r>
      <w:r w:rsidR="00B07E67" w:rsidRPr="006F1807">
        <w:t>–</w:t>
      </w:r>
      <w:r w:rsidR="00A908BF" w:rsidRPr="006F1807">
        <w:rPr>
          <w:i/>
          <w:iCs/>
        </w:rPr>
        <w:t>23</w:t>
      </w:r>
      <w:r w:rsidR="00B07E67" w:rsidRPr="006F1807">
        <w:t>–</w:t>
      </w:r>
      <w:r w:rsidR="00A908BF" w:rsidRPr="006F1807">
        <w:rPr>
          <w:i/>
          <w:iCs/>
        </w:rPr>
        <w:t>00463.</w:t>
      </w:r>
    </w:p>
    <w:p w14:paraId="0000000E" w14:textId="5398FFF0" w:rsidR="00130241" w:rsidRPr="00C3363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lang w:val="en-US"/>
        </w:rPr>
      </w:pPr>
      <w:r w:rsidRPr="006F1807">
        <w:rPr>
          <w:b/>
        </w:rPr>
        <w:t>Литература</w:t>
      </w:r>
    </w:p>
    <w:p w14:paraId="71405CA2" w14:textId="531699DF" w:rsidR="001379FF" w:rsidRPr="006F1807" w:rsidRDefault="001379FF" w:rsidP="001379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6F1807">
        <w:rPr>
          <w:lang w:val="en-US"/>
        </w:rPr>
        <w:t>1. Durig J.R., Bist H.D., Little T.S. Conformational barriers to internal rotation and vibrational assignment of cyclopropylcarbonyl fluoride // J. Chem. Phys. 1982. Vol. 77, № 10. P. 4884–4894.</w:t>
      </w:r>
    </w:p>
    <w:p w14:paraId="4D2EB0BB" w14:textId="71B511F1" w:rsidR="001379FF" w:rsidRPr="006F1807" w:rsidRDefault="001379FF" w:rsidP="001379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6F1807">
        <w:rPr>
          <w:lang w:val="en-US"/>
        </w:rPr>
        <w:t>2. Durig J.R. et al. Vibrational and conformational studies of cyclopropylcarbonyl chloride // J. Mol. Struct. 1983. Vol. 99, № 3–4. P. 217–233.</w:t>
      </w:r>
    </w:p>
    <w:p w14:paraId="133ED5C5" w14:textId="57862655" w:rsidR="001379FF" w:rsidRPr="006F1807" w:rsidRDefault="001379FF" w:rsidP="001379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6F1807">
        <w:rPr>
          <w:lang w:val="en-US"/>
        </w:rPr>
        <w:t>3. Durig J.R., Wang A.-Y., Little T.S. Far-infrared spectrum, barriers to internal rotation, structural parameters, and vibrational assignment of cyclopropylcarbonyl fluoride // J. Mol. Struct. 1991. Vol. 244. P. 117–137.</w:t>
      </w:r>
    </w:p>
    <w:p w14:paraId="6C9BA641" w14:textId="5BED6611" w:rsidR="001379FF" w:rsidRPr="006F1807" w:rsidRDefault="001379FF" w:rsidP="001379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6F1807">
        <w:rPr>
          <w:lang w:val="en-US"/>
        </w:rPr>
        <w:t>4. Durig J.R., Wang A., Little T.S. Conformational stability, barrier to internal rotation, structural parameters, ab initio calculations, and vibrational assignment of cyclopropylcarbonyl chloride // J. Mol. Struct. 1992. Vol. 269, № 3–4. P. 285–308.</w:t>
      </w:r>
    </w:p>
    <w:p w14:paraId="2A45F497" w14:textId="44E3854F" w:rsidR="001379FF" w:rsidRPr="006F1807" w:rsidRDefault="001379FF" w:rsidP="001379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6F1807">
        <w:rPr>
          <w:lang w:val="en-US"/>
        </w:rPr>
        <w:t>5. Durig J.R. et al. Conformational studies of cyclopropylcarbonyl fluoride from temperature dependent FT-IR spectra of xenon solutions // Chem. Phys. 1996. Vol. 213, № 1–3. P. 165–179.</w:t>
      </w:r>
    </w:p>
    <w:p w14:paraId="3486C755" w14:textId="0FEA488E" w:rsidR="00116478" w:rsidRPr="006F1807" w:rsidRDefault="001379FF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6F1807">
        <w:rPr>
          <w:lang w:val="en-US"/>
        </w:rPr>
        <w:t>6. Durig J.R. et al. Conformational studies of cyclopropylcarbonyl chloride from temperature-dependent FT-IR spectra of xenon solutions // J. Mol. Struct. 1997. Vol. 407, № 1. P. 11</w:t>
      </w:r>
      <w:r w:rsidRPr="006F1807">
        <w:t>–</w:t>
      </w:r>
      <w:r w:rsidRPr="006F1807">
        <w:rPr>
          <w:lang w:val="en-US"/>
        </w:rPr>
        <w:t>26.</w:t>
      </w:r>
    </w:p>
    <w:sectPr w:rsidR="00116478" w:rsidRPr="006F180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665E1"/>
    <w:multiLevelType w:val="hybridMultilevel"/>
    <w:tmpl w:val="E6E463BE"/>
    <w:lvl w:ilvl="0" w:tplc="BA68E26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520946">
    <w:abstractNumId w:val="1"/>
  </w:num>
  <w:num w:numId="2" w16cid:durableId="1990598248">
    <w:abstractNumId w:val="2"/>
  </w:num>
  <w:num w:numId="3" w16cid:durableId="970554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1765"/>
    <w:rsid w:val="000336A7"/>
    <w:rsid w:val="00063966"/>
    <w:rsid w:val="00080D08"/>
    <w:rsid w:val="000833D0"/>
    <w:rsid w:val="000846CB"/>
    <w:rsid w:val="00086081"/>
    <w:rsid w:val="00087A7F"/>
    <w:rsid w:val="000A27D4"/>
    <w:rsid w:val="000E7BC4"/>
    <w:rsid w:val="00101A1C"/>
    <w:rsid w:val="00103657"/>
    <w:rsid w:val="00106375"/>
    <w:rsid w:val="00113555"/>
    <w:rsid w:val="00116478"/>
    <w:rsid w:val="00130241"/>
    <w:rsid w:val="001379FF"/>
    <w:rsid w:val="00141590"/>
    <w:rsid w:val="001603E9"/>
    <w:rsid w:val="001905DF"/>
    <w:rsid w:val="001E5C5F"/>
    <w:rsid w:val="001E61C2"/>
    <w:rsid w:val="001F0493"/>
    <w:rsid w:val="00200A4E"/>
    <w:rsid w:val="00203972"/>
    <w:rsid w:val="00222694"/>
    <w:rsid w:val="0022394F"/>
    <w:rsid w:val="002264EE"/>
    <w:rsid w:val="0023307C"/>
    <w:rsid w:val="00253BA2"/>
    <w:rsid w:val="00276FC1"/>
    <w:rsid w:val="00291280"/>
    <w:rsid w:val="002C531A"/>
    <w:rsid w:val="002F2911"/>
    <w:rsid w:val="002F47CA"/>
    <w:rsid w:val="00304143"/>
    <w:rsid w:val="0031361E"/>
    <w:rsid w:val="0033106A"/>
    <w:rsid w:val="003341CA"/>
    <w:rsid w:val="00360566"/>
    <w:rsid w:val="003642FA"/>
    <w:rsid w:val="00391C38"/>
    <w:rsid w:val="00393C4F"/>
    <w:rsid w:val="003A3F3E"/>
    <w:rsid w:val="003B76D6"/>
    <w:rsid w:val="003D4DEA"/>
    <w:rsid w:val="004056D7"/>
    <w:rsid w:val="00431191"/>
    <w:rsid w:val="00465721"/>
    <w:rsid w:val="00474ACE"/>
    <w:rsid w:val="004A26A3"/>
    <w:rsid w:val="004A4082"/>
    <w:rsid w:val="004B1EAC"/>
    <w:rsid w:val="004D54F9"/>
    <w:rsid w:val="004D6F99"/>
    <w:rsid w:val="004E214D"/>
    <w:rsid w:val="004F0EDF"/>
    <w:rsid w:val="00521D44"/>
    <w:rsid w:val="00522BF1"/>
    <w:rsid w:val="005806AD"/>
    <w:rsid w:val="00584CC0"/>
    <w:rsid w:val="00590166"/>
    <w:rsid w:val="005A3F8F"/>
    <w:rsid w:val="005D022B"/>
    <w:rsid w:val="005E5BE9"/>
    <w:rsid w:val="006047C6"/>
    <w:rsid w:val="00634A2C"/>
    <w:rsid w:val="00636205"/>
    <w:rsid w:val="00637575"/>
    <w:rsid w:val="0069427D"/>
    <w:rsid w:val="0069524E"/>
    <w:rsid w:val="006A678E"/>
    <w:rsid w:val="006B49EA"/>
    <w:rsid w:val="006C0B77"/>
    <w:rsid w:val="006C4093"/>
    <w:rsid w:val="006D2DDF"/>
    <w:rsid w:val="006F1807"/>
    <w:rsid w:val="006F7A19"/>
    <w:rsid w:val="007009CA"/>
    <w:rsid w:val="00715BD9"/>
    <w:rsid w:val="007213E1"/>
    <w:rsid w:val="00743919"/>
    <w:rsid w:val="007442D2"/>
    <w:rsid w:val="00745731"/>
    <w:rsid w:val="007467CE"/>
    <w:rsid w:val="0075173B"/>
    <w:rsid w:val="00751D21"/>
    <w:rsid w:val="007702FC"/>
    <w:rsid w:val="00775389"/>
    <w:rsid w:val="00787EFF"/>
    <w:rsid w:val="00797838"/>
    <w:rsid w:val="007A4F82"/>
    <w:rsid w:val="007C36D8"/>
    <w:rsid w:val="007D0F71"/>
    <w:rsid w:val="007F2744"/>
    <w:rsid w:val="0080415D"/>
    <w:rsid w:val="00814296"/>
    <w:rsid w:val="0082186F"/>
    <w:rsid w:val="00823D66"/>
    <w:rsid w:val="008418DD"/>
    <w:rsid w:val="008931BE"/>
    <w:rsid w:val="008B286D"/>
    <w:rsid w:val="008C67E3"/>
    <w:rsid w:val="008D6315"/>
    <w:rsid w:val="00904F05"/>
    <w:rsid w:val="00921D45"/>
    <w:rsid w:val="009561F0"/>
    <w:rsid w:val="00962901"/>
    <w:rsid w:val="009A1590"/>
    <w:rsid w:val="009A66DB"/>
    <w:rsid w:val="009B2F80"/>
    <w:rsid w:val="009B3300"/>
    <w:rsid w:val="009E2498"/>
    <w:rsid w:val="009F3380"/>
    <w:rsid w:val="00A01D1D"/>
    <w:rsid w:val="00A02163"/>
    <w:rsid w:val="00A25197"/>
    <w:rsid w:val="00A314FE"/>
    <w:rsid w:val="00A47B3F"/>
    <w:rsid w:val="00A72996"/>
    <w:rsid w:val="00A75ADC"/>
    <w:rsid w:val="00A7621C"/>
    <w:rsid w:val="00A908BF"/>
    <w:rsid w:val="00AB35CB"/>
    <w:rsid w:val="00AB5CF4"/>
    <w:rsid w:val="00AB760B"/>
    <w:rsid w:val="00AE235D"/>
    <w:rsid w:val="00B05BEC"/>
    <w:rsid w:val="00B07E67"/>
    <w:rsid w:val="00B155D5"/>
    <w:rsid w:val="00B54252"/>
    <w:rsid w:val="00B82821"/>
    <w:rsid w:val="00B86D41"/>
    <w:rsid w:val="00B96DC3"/>
    <w:rsid w:val="00BC0115"/>
    <w:rsid w:val="00BF2578"/>
    <w:rsid w:val="00BF36F8"/>
    <w:rsid w:val="00BF4622"/>
    <w:rsid w:val="00C06F75"/>
    <w:rsid w:val="00C3363B"/>
    <w:rsid w:val="00C36D7F"/>
    <w:rsid w:val="00C4010B"/>
    <w:rsid w:val="00C82A2C"/>
    <w:rsid w:val="00C96AAD"/>
    <w:rsid w:val="00CB0515"/>
    <w:rsid w:val="00CD00B1"/>
    <w:rsid w:val="00CD3847"/>
    <w:rsid w:val="00CD403A"/>
    <w:rsid w:val="00CF3604"/>
    <w:rsid w:val="00CF428B"/>
    <w:rsid w:val="00D22306"/>
    <w:rsid w:val="00D24450"/>
    <w:rsid w:val="00D267BC"/>
    <w:rsid w:val="00D42542"/>
    <w:rsid w:val="00D7495C"/>
    <w:rsid w:val="00D8121C"/>
    <w:rsid w:val="00D84BFF"/>
    <w:rsid w:val="00D861A6"/>
    <w:rsid w:val="00DC5385"/>
    <w:rsid w:val="00DD7959"/>
    <w:rsid w:val="00DE3ED3"/>
    <w:rsid w:val="00E1304E"/>
    <w:rsid w:val="00E1586E"/>
    <w:rsid w:val="00E22189"/>
    <w:rsid w:val="00E74069"/>
    <w:rsid w:val="00E74728"/>
    <w:rsid w:val="00E857B9"/>
    <w:rsid w:val="00EB0D40"/>
    <w:rsid w:val="00EB1E72"/>
    <w:rsid w:val="00EB1F49"/>
    <w:rsid w:val="00EC04C1"/>
    <w:rsid w:val="00EC1325"/>
    <w:rsid w:val="00EC20EA"/>
    <w:rsid w:val="00EC4ED9"/>
    <w:rsid w:val="00EC647B"/>
    <w:rsid w:val="00EE2BCA"/>
    <w:rsid w:val="00EF0DC0"/>
    <w:rsid w:val="00EF12FC"/>
    <w:rsid w:val="00EF30C3"/>
    <w:rsid w:val="00F03D4F"/>
    <w:rsid w:val="00F10FAC"/>
    <w:rsid w:val="00F176AC"/>
    <w:rsid w:val="00F22EF9"/>
    <w:rsid w:val="00F2757E"/>
    <w:rsid w:val="00F568E6"/>
    <w:rsid w:val="00F60434"/>
    <w:rsid w:val="00F7326E"/>
    <w:rsid w:val="00F865B3"/>
    <w:rsid w:val="00F93C47"/>
    <w:rsid w:val="00FB1509"/>
    <w:rsid w:val="00FD1044"/>
    <w:rsid w:val="00FE3726"/>
    <w:rsid w:val="00FF1903"/>
    <w:rsid w:val="00FF1D5B"/>
    <w:rsid w:val="00FF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087A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Георгий Акимов</cp:lastModifiedBy>
  <cp:revision>2</cp:revision>
  <dcterms:created xsi:type="dcterms:W3CDTF">2024-02-15T21:25:00Z</dcterms:created>
  <dcterms:modified xsi:type="dcterms:W3CDTF">2024-02-15T21:25:00Z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