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45E2EF" w14:textId="449C698E" w:rsidR="008E17CD" w:rsidRPr="00B472B1" w:rsidRDefault="008E17CD" w:rsidP="008E17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B472B1">
        <w:rPr>
          <w:b/>
          <w:color w:val="000000"/>
        </w:rPr>
        <w:t xml:space="preserve">Гидрирование </w:t>
      </w:r>
      <w:r w:rsidR="00F97F94">
        <w:rPr>
          <w:b/>
          <w:color w:val="000000"/>
        </w:rPr>
        <w:t xml:space="preserve">1-метилнафталина </w:t>
      </w:r>
      <w:r w:rsidRPr="00B472B1">
        <w:rPr>
          <w:b/>
          <w:color w:val="000000"/>
        </w:rPr>
        <w:t xml:space="preserve">на моно- и биметаллических катализаторах на основе неблагородных металлов </w:t>
      </w:r>
    </w:p>
    <w:p w14:paraId="00000002" w14:textId="446945D1" w:rsidR="00130241" w:rsidRPr="00B472B1" w:rsidRDefault="008E17CD" w:rsidP="00B472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Гордеева Н.А.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Шестеркина А.А.</w:t>
      </w:r>
      <w:r w:rsidR="00EB1F49" w:rsidRPr="00BF4622">
        <w:rPr>
          <w:b/>
          <w:i/>
          <w:color w:val="000000"/>
          <w:vertAlign w:val="superscript"/>
        </w:rPr>
        <w:t>2</w:t>
      </w:r>
    </w:p>
    <w:p w14:paraId="00000003" w14:textId="30B29955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8E17CD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8E17CD">
        <w:rPr>
          <w:i/>
          <w:color w:val="000000"/>
        </w:rPr>
        <w:t>магистратуры</w:t>
      </w:r>
      <w:r>
        <w:rPr>
          <w:i/>
          <w:color w:val="000000"/>
        </w:rPr>
        <w:t xml:space="preserve"> </w:t>
      </w:r>
      <w:bookmarkStart w:id="0" w:name="_GoBack"/>
      <w:bookmarkEnd w:id="0"/>
    </w:p>
    <w:p w14:paraId="00000005" w14:textId="3B6B35C9" w:rsidR="00130241" w:rsidRPr="00391C38" w:rsidRDefault="00EB1F49" w:rsidP="008E17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8E17CD">
        <w:rPr>
          <w:i/>
          <w:color w:val="000000"/>
        </w:rPr>
        <w:t>Институт органической химии имени Н.Д. Зелинского РАН, Москва, Россия</w:t>
      </w:r>
    </w:p>
    <w:p w14:paraId="7ABA72BC" w14:textId="31830EA2" w:rsidR="008E17CD" w:rsidRPr="00921D45" w:rsidRDefault="008E17CD" w:rsidP="008E17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>Московский государственный университет имени М.В. Ломоносова, </w:t>
      </w:r>
    </w:p>
    <w:p w14:paraId="5DD08052" w14:textId="77777777" w:rsidR="008E17CD" w:rsidRPr="00391C38" w:rsidRDefault="008E17CD" w:rsidP="008E17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 факультет, Москва, Россия</w:t>
      </w:r>
    </w:p>
    <w:p w14:paraId="00000008" w14:textId="149C0ECE" w:rsidR="00130241" w:rsidRPr="0018652F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hyperlink r:id="rId6" w:history="1">
        <w:r w:rsidR="0018652F" w:rsidRPr="00696EFE">
          <w:rPr>
            <w:rStyle w:val="a9"/>
            <w:i/>
            <w:lang w:val="en-US"/>
          </w:rPr>
          <w:t>natusya</w:t>
        </w:r>
        <w:r w:rsidR="0018652F" w:rsidRPr="00696EFE">
          <w:rPr>
            <w:rStyle w:val="a9"/>
            <w:i/>
          </w:rPr>
          <w:t>1320@</w:t>
        </w:r>
        <w:r w:rsidR="0018652F" w:rsidRPr="00696EFE">
          <w:rPr>
            <w:rStyle w:val="a9"/>
            <w:i/>
            <w:lang w:val="en-US"/>
          </w:rPr>
          <w:t>gmail</w:t>
        </w:r>
        <w:r w:rsidR="0018652F" w:rsidRPr="00696EFE">
          <w:rPr>
            <w:rStyle w:val="a9"/>
            <w:i/>
          </w:rPr>
          <w:t>.</w:t>
        </w:r>
        <w:r w:rsidR="0018652F" w:rsidRPr="00696EFE">
          <w:rPr>
            <w:rStyle w:val="a9"/>
            <w:i/>
            <w:lang w:val="en-US"/>
          </w:rPr>
          <w:t>com</w:t>
        </w:r>
      </w:hyperlink>
    </w:p>
    <w:p w14:paraId="085BF248" w14:textId="77777777" w:rsidR="0018652F" w:rsidRDefault="001865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</w:p>
    <w:p w14:paraId="579E0069" w14:textId="3B53EB69" w:rsidR="0018652F" w:rsidRDefault="0018652F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Хранение водорода является одной из главных технических проблем для создания безупречной экономической системы. Особое внимание в настоящее время уделяется рассмотрению органических молекул, используемых в качестве жидких органических носителей водорода</w:t>
      </w:r>
      <w:r w:rsidR="00F07E43">
        <w:t xml:space="preserve">. </w:t>
      </w:r>
      <w:r>
        <w:t xml:space="preserve">Наибольший интерес представляют ароматические углеводороды, способные к обратимым реакциям гидрирования–дегидрирования, типичными представителями которых являются нафталин и его </w:t>
      </w:r>
      <w:proofErr w:type="spellStart"/>
      <w:r>
        <w:t>метилпроизводные</w:t>
      </w:r>
      <w:proofErr w:type="spellEnd"/>
      <w:r>
        <w:t>. Весомая часть исследований по гидрированию данных ароматических соединений посвящена использованию катализаторов на основе благородных металлов [</w:t>
      </w:r>
      <w:r w:rsidR="00F07E43">
        <w:t>1</w:t>
      </w:r>
      <w:r>
        <w:t>], но применение традиционных катализаторов гидрирования ограничивается ввиду дороговизны соединений на основе металлов платиновой группы. В связи с этим особый интерес представляет разработка не менее эффективных катализаторов c преимущественным содержанием неблагородных металлов (</w:t>
      </w:r>
      <w:proofErr w:type="spellStart"/>
      <w:r>
        <w:t>Ni</w:t>
      </w:r>
      <w:proofErr w:type="spellEnd"/>
      <w:r>
        <w:t xml:space="preserve">, </w:t>
      </w:r>
      <w:proofErr w:type="spellStart"/>
      <w:r>
        <w:t>Cu</w:t>
      </w:r>
      <w:proofErr w:type="spellEnd"/>
      <w:r>
        <w:t xml:space="preserve">) и минимальным содержанием благородных (до 0,5 масс. %). </w:t>
      </w:r>
      <w:r w:rsidR="00F07E43">
        <w:t>1-метилнафталин рассматривается как наиболее перспективный субстрат в ключе его применения в качестве добавок к топливу или как самостоятельный энергоноситель, поскольку его температура кристаллизации составляет -20 ᵒС и при нормальных условиях является жидким веществом, в то время как хорошо изученный нафталин представляет собой твердое вещество и плавится лишь при температурах выше 80 ᵒС. Необходимо отметить, что в настоящее время опубликовано сравнительно мало работ, посвященных гидрированию 1-метилнафталина.</w:t>
      </w:r>
    </w:p>
    <w:p w14:paraId="4C60B93D" w14:textId="73379991" w:rsidR="006E1003" w:rsidRPr="00F07E43" w:rsidRDefault="0018652F" w:rsidP="00F07E43">
      <w:pPr>
        <w:ind w:firstLine="397"/>
        <w:jc w:val="both"/>
      </w:pPr>
      <w:r>
        <w:t xml:space="preserve">В данной работе изучены каталитические свойства моно- и биметаллических катализаторов на основе неблагородных металлов </w:t>
      </w:r>
      <w:proofErr w:type="spellStart"/>
      <w:r>
        <w:t>Ni</w:t>
      </w:r>
      <w:proofErr w:type="spellEnd"/>
      <w:r>
        <w:t xml:space="preserve"> и </w:t>
      </w:r>
      <w:proofErr w:type="spellStart"/>
      <w:r w:rsidRPr="0018652F">
        <w:t>Cu</w:t>
      </w:r>
      <w:proofErr w:type="spellEnd"/>
      <w:r>
        <w:t xml:space="preserve">, </w:t>
      </w:r>
      <w:proofErr w:type="spellStart"/>
      <w:r>
        <w:t>допированных</w:t>
      </w:r>
      <w:proofErr w:type="spellEnd"/>
      <w:r>
        <w:t xml:space="preserve"> ультрамалыми количествами благородного металла (не более 0,2 масс. %), в процессе гидрирования 1-метилнафталина. </w:t>
      </w:r>
      <w:r w:rsidR="00F07E43">
        <w:t xml:space="preserve">В работе проводили исследования по влиянию метода синтеза образцов и состава катализаторов на каталитические свойства. </w:t>
      </w:r>
      <w:r>
        <w:t xml:space="preserve">Катализаторы составом </w:t>
      </w:r>
      <w:proofErr w:type="spellStart"/>
      <w:r>
        <w:t>xNi</w:t>
      </w:r>
      <w:proofErr w:type="spellEnd"/>
      <w:r w:rsidRPr="0018652F">
        <w:t>(</w:t>
      </w:r>
      <w:proofErr w:type="spellStart"/>
      <w:r>
        <w:t>С</w:t>
      </w:r>
      <w:r w:rsidRPr="0018652F">
        <w:t>u</w:t>
      </w:r>
      <w:proofErr w:type="spellEnd"/>
      <w:r w:rsidRPr="0018652F">
        <w:t>)</w:t>
      </w:r>
      <w:r>
        <w:t>/SiO</w:t>
      </w:r>
      <w:r w:rsidRPr="0018652F">
        <w:rPr>
          <w:vertAlign w:val="subscript"/>
        </w:rPr>
        <w:t>2</w:t>
      </w:r>
      <w:r>
        <w:t xml:space="preserve"> (где x = 5</w:t>
      </w:r>
      <w:r w:rsidR="00F07E43">
        <w:t xml:space="preserve"> </w:t>
      </w:r>
      <w:r>
        <w:t>-</w:t>
      </w:r>
      <w:r w:rsidR="00F07E43">
        <w:t xml:space="preserve"> </w:t>
      </w:r>
      <w:r>
        <w:t xml:space="preserve">15 масс. %) и </w:t>
      </w:r>
      <w:proofErr w:type="spellStart"/>
      <w:r>
        <w:t>yPt</w:t>
      </w:r>
      <w:proofErr w:type="spellEnd"/>
      <w:r>
        <w:t>/</w:t>
      </w:r>
      <w:proofErr w:type="spellStart"/>
      <w:r>
        <w:t>х</w:t>
      </w:r>
      <w:proofErr w:type="gramStart"/>
      <w:r>
        <w:t>Ni</w:t>
      </w:r>
      <w:proofErr w:type="spellEnd"/>
      <w:r w:rsidRPr="0018652F">
        <w:t>(</w:t>
      </w:r>
      <w:proofErr w:type="spellStart"/>
      <w:proofErr w:type="gramEnd"/>
      <w:r w:rsidRPr="0018652F">
        <w:t>Cu</w:t>
      </w:r>
      <w:proofErr w:type="spellEnd"/>
      <w:r w:rsidRPr="0018652F">
        <w:t>)</w:t>
      </w:r>
      <w:r>
        <w:t>/SiO</w:t>
      </w:r>
      <w:r w:rsidRPr="0018652F">
        <w:rPr>
          <w:vertAlign w:val="subscript"/>
        </w:rPr>
        <w:t>2</w:t>
      </w:r>
      <w:r>
        <w:t xml:space="preserve"> (y</w:t>
      </w:r>
      <w:r w:rsidR="00F07E43">
        <w:t xml:space="preserve"> </w:t>
      </w:r>
      <w:r>
        <w:t>=</w:t>
      </w:r>
      <w:r w:rsidR="00F07E43">
        <w:t xml:space="preserve"> </w:t>
      </w:r>
      <w:r>
        <w:t xml:space="preserve">0,2 масс. %) были синтезированы различными способами, а именно методом пропитки по влагоемкости носителя (п), методом осаждения термическим гидролизом мочевины (о), редокс-методом (ред.). Гидрирование проводилось </w:t>
      </w:r>
      <w:r w:rsidR="00F07E43">
        <w:t xml:space="preserve">в автоклаве </w:t>
      </w:r>
      <w:r>
        <w:t xml:space="preserve">в среде н-гексана при условиях </w:t>
      </w:r>
      <w:r w:rsidRPr="006E79FC">
        <w:t xml:space="preserve">4 МПа, 240 ℃, 2 ч, </w:t>
      </w:r>
      <w:proofErr w:type="spellStart"/>
      <w:r w:rsidRPr="006E79FC">
        <w:t>m</w:t>
      </w:r>
      <w:r w:rsidRPr="0018652F">
        <w:rPr>
          <w:vertAlign w:val="subscript"/>
        </w:rPr>
        <w:t>кат</w:t>
      </w:r>
      <w:proofErr w:type="spellEnd"/>
      <w:r w:rsidRPr="006E79FC">
        <w:t>=0,100 г, n(</w:t>
      </w:r>
      <w:proofErr w:type="spellStart"/>
      <w:r w:rsidRPr="006E79FC">
        <w:t>cуб</w:t>
      </w:r>
      <w:proofErr w:type="spellEnd"/>
      <w:r w:rsidRPr="006E79FC">
        <w:t>)/</w:t>
      </w:r>
      <w:proofErr w:type="gramStart"/>
      <w:r w:rsidRPr="006E79FC">
        <w:t>n(</w:t>
      </w:r>
      <w:proofErr w:type="spellStart"/>
      <w:proofErr w:type="gramEnd"/>
      <w:r w:rsidRPr="006E79FC">
        <w:t>Ni</w:t>
      </w:r>
      <w:proofErr w:type="spellEnd"/>
      <w:r w:rsidRPr="0018652F">
        <w:t xml:space="preserve"> </w:t>
      </w:r>
      <w:r>
        <w:t xml:space="preserve">или </w:t>
      </w:r>
      <w:r>
        <w:rPr>
          <w:lang w:val="en-US"/>
        </w:rPr>
        <w:t>Cu</w:t>
      </w:r>
      <w:r w:rsidRPr="006E79FC">
        <w:t>)=10.</w:t>
      </w:r>
      <w:r w:rsidR="00F07E43">
        <w:t xml:space="preserve"> </w:t>
      </w:r>
      <w:r w:rsidRPr="009877F4">
        <w:rPr>
          <w:szCs w:val="28"/>
        </w:rPr>
        <w:t xml:space="preserve">Каталитические испытания во всех случаях показали высокую конверсию 1-метилнафталина (&gt;99%). </w:t>
      </w:r>
      <w:r w:rsidR="006E1003">
        <w:rPr>
          <w:szCs w:val="28"/>
        </w:rPr>
        <w:t>Монометаллический о</w:t>
      </w:r>
      <w:r w:rsidR="00B825BB">
        <w:rPr>
          <w:szCs w:val="28"/>
        </w:rPr>
        <w:t>бразец</w:t>
      </w:r>
      <w:r w:rsidR="006E1003">
        <w:rPr>
          <w:szCs w:val="28"/>
        </w:rPr>
        <w:t xml:space="preserve"> </w:t>
      </w:r>
      <w:r w:rsidR="006E1003" w:rsidRPr="009877F4">
        <w:rPr>
          <w:szCs w:val="28"/>
        </w:rPr>
        <w:t>15Ni/SiO</w:t>
      </w:r>
      <w:r w:rsidR="006E1003" w:rsidRPr="00934A2F">
        <w:rPr>
          <w:szCs w:val="28"/>
          <w:vertAlign w:val="subscript"/>
        </w:rPr>
        <w:t>2</w:t>
      </w:r>
      <w:r w:rsidR="006E1003" w:rsidRPr="009877F4">
        <w:rPr>
          <w:szCs w:val="28"/>
        </w:rPr>
        <w:t>(о)</w:t>
      </w:r>
      <w:r w:rsidR="006E1003">
        <w:rPr>
          <w:szCs w:val="28"/>
        </w:rPr>
        <w:t xml:space="preserve"> и биметаллический образец 0,2</w:t>
      </w:r>
      <w:r w:rsidR="006E1003">
        <w:rPr>
          <w:szCs w:val="28"/>
          <w:lang w:val="en-US"/>
        </w:rPr>
        <w:t>Pt</w:t>
      </w:r>
      <w:r w:rsidR="006E1003" w:rsidRPr="006E1003">
        <w:rPr>
          <w:szCs w:val="28"/>
        </w:rPr>
        <w:t>/10</w:t>
      </w:r>
      <w:r w:rsidR="006E1003">
        <w:rPr>
          <w:szCs w:val="28"/>
          <w:lang w:val="en-US"/>
        </w:rPr>
        <w:t>Ni</w:t>
      </w:r>
      <w:r w:rsidR="006E1003" w:rsidRPr="006E1003">
        <w:rPr>
          <w:szCs w:val="28"/>
        </w:rPr>
        <w:t>/</w:t>
      </w:r>
      <w:proofErr w:type="spellStart"/>
      <w:r w:rsidR="006E1003">
        <w:rPr>
          <w:szCs w:val="28"/>
          <w:lang w:val="en-US"/>
        </w:rPr>
        <w:t>SiO</w:t>
      </w:r>
      <w:proofErr w:type="spellEnd"/>
      <w:r w:rsidR="006E1003" w:rsidRPr="006E1003">
        <w:rPr>
          <w:szCs w:val="28"/>
          <w:vertAlign w:val="subscript"/>
        </w:rPr>
        <w:t>2</w:t>
      </w:r>
      <w:r w:rsidR="006E1003">
        <w:rPr>
          <w:szCs w:val="28"/>
        </w:rPr>
        <w:t xml:space="preserve">(п) оказались самыми </w:t>
      </w:r>
      <w:r w:rsidR="002A56E0">
        <w:rPr>
          <w:szCs w:val="28"/>
        </w:rPr>
        <w:t xml:space="preserve">селективными по отношению к продуктам полного гидрирования 1-метилнафталина – 1-метилдекалинам. </w:t>
      </w:r>
      <w:r w:rsidR="006E1003" w:rsidRPr="006E1003">
        <w:rPr>
          <w:szCs w:val="28"/>
        </w:rPr>
        <w:t xml:space="preserve">Во всех случаях наблюдалась побочная реакция изомеризации 1-метилнафталина в 2-метилнафталин. </w:t>
      </w:r>
    </w:p>
    <w:p w14:paraId="0A46B3BA" w14:textId="77777777" w:rsidR="00D82D31" w:rsidRDefault="00D82D31" w:rsidP="00D82D31">
      <w:pPr>
        <w:rPr>
          <w:i/>
          <w:iCs/>
          <w:color w:val="000000"/>
        </w:rPr>
      </w:pPr>
    </w:p>
    <w:p w14:paraId="022FC08C" w14:textId="0BE76E15" w:rsidR="00A02163" w:rsidRDefault="00D82D31" w:rsidP="00F07E43">
      <w:pPr>
        <w:ind w:firstLine="397"/>
        <w:jc w:val="both"/>
        <w:rPr>
          <w:i/>
          <w:color w:val="000000"/>
        </w:rPr>
      </w:pPr>
      <w:r w:rsidRPr="00D82D31">
        <w:rPr>
          <w:i/>
          <w:color w:val="000000"/>
        </w:rPr>
        <w:t>Работа выполнена при поддержке Гранта Министерства науки и высшего образования РФ (Соглашение №075-15-202</w:t>
      </w:r>
      <w:r w:rsidR="00980452">
        <w:rPr>
          <w:i/>
          <w:color w:val="000000"/>
        </w:rPr>
        <w:t>3</w:t>
      </w:r>
      <w:r w:rsidRPr="00D82D31">
        <w:rPr>
          <w:i/>
          <w:color w:val="000000"/>
        </w:rPr>
        <w:t>-585).</w:t>
      </w:r>
    </w:p>
    <w:p w14:paraId="4876C5BD" w14:textId="77777777" w:rsidR="00F07E43" w:rsidRPr="00F07E43" w:rsidRDefault="00F07E43" w:rsidP="00F07E43">
      <w:pPr>
        <w:ind w:firstLine="397"/>
        <w:jc w:val="both"/>
        <w:rPr>
          <w:i/>
          <w:color w:val="000000"/>
        </w:rPr>
      </w:pPr>
    </w:p>
    <w:p w14:paraId="0000000E" w14:textId="77777777" w:rsidR="00130241" w:rsidRPr="00D82D3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486C755" w14:textId="3951F5E6" w:rsidR="00116478" w:rsidRPr="004142DE" w:rsidRDefault="00F07E43" w:rsidP="004142DE">
      <w:pPr>
        <w:spacing w:after="160" w:line="259" w:lineRule="auto"/>
        <w:jc w:val="both"/>
        <w:rPr>
          <w:noProof/>
          <w:lang w:val="en-US"/>
        </w:rPr>
      </w:pPr>
      <w:r w:rsidRPr="00F07E43">
        <w:rPr>
          <w:noProof/>
          <w:lang w:val="en-US"/>
        </w:rPr>
        <w:t>1</w:t>
      </w:r>
      <w:r w:rsidR="00D82D31" w:rsidRPr="00D82D31">
        <w:rPr>
          <w:noProof/>
          <w:lang w:val="en-US"/>
        </w:rPr>
        <w:t>. Jaroszewska K., Masalska A., Grzechowiak J.R., Grams J. Hydroconversion of 1-methylnaphthalene over Pt/AlSBA-15–Al</w:t>
      </w:r>
      <w:r w:rsidR="00D82D31" w:rsidRPr="00D82D31">
        <w:rPr>
          <w:noProof/>
          <w:vertAlign w:val="subscript"/>
          <w:lang w:val="en-US"/>
        </w:rPr>
        <w:t>2</w:t>
      </w:r>
      <w:r w:rsidR="00D82D31" w:rsidRPr="00D82D31">
        <w:rPr>
          <w:noProof/>
          <w:lang w:val="en-US"/>
        </w:rPr>
        <w:t>O</w:t>
      </w:r>
      <w:r w:rsidR="00D82D31" w:rsidRPr="00D82D31">
        <w:rPr>
          <w:noProof/>
          <w:vertAlign w:val="subscript"/>
          <w:lang w:val="en-US"/>
        </w:rPr>
        <w:t>3</w:t>
      </w:r>
      <w:r w:rsidR="00D82D31" w:rsidRPr="00D82D31">
        <w:rPr>
          <w:noProof/>
          <w:lang w:val="en-US"/>
        </w:rPr>
        <w:t> composite catalysts // Applied Catalysis A: General. 2015. Vol. 505. P. 116-130</w:t>
      </w:r>
      <w:r w:rsidR="006E1003" w:rsidRPr="00F07E43">
        <w:rPr>
          <w:noProof/>
          <w:lang w:val="en-US"/>
        </w:rPr>
        <w:t>.</w:t>
      </w:r>
    </w:p>
    <w:sectPr w:rsidR="00116478" w:rsidRPr="004142D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B36207"/>
    <w:multiLevelType w:val="hybridMultilevel"/>
    <w:tmpl w:val="49FA4CEA"/>
    <w:lvl w:ilvl="0" w:tplc="383E0CB2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56445"/>
    <w:rsid w:val="00063966"/>
    <w:rsid w:val="00086081"/>
    <w:rsid w:val="00101A1C"/>
    <w:rsid w:val="00103657"/>
    <w:rsid w:val="00106375"/>
    <w:rsid w:val="00116478"/>
    <w:rsid w:val="00130241"/>
    <w:rsid w:val="0018652F"/>
    <w:rsid w:val="001E61C2"/>
    <w:rsid w:val="001F0493"/>
    <w:rsid w:val="002264EE"/>
    <w:rsid w:val="0023307C"/>
    <w:rsid w:val="002A56E0"/>
    <w:rsid w:val="002D7B3B"/>
    <w:rsid w:val="0031361E"/>
    <w:rsid w:val="00391C38"/>
    <w:rsid w:val="003B76D6"/>
    <w:rsid w:val="004142DE"/>
    <w:rsid w:val="004A26A3"/>
    <w:rsid w:val="004F0EDF"/>
    <w:rsid w:val="004F5BA8"/>
    <w:rsid w:val="00522BF1"/>
    <w:rsid w:val="00590166"/>
    <w:rsid w:val="005D022B"/>
    <w:rsid w:val="005E5BE9"/>
    <w:rsid w:val="0069427D"/>
    <w:rsid w:val="006E1003"/>
    <w:rsid w:val="006F7A19"/>
    <w:rsid w:val="007213E1"/>
    <w:rsid w:val="00775389"/>
    <w:rsid w:val="00797838"/>
    <w:rsid w:val="007C36D8"/>
    <w:rsid w:val="007F2744"/>
    <w:rsid w:val="008931BE"/>
    <w:rsid w:val="008C67E3"/>
    <w:rsid w:val="008E17CD"/>
    <w:rsid w:val="008F7569"/>
    <w:rsid w:val="00921D45"/>
    <w:rsid w:val="00980452"/>
    <w:rsid w:val="009A66DB"/>
    <w:rsid w:val="009B2F80"/>
    <w:rsid w:val="009B3300"/>
    <w:rsid w:val="009F3380"/>
    <w:rsid w:val="00A02163"/>
    <w:rsid w:val="00A314FE"/>
    <w:rsid w:val="00B472B1"/>
    <w:rsid w:val="00B825BB"/>
    <w:rsid w:val="00BF36F8"/>
    <w:rsid w:val="00BF4622"/>
    <w:rsid w:val="00CD00B1"/>
    <w:rsid w:val="00D22306"/>
    <w:rsid w:val="00D42542"/>
    <w:rsid w:val="00D8121C"/>
    <w:rsid w:val="00D82D31"/>
    <w:rsid w:val="00E22189"/>
    <w:rsid w:val="00E74069"/>
    <w:rsid w:val="00EB1F49"/>
    <w:rsid w:val="00F07E43"/>
    <w:rsid w:val="00F865B3"/>
    <w:rsid w:val="00F97F94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Body Text Indent"/>
    <w:basedOn w:val="a"/>
    <w:link w:val="ac"/>
    <w:rsid w:val="0018652F"/>
    <w:pPr>
      <w:spacing w:after="120"/>
      <w:ind w:left="283"/>
      <w:jc w:val="both"/>
    </w:pPr>
    <w:rPr>
      <w:rFonts w:ascii="Times" w:hAnsi="Times"/>
      <w:sz w:val="28"/>
      <w:szCs w:val="20"/>
      <w:lang w:val="en-US" w:eastAsia="de-DE"/>
    </w:rPr>
  </w:style>
  <w:style w:type="character" w:customStyle="1" w:styleId="ac">
    <w:name w:val="Основной текст с отступом Знак"/>
    <w:basedOn w:val="a0"/>
    <w:link w:val="ab"/>
    <w:rsid w:val="0018652F"/>
    <w:rPr>
      <w:rFonts w:ascii="Times" w:eastAsia="Times New Roman" w:hAnsi="Times" w:cs="Times New Roman"/>
      <w:sz w:val="28"/>
      <w:lang w:val="en-US" w:eastAsia="de-DE"/>
    </w:rPr>
  </w:style>
  <w:style w:type="paragraph" w:styleId="ad">
    <w:name w:val="Normal (Web)"/>
    <w:basedOn w:val="a"/>
    <w:uiPriority w:val="99"/>
    <w:semiHidden/>
    <w:unhideWhenUsed/>
    <w:rsid w:val="006E100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atusya1320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21AF0B8-5ECE-46A8-BBB4-B185C3FAC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gorde</dc:creator>
  <cp:lastModifiedBy>gordeevanatalya1883@yandex.ru</cp:lastModifiedBy>
  <cp:revision>5</cp:revision>
  <dcterms:created xsi:type="dcterms:W3CDTF">2024-02-16T12:15:00Z</dcterms:created>
  <dcterms:modified xsi:type="dcterms:W3CDTF">2024-02-16T13:02:00Z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