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B9" w:rsidRPr="009C79EE" w:rsidRDefault="00D23FD9" w:rsidP="00D2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Влияние метода синтеза 5%X/SiO</w:t>
      </w:r>
      <w:r w:rsidRPr="00D23FD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7262A9" w:rsidRPr="009C79EE">
        <w:rPr>
          <w:rFonts w:ascii="Times New Roman" w:hAnsi="Times New Roman" w:cs="Times New Roman"/>
          <w:b/>
          <w:sz w:val="24"/>
          <w:szCs w:val="24"/>
        </w:rPr>
        <w:t xml:space="preserve"> где </w:t>
      </w:r>
      <w:proofErr w:type="gramStart"/>
      <w:r w:rsidR="007262A9" w:rsidRPr="009C79EE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="007262A9" w:rsidRPr="009C79EE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7262A9" w:rsidRPr="009C79EE">
        <w:rPr>
          <w:rFonts w:ascii="Times New Roman" w:hAnsi="Times New Roman" w:cs="Times New Roman"/>
          <w:b/>
          <w:sz w:val="24"/>
          <w:szCs w:val="24"/>
        </w:rPr>
        <w:t>Fe</w:t>
      </w:r>
      <w:proofErr w:type="spellEnd"/>
      <w:r w:rsidR="007262A9" w:rsidRPr="009C79E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262A9" w:rsidRPr="009C79EE">
        <w:rPr>
          <w:rFonts w:ascii="Times New Roman" w:hAnsi="Times New Roman" w:cs="Times New Roman"/>
          <w:b/>
          <w:sz w:val="24"/>
          <w:szCs w:val="24"/>
        </w:rPr>
        <w:t>Co</w:t>
      </w:r>
      <w:proofErr w:type="spellEnd"/>
      <w:r w:rsidR="007262A9" w:rsidRPr="009C79E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262A9" w:rsidRPr="009C79EE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="007262A9" w:rsidRPr="009C79EE">
        <w:rPr>
          <w:rFonts w:ascii="Times New Roman" w:hAnsi="Times New Roman" w:cs="Times New Roman"/>
          <w:b/>
          <w:sz w:val="24"/>
          <w:szCs w:val="24"/>
        </w:rPr>
        <w:t xml:space="preserve"> на активность полученных систем в каталитическом гидрирование диоксида углерода.</w:t>
      </w:r>
    </w:p>
    <w:p w:rsidR="005836B9" w:rsidRPr="009C79EE" w:rsidRDefault="005836B9" w:rsidP="00D2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79EE">
        <w:rPr>
          <w:rFonts w:ascii="Times New Roman" w:hAnsi="Times New Roman" w:cs="Times New Roman"/>
          <w:b/>
          <w:sz w:val="24"/>
          <w:szCs w:val="24"/>
        </w:rPr>
        <w:t>Береснев</w:t>
      </w:r>
      <w:proofErr w:type="spellEnd"/>
      <w:r w:rsidRPr="009C79EE">
        <w:rPr>
          <w:rFonts w:ascii="Times New Roman" w:hAnsi="Times New Roman" w:cs="Times New Roman"/>
          <w:b/>
          <w:sz w:val="24"/>
          <w:szCs w:val="24"/>
        </w:rPr>
        <w:t xml:space="preserve"> К.А.</w:t>
      </w:r>
      <w:r w:rsidR="00D23FD9" w:rsidRPr="00D23FD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06DFF" w:rsidRPr="009C79EE">
        <w:rPr>
          <w:rFonts w:ascii="Times New Roman" w:hAnsi="Times New Roman" w:cs="Times New Roman"/>
          <w:b/>
          <w:sz w:val="24"/>
          <w:szCs w:val="24"/>
        </w:rPr>
        <w:t>, Стрекалова А.А.</w:t>
      </w:r>
      <w:r w:rsidR="00D23FD9" w:rsidRPr="00D23FD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5836B9" w:rsidRPr="009C79EE" w:rsidRDefault="00617C71" w:rsidP="00D23F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79EE">
        <w:rPr>
          <w:rFonts w:ascii="Times New Roman" w:hAnsi="Times New Roman" w:cs="Times New Roman"/>
          <w:i/>
          <w:sz w:val="24"/>
          <w:szCs w:val="24"/>
        </w:rPr>
        <w:t xml:space="preserve">Аспирант, 2 </w:t>
      </w:r>
      <w:r w:rsidR="005836B9" w:rsidRPr="009C79EE">
        <w:rPr>
          <w:rFonts w:ascii="Times New Roman" w:hAnsi="Times New Roman" w:cs="Times New Roman"/>
          <w:i/>
          <w:sz w:val="24"/>
          <w:szCs w:val="24"/>
        </w:rPr>
        <w:t xml:space="preserve"> год обучения</w:t>
      </w:r>
    </w:p>
    <w:p w:rsidR="005836B9" w:rsidRPr="009C79EE" w:rsidRDefault="00D23FD9" w:rsidP="00D23F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3FD9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5836B9" w:rsidRPr="009C79EE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:rsidR="00906DFF" w:rsidRPr="009C79EE" w:rsidRDefault="00906DFF" w:rsidP="00D23F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79EE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:rsidR="00906DFF" w:rsidRPr="009C79EE" w:rsidRDefault="00D23FD9" w:rsidP="00D23F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3FD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906DFF" w:rsidRPr="009C79EE">
        <w:rPr>
          <w:rFonts w:ascii="Times New Roman" w:hAnsi="Times New Roman" w:cs="Times New Roman"/>
          <w:i/>
          <w:sz w:val="24"/>
          <w:szCs w:val="24"/>
        </w:rPr>
        <w:t xml:space="preserve">Институт органической химии им. Н.Д. Зелинского </w:t>
      </w:r>
      <w:proofErr w:type="spellStart"/>
      <w:r w:rsidR="00906DFF" w:rsidRPr="009C79EE">
        <w:rPr>
          <w:rFonts w:ascii="Times New Roman" w:hAnsi="Times New Roman" w:cs="Times New Roman"/>
          <w:i/>
          <w:sz w:val="24"/>
          <w:szCs w:val="24"/>
        </w:rPr>
        <w:t>Росссийской</w:t>
      </w:r>
      <w:proofErr w:type="spellEnd"/>
      <w:r w:rsidR="00906DFF" w:rsidRPr="009C79EE">
        <w:rPr>
          <w:rFonts w:ascii="Times New Roman" w:hAnsi="Times New Roman" w:cs="Times New Roman"/>
          <w:i/>
          <w:sz w:val="24"/>
          <w:szCs w:val="24"/>
        </w:rPr>
        <w:t xml:space="preserve"> Академии Наук,</w:t>
      </w:r>
    </w:p>
    <w:p w:rsidR="005836B9" w:rsidRPr="009C79EE" w:rsidRDefault="00906DFF" w:rsidP="00D23F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79EE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:rsidR="005836B9" w:rsidRPr="009C79EE" w:rsidRDefault="005836B9" w:rsidP="00D23F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79E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C79EE">
        <w:rPr>
          <w:rFonts w:ascii="Times New Roman" w:hAnsi="Times New Roman" w:cs="Times New Roman"/>
          <w:i/>
          <w:sz w:val="24"/>
          <w:szCs w:val="24"/>
        </w:rPr>
        <w:t>-</w:t>
      </w:r>
      <w:r w:rsidRPr="009C79E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C79EE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9C79E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beresnev</w:t>
        </w:r>
        <w:r w:rsidRPr="009C79EE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9C79E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kirill</w:t>
        </w:r>
        <w:r w:rsidRPr="009C79EE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9C79E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9C79EE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9C79E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5836B9" w:rsidRPr="009C79EE" w:rsidRDefault="005836B9" w:rsidP="009C79E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79EE">
        <w:rPr>
          <w:rFonts w:ascii="Times New Roman" w:hAnsi="Times New Roman" w:cs="Times New Roman"/>
          <w:sz w:val="24"/>
          <w:szCs w:val="24"/>
        </w:rPr>
        <w:t xml:space="preserve">Гидрирование – перспективный и эффективный способ утилизации углекислого газа, позволяющий не только бороться с глобальным потеплением, но и обеспечить химическую промышленность новым источником углеводородов. </w:t>
      </w:r>
      <w:r w:rsidR="00440DD1" w:rsidRPr="009C79EE">
        <w:rPr>
          <w:rFonts w:ascii="Times New Roman" w:hAnsi="Times New Roman" w:cs="Times New Roman"/>
          <w:sz w:val="24"/>
          <w:szCs w:val="24"/>
        </w:rPr>
        <w:t xml:space="preserve">При синтезе катализаторов для этого процесса традиционно применяются методы пропитки носителя по влагоёмкости и </w:t>
      </w:r>
      <w:r w:rsidR="00517A6D" w:rsidRPr="009C79EE">
        <w:rPr>
          <w:rFonts w:ascii="Times New Roman" w:hAnsi="Times New Roman" w:cs="Times New Roman"/>
          <w:sz w:val="24"/>
          <w:szCs w:val="24"/>
        </w:rPr>
        <w:t>осаждения путём термического гидролиза, но в последнее время появился новый метод – осаждения путём микроволнового синтеза – демонстрирующий большую скорость синтеза, равномерный нагрев и большую эффективность [1].</w:t>
      </w:r>
    </w:p>
    <w:p w:rsidR="00617C71" w:rsidRPr="009C79EE" w:rsidRDefault="005836B9" w:rsidP="009C79E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79EE">
        <w:rPr>
          <w:rFonts w:ascii="Times New Roman" w:hAnsi="Times New Roman" w:cs="Times New Roman"/>
          <w:sz w:val="24"/>
          <w:szCs w:val="24"/>
        </w:rPr>
        <w:t xml:space="preserve">В работе были синтезированы </w:t>
      </w:r>
      <w:r w:rsidR="00617C71" w:rsidRPr="009C79EE">
        <w:rPr>
          <w:rFonts w:ascii="Times New Roman" w:hAnsi="Times New Roman" w:cs="Times New Roman"/>
          <w:sz w:val="24"/>
          <w:szCs w:val="24"/>
        </w:rPr>
        <w:t xml:space="preserve">монометаллические катализаторы на основе железа, никеля и кобальта, нанесённые на </w:t>
      </w:r>
      <w:proofErr w:type="spellStart"/>
      <w:r w:rsidR="00617C71" w:rsidRPr="009C79EE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D23FD9" w:rsidRPr="00D23F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17C71" w:rsidRPr="009C79EE">
        <w:rPr>
          <w:rFonts w:ascii="Times New Roman" w:hAnsi="Times New Roman" w:cs="Times New Roman"/>
          <w:sz w:val="24"/>
          <w:szCs w:val="24"/>
        </w:rPr>
        <w:t xml:space="preserve"> с содержанием активного компонента 5% тремя различными методиками: пропитка носителя по влагоёмкости нитратами соответствующих металлов (</w:t>
      </w:r>
      <w:proofErr w:type="spellStart"/>
      <w:r w:rsidR="00440DD1" w:rsidRPr="009C79EE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="00617C71" w:rsidRPr="009C79EE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617C71" w:rsidRPr="009C79EE">
        <w:rPr>
          <w:rFonts w:ascii="Times New Roman" w:hAnsi="Times New Roman" w:cs="Times New Roman"/>
          <w:sz w:val="24"/>
          <w:szCs w:val="24"/>
        </w:rPr>
        <w:t>соосаждения</w:t>
      </w:r>
      <w:proofErr w:type="spellEnd"/>
      <w:r w:rsidR="00617C71" w:rsidRPr="009C79EE">
        <w:rPr>
          <w:rFonts w:ascii="Times New Roman" w:hAnsi="Times New Roman" w:cs="Times New Roman"/>
          <w:sz w:val="24"/>
          <w:szCs w:val="24"/>
        </w:rPr>
        <w:t xml:space="preserve"> с мочевиной путём микроволнового синтеза (</w:t>
      </w:r>
      <w:r w:rsidR="00617C71" w:rsidRPr="009C79EE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="00617C71" w:rsidRPr="009C79EE">
        <w:rPr>
          <w:rFonts w:ascii="Times New Roman" w:hAnsi="Times New Roman" w:cs="Times New Roman"/>
          <w:sz w:val="24"/>
          <w:szCs w:val="24"/>
        </w:rPr>
        <w:t>) и термического гидролиза (</w:t>
      </w:r>
      <w:r w:rsidR="00617C71" w:rsidRPr="009C79EE">
        <w:rPr>
          <w:rFonts w:ascii="Times New Roman" w:hAnsi="Times New Roman" w:cs="Times New Roman"/>
          <w:sz w:val="24"/>
          <w:szCs w:val="24"/>
          <w:lang w:val="en-US"/>
        </w:rPr>
        <w:t>DPU</w:t>
      </w:r>
      <w:r w:rsidR="00617C71" w:rsidRPr="009C79EE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5836B9" w:rsidRPr="009C79EE" w:rsidRDefault="005836B9" w:rsidP="009C79E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79EE">
        <w:rPr>
          <w:rFonts w:ascii="Times New Roman" w:hAnsi="Times New Roman" w:cs="Times New Roman"/>
          <w:sz w:val="24"/>
          <w:szCs w:val="24"/>
        </w:rPr>
        <w:t xml:space="preserve">Синтезированные образцы были исследованы методами </w:t>
      </w:r>
      <w:r w:rsidR="00906DFF" w:rsidRPr="009C79EE">
        <w:rPr>
          <w:rFonts w:ascii="Times New Roman" w:hAnsi="Times New Roman" w:cs="Times New Roman"/>
          <w:sz w:val="24"/>
          <w:szCs w:val="24"/>
        </w:rPr>
        <w:t>ПЭМ</w:t>
      </w:r>
      <w:r w:rsidRPr="009C79EE">
        <w:rPr>
          <w:rFonts w:ascii="Times New Roman" w:hAnsi="Times New Roman" w:cs="Times New Roman"/>
          <w:sz w:val="24"/>
          <w:szCs w:val="24"/>
        </w:rPr>
        <w:t xml:space="preserve"> и БЭТ. </w:t>
      </w:r>
      <w:r w:rsidR="00906DFF" w:rsidRPr="009C79EE">
        <w:rPr>
          <w:rFonts w:ascii="Times New Roman" w:hAnsi="Times New Roman" w:cs="Times New Roman"/>
          <w:sz w:val="24"/>
          <w:szCs w:val="24"/>
        </w:rPr>
        <w:t xml:space="preserve">При синтезе методом </w:t>
      </w:r>
      <w:r w:rsidR="00906DFF" w:rsidRPr="009C79EE">
        <w:rPr>
          <w:rFonts w:ascii="Times New Roman" w:hAnsi="Times New Roman" w:cs="Times New Roman"/>
          <w:sz w:val="24"/>
          <w:szCs w:val="24"/>
          <w:lang w:val="en-US"/>
        </w:rPr>
        <w:t>DPU</w:t>
      </w:r>
      <w:r w:rsidR="00906DFF" w:rsidRPr="009C79EE">
        <w:rPr>
          <w:rFonts w:ascii="Times New Roman" w:hAnsi="Times New Roman" w:cs="Times New Roman"/>
          <w:sz w:val="24"/>
          <w:szCs w:val="24"/>
        </w:rPr>
        <w:t xml:space="preserve"> средний </w:t>
      </w:r>
      <w:r w:rsidR="009C79EE">
        <w:rPr>
          <w:rFonts w:ascii="Times New Roman" w:hAnsi="Times New Roman" w:cs="Times New Roman"/>
          <w:sz w:val="24"/>
          <w:szCs w:val="24"/>
        </w:rPr>
        <w:t xml:space="preserve">размер </w:t>
      </w:r>
      <w:proofErr w:type="spellStart"/>
      <w:r w:rsidR="009C79EE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="009C79EE">
        <w:rPr>
          <w:rFonts w:ascii="Times New Roman" w:hAnsi="Times New Roman" w:cs="Times New Roman"/>
          <w:sz w:val="24"/>
          <w:szCs w:val="24"/>
        </w:rPr>
        <w:t xml:space="preserve"> составлял 5-7 </w:t>
      </w:r>
      <w:proofErr w:type="spellStart"/>
      <w:r w:rsidR="00906DFF" w:rsidRPr="009C79EE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906DFF" w:rsidRPr="009C79EE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="00906DFF" w:rsidRPr="009C79EE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="00906DFF" w:rsidRPr="009C79EE">
        <w:rPr>
          <w:rFonts w:ascii="Times New Roman" w:hAnsi="Times New Roman" w:cs="Times New Roman"/>
          <w:sz w:val="24"/>
          <w:szCs w:val="24"/>
        </w:rPr>
        <w:t xml:space="preserve"> – </w:t>
      </w:r>
      <w:r w:rsidR="009C79EE">
        <w:rPr>
          <w:rFonts w:ascii="Times New Roman" w:hAnsi="Times New Roman" w:cs="Times New Roman"/>
          <w:sz w:val="24"/>
          <w:szCs w:val="24"/>
        </w:rPr>
        <w:t>8-10 </w:t>
      </w:r>
      <w:proofErr w:type="spellStart"/>
      <w:r w:rsidR="00906DFF" w:rsidRPr="009C79EE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906DFF" w:rsidRPr="009C79EE">
        <w:rPr>
          <w:rFonts w:ascii="Times New Roman" w:hAnsi="Times New Roman" w:cs="Times New Roman"/>
          <w:sz w:val="24"/>
          <w:szCs w:val="24"/>
        </w:rPr>
        <w:t xml:space="preserve">, при </w:t>
      </w:r>
      <w:r w:rsidR="00906DFF" w:rsidRPr="009C79EE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="00906DFF" w:rsidRPr="009C79EE">
        <w:rPr>
          <w:rFonts w:ascii="Times New Roman" w:hAnsi="Times New Roman" w:cs="Times New Roman"/>
          <w:sz w:val="24"/>
          <w:szCs w:val="24"/>
        </w:rPr>
        <w:t xml:space="preserve"> – </w:t>
      </w:r>
      <w:r w:rsidR="009C79EE">
        <w:rPr>
          <w:rFonts w:ascii="Times New Roman" w:hAnsi="Times New Roman" w:cs="Times New Roman"/>
          <w:sz w:val="24"/>
          <w:szCs w:val="24"/>
        </w:rPr>
        <w:t>4-5 </w:t>
      </w:r>
      <w:proofErr w:type="spellStart"/>
      <w:r w:rsidR="00906DFF" w:rsidRPr="009C79EE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906DFF" w:rsidRPr="009C79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6B9" w:rsidRPr="009C79EE" w:rsidRDefault="005836B9" w:rsidP="009C79E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79EE">
        <w:rPr>
          <w:rFonts w:ascii="Times New Roman" w:hAnsi="Times New Roman" w:cs="Times New Roman"/>
          <w:sz w:val="24"/>
          <w:szCs w:val="24"/>
        </w:rPr>
        <w:t>Реакцию гидрирования диоксида углерода проводили в проточной установке с неподвижным слоем катализатора в инт</w:t>
      </w:r>
      <w:r w:rsidR="009C79EE">
        <w:rPr>
          <w:rFonts w:ascii="Times New Roman" w:hAnsi="Times New Roman" w:cs="Times New Roman"/>
          <w:sz w:val="24"/>
          <w:szCs w:val="24"/>
        </w:rPr>
        <w:t>ервале температур от 260 до 340 </w:t>
      </w:r>
      <w:r w:rsidRPr="009C79EE">
        <w:rPr>
          <w:rFonts w:ascii="Times New Roman" w:hAnsi="Times New Roman" w:cs="Times New Roman"/>
          <w:sz w:val="24"/>
          <w:szCs w:val="24"/>
        </w:rPr>
        <w:t xml:space="preserve">°C при давлении в 20 атмосфер. Соотношение </w:t>
      </w:r>
      <w:r w:rsidRPr="009C79E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C79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79E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9C79E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9C79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79EE">
        <w:rPr>
          <w:rFonts w:ascii="Times New Roman" w:hAnsi="Times New Roman" w:cs="Times New Roman"/>
          <w:sz w:val="24"/>
          <w:szCs w:val="24"/>
        </w:rPr>
        <w:t xml:space="preserve"> составляло 2:1 при общем потоке реакци</w:t>
      </w:r>
      <w:r w:rsidR="009C79EE">
        <w:rPr>
          <w:rFonts w:ascii="Times New Roman" w:hAnsi="Times New Roman" w:cs="Times New Roman"/>
          <w:sz w:val="24"/>
          <w:szCs w:val="24"/>
        </w:rPr>
        <w:t>онной смеси равном 18 </w:t>
      </w:r>
      <w:r w:rsidRPr="009C79EE">
        <w:rPr>
          <w:rFonts w:ascii="Times New Roman" w:hAnsi="Times New Roman" w:cs="Times New Roman"/>
          <w:sz w:val="24"/>
          <w:szCs w:val="24"/>
        </w:rPr>
        <w:t>мл/мин.</w:t>
      </w:r>
      <w:proofErr w:type="gramEnd"/>
    </w:p>
    <w:p w:rsidR="005836B9" w:rsidRPr="009C79EE" w:rsidRDefault="00517A6D" w:rsidP="009C79E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79EE">
        <w:rPr>
          <w:rFonts w:ascii="Times New Roman" w:hAnsi="Times New Roman" w:cs="Times New Roman"/>
          <w:sz w:val="24"/>
          <w:szCs w:val="24"/>
        </w:rPr>
        <w:t xml:space="preserve">Для метода </w:t>
      </w:r>
      <w:r w:rsidRPr="009C79EE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Pr="009C79EE">
        <w:rPr>
          <w:rFonts w:ascii="Times New Roman" w:hAnsi="Times New Roman" w:cs="Times New Roman"/>
          <w:sz w:val="24"/>
          <w:szCs w:val="24"/>
        </w:rPr>
        <w:t xml:space="preserve"> достигнуто максимальное значение конверсии </w:t>
      </w:r>
      <w:r w:rsidRPr="009C79E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23FD9" w:rsidRPr="00D23F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79EE">
        <w:rPr>
          <w:rFonts w:ascii="Times New Roman" w:hAnsi="Times New Roman" w:cs="Times New Roman"/>
          <w:sz w:val="24"/>
          <w:szCs w:val="24"/>
        </w:rPr>
        <w:t xml:space="preserve"> </w:t>
      </w:r>
      <w:r w:rsidR="009C79EE">
        <w:rPr>
          <w:rFonts w:ascii="Times New Roman" w:hAnsi="Times New Roman" w:cs="Times New Roman"/>
          <w:sz w:val="24"/>
          <w:szCs w:val="24"/>
        </w:rPr>
        <w:t>(10.48 </w:t>
      </w:r>
      <w:r w:rsidRPr="009C79EE">
        <w:rPr>
          <w:rFonts w:ascii="Times New Roman" w:hAnsi="Times New Roman" w:cs="Times New Roman"/>
          <w:sz w:val="24"/>
          <w:szCs w:val="24"/>
        </w:rPr>
        <w:t>%) на образце на основе никеля при температуре 340</w:t>
      </w:r>
      <w:r w:rsidR="009C79EE">
        <w:rPr>
          <w:rFonts w:ascii="Times New Roman" w:hAnsi="Times New Roman" w:cs="Times New Roman"/>
          <w:sz w:val="24"/>
          <w:szCs w:val="24"/>
        </w:rPr>
        <w:t> </w:t>
      </w:r>
      <w:r w:rsidRPr="009C79EE">
        <w:rPr>
          <w:rFonts w:ascii="Times New Roman" w:hAnsi="Times New Roman" w:cs="Times New Roman"/>
          <w:sz w:val="24"/>
          <w:szCs w:val="24"/>
        </w:rPr>
        <w:t>℃. Этот же образец демонстрирует наибо</w:t>
      </w:r>
      <w:r w:rsidR="009C79EE">
        <w:rPr>
          <w:rFonts w:ascii="Times New Roman" w:hAnsi="Times New Roman" w:cs="Times New Roman"/>
          <w:sz w:val="24"/>
          <w:szCs w:val="24"/>
        </w:rPr>
        <w:t>льшую долю углеводородов (78.12 </w:t>
      </w:r>
      <w:r w:rsidRPr="009C79EE">
        <w:rPr>
          <w:rFonts w:ascii="Times New Roman" w:hAnsi="Times New Roman" w:cs="Times New Roman"/>
          <w:sz w:val="24"/>
          <w:szCs w:val="24"/>
        </w:rPr>
        <w:t>%) среди продуктов реакции.</w:t>
      </w:r>
    </w:p>
    <w:p w:rsidR="005836B9" w:rsidRPr="009C79EE" w:rsidRDefault="005836B9" w:rsidP="009C79E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79EE">
        <w:rPr>
          <w:rFonts w:ascii="Times New Roman" w:hAnsi="Times New Roman" w:cs="Times New Roman"/>
          <w:i/>
          <w:sz w:val="24"/>
          <w:szCs w:val="24"/>
        </w:rPr>
        <w:t>Работа выполнена при поддержке Р</w:t>
      </w:r>
      <w:r w:rsidR="00617C71" w:rsidRPr="009C79EE">
        <w:rPr>
          <w:rFonts w:ascii="Times New Roman" w:hAnsi="Times New Roman" w:cs="Times New Roman"/>
          <w:i/>
          <w:sz w:val="24"/>
          <w:szCs w:val="24"/>
        </w:rPr>
        <w:t>оссийского научного фонда</w:t>
      </w:r>
      <w:r w:rsidRPr="009C79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7C71" w:rsidRPr="009C79EE">
        <w:rPr>
          <w:rFonts w:ascii="Times New Roman" w:hAnsi="Times New Roman" w:cs="Times New Roman"/>
          <w:i/>
          <w:sz w:val="24"/>
          <w:szCs w:val="24"/>
        </w:rPr>
        <w:t>(проект № 23-73-30007).</w:t>
      </w:r>
    </w:p>
    <w:p w:rsidR="005836B9" w:rsidRPr="009C79EE" w:rsidRDefault="005836B9" w:rsidP="009C79EE">
      <w:pPr>
        <w:tabs>
          <w:tab w:val="left" w:pos="2642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79E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836B9" w:rsidRPr="009C79EE" w:rsidRDefault="009C79EE" w:rsidP="009C79EE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9EE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7A6D" w:rsidRPr="009C79EE">
        <w:rPr>
          <w:rFonts w:ascii="Times New Roman" w:hAnsi="Times New Roman" w:cs="Times New Roman"/>
          <w:sz w:val="24"/>
          <w:szCs w:val="24"/>
          <w:lang w:val="en-US"/>
        </w:rPr>
        <w:t>Strekalova</w:t>
      </w:r>
      <w:proofErr w:type="spellEnd"/>
      <w:r w:rsidR="00517A6D" w:rsidRPr="009C79EE">
        <w:rPr>
          <w:rFonts w:ascii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="00517A6D" w:rsidRPr="009C79EE">
        <w:rPr>
          <w:rFonts w:ascii="Times New Roman" w:hAnsi="Times New Roman" w:cs="Times New Roman"/>
          <w:sz w:val="24"/>
          <w:szCs w:val="24"/>
          <w:lang w:val="en-US"/>
        </w:rPr>
        <w:t>Shesterkina</w:t>
      </w:r>
      <w:proofErr w:type="spellEnd"/>
      <w:r w:rsidR="00517A6D" w:rsidRPr="009C79EE">
        <w:rPr>
          <w:rFonts w:ascii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="00517A6D" w:rsidRPr="009C79EE">
        <w:rPr>
          <w:rFonts w:ascii="Times New Roman" w:hAnsi="Times New Roman" w:cs="Times New Roman"/>
          <w:sz w:val="24"/>
          <w:szCs w:val="24"/>
          <w:lang w:val="en-US"/>
        </w:rPr>
        <w:t>Kustov</w:t>
      </w:r>
      <w:proofErr w:type="spellEnd"/>
      <w:r w:rsidR="00517A6D" w:rsidRPr="009C79EE">
        <w:rPr>
          <w:rFonts w:ascii="Times New Roman" w:hAnsi="Times New Roman" w:cs="Times New Roman"/>
          <w:sz w:val="24"/>
          <w:szCs w:val="24"/>
          <w:lang w:val="en-US"/>
        </w:rPr>
        <w:t xml:space="preserve"> A.L. </w:t>
      </w:r>
      <w:proofErr w:type="spellStart"/>
      <w:r w:rsidR="00517A6D" w:rsidRPr="009C79EE">
        <w:rPr>
          <w:rFonts w:ascii="Times New Roman" w:hAnsi="Times New Roman" w:cs="Times New Roman"/>
          <w:sz w:val="24"/>
          <w:szCs w:val="24"/>
          <w:lang w:val="en-US"/>
        </w:rPr>
        <w:t>Kustov</w:t>
      </w:r>
      <w:proofErr w:type="spellEnd"/>
      <w:r w:rsidR="00517A6D" w:rsidRPr="009C79EE">
        <w:rPr>
          <w:rFonts w:ascii="Times New Roman" w:hAnsi="Times New Roman" w:cs="Times New Roman"/>
          <w:sz w:val="24"/>
          <w:szCs w:val="24"/>
          <w:lang w:val="en-US"/>
        </w:rPr>
        <w:t xml:space="preserve"> L.M., Recent Studies in the Application of Microwave-Assisted Method for the Preparation of </w:t>
      </w:r>
      <w:proofErr w:type="spellStart"/>
      <w:r w:rsidR="00517A6D" w:rsidRPr="009C79EE">
        <w:rPr>
          <w:rFonts w:ascii="Times New Roman" w:hAnsi="Times New Roman" w:cs="Times New Roman"/>
          <w:sz w:val="24"/>
          <w:szCs w:val="24"/>
          <w:lang w:val="en-US"/>
        </w:rPr>
        <w:t>heterogenous</w:t>
      </w:r>
      <w:proofErr w:type="spellEnd"/>
      <w:r w:rsidR="00517A6D" w:rsidRPr="009C79EE">
        <w:rPr>
          <w:rFonts w:ascii="Times New Roman" w:hAnsi="Times New Roman" w:cs="Times New Roman"/>
          <w:sz w:val="24"/>
          <w:szCs w:val="24"/>
          <w:lang w:val="en-US"/>
        </w:rPr>
        <w:t xml:space="preserve"> Catalysts and Catalytic Hydrogenation Processes. </w:t>
      </w:r>
      <w:proofErr w:type="gramStart"/>
      <w:r w:rsidR="00B528D8" w:rsidRPr="009C79EE">
        <w:rPr>
          <w:rFonts w:ascii="Times New Roman" w:hAnsi="Times New Roman" w:cs="Times New Roman"/>
          <w:sz w:val="24"/>
          <w:szCs w:val="24"/>
          <w:lang w:val="en-US"/>
        </w:rPr>
        <w:t>Int. J. Mol. Sci. 2023, 24, 8272.</w:t>
      </w:r>
      <w:proofErr w:type="gramEnd"/>
      <w:r w:rsidR="00B528D8" w:rsidRPr="009C79EE">
        <w:rPr>
          <w:rFonts w:ascii="Times New Roman" w:hAnsi="Times New Roman" w:cs="Times New Roman"/>
          <w:sz w:val="24"/>
          <w:szCs w:val="24"/>
          <w:lang w:val="en-US"/>
        </w:rPr>
        <w:t xml:space="preserve"> DOI</w:t>
      </w:r>
      <w:proofErr w:type="gramStart"/>
      <w:r w:rsidR="00B528D8" w:rsidRPr="009C79EE">
        <w:rPr>
          <w:rFonts w:ascii="Times New Roman" w:hAnsi="Times New Roman" w:cs="Times New Roman"/>
          <w:sz w:val="24"/>
          <w:szCs w:val="24"/>
          <w:lang w:val="en-US"/>
        </w:rPr>
        <w:t>:10.3390</w:t>
      </w:r>
      <w:proofErr w:type="gramEnd"/>
      <w:r w:rsidR="00B528D8" w:rsidRPr="009C79EE">
        <w:rPr>
          <w:rFonts w:ascii="Times New Roman" w:hAnsi="Times New Roman" w:cs="Times New Roman"/>
          <w:sz w:val="24"/>
          <w:szCs w:val="24"/>
          <w:lang w:val="en-US"/>
        </w:rPr>
        <w:t>/ijms24098272.</w:t>
      </w:r>
    </w:p>
    <w:p w:rsidR="00F55B49" w:rsidRPr="009C79EE" w:rsidRDefault="00F55B49" w:rsidP="009C79EE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sectPr w:rsidR="00F55B49" w:rsidRPr="009C79EE" w:rsidSect="009C79EE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3E91"/>
    <w:multiLevelType w:val="hybridMultilevel"/>
    <w:tmpl w:val="124EB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738B7"/>
    <w:multiLevelType w:val="hybridMultilevel"/>
    <w:tmpl w:val="0FB87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E55A2"/>
    <w:multiLevelType w:val="hybridMultilevel"/>
    <w:tmpl w:val="E51C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B9"/>
    <w:rsid w:val="002738EA"/>
    <w:rsid w:val="002A5052"/>
    <w:rsid w:val="00440DD1"/>
    <w:rsid w:val="00517A6D"/>
    <w:rsid w:val="005836B9"/>
    <w:rsid w:val="00617C71"/>
    <w:rsid w:val="007262A9"/>
    <w:rsid w:val="00906DFF"/>
    <w:rsid w:val="009C79EE"/>
    <w:rsid w:val="00B528D8"/>
    <w:rsid w:val="00D23FD9"/>
    <w:rsid w:val="00F5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6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3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6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3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esnev.kiril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</dc:creator>
  <cp:lastModifiedBy>Lion</cp:lastModifiedBy>
  <cp:revision>3</cp:revision>
  <dcterms:created xsi:type="dcterms:W3CDTF">2024-02-16T10:08:00Z</dcterms:created>
  <dcterms:modified xsi:type="dcterms:W3CDTF">2024-03-14T05:00:00Z</dcterms:modified>
</cp:coreProperties>
</file>