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CE9C" w14:textId="77777777" w:rsidR="00D62F1F" w:rsidRPr="00BE5A14" w:rsidRDefault="00D62F1F" w:rsidP="00D62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Платиновые катализаторы на основе пористых ароматических каркасов для гидрирования фурфурола</w:t>
      </w:r>
    </w:p>
    <w:p w14:paraId="734609FD" w14:textId="77777777" w:rsidR="00D62F1F" w:rsidRDefault="00D62F1F" w:rsidP="00D62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Дубиняк А.М., Бикбаева А.Ф.</w:t>
      </w:r>
    </w:p>
    <w:p w14:paraId="60FA2E83" w14:textId="482F602B" w:rsidR="00D62F1F" w:rsidRDefault="0006356D" w:rsidP="00D62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 w:rsidR="00806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 го</w:t>
      </w:r>
      <w:r w:rsidR="00806B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 обучения</w:t>
      </w:r>
    </w:p>
    <w:p w14:paraId="78D73E50" w14:textId="77777777" w:rsidR="00D62F1F" w:rsidRDefault="00D62F1F" w:rsidP="00D62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14:paraId="747E8463" w14:textId="77777777" w:rsidR="00D62F1F" w:rsidRDefault="00D62F1F" w:rsidP="00D62F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34A9B796" w14:textId="2E17F050" w:rsidR="00D62F1F" w:rsidRDefault="00D62F1F" w:rsidP="00A02A42">
      <w:pPr>
        <w:jc w:val="center"/>
      </w:pPr>
      <w:r w:rsidRPr="004443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D62F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4443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D62F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r w:rsidR="0006356D" w:rsidRPr="0006356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atesller</w:t>
      </w:r>
      <w:hyperlink r:id="rId5" w:history="1">
        <w:r w:rsidRPr="0006356D">
          <w:rPr>
            <w:rStyle w:val="a3"/>
            <w:rFonts w:ascii="Times New Roman" w:eastAsia="Times New Roman" w:hAnsi="Times New Roman" w:cs="Times New Roman"/>
            <w:i/>
            <w:color w:val="auto"/>
            <w:sz w:val="24"/>
            <w:szCs w:val="24"/>
          </w:rPr>
          <w:t>@</w:t>
        </w:r>
        <w:r w:rsidRPr="0006356D">
          <w:rPr>
            <w:rStyle w:val="a3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/>
          </w:rPr>
          <w:t>mail</w:t>
        </w:r>
        <w:r w:rsidRPr="0006356D">
          <w:rPr>
            <w:rStyle w:val="a3"/>
            <w:rFonts w:ascii="Times New Roman" w:eastAsia="Times New Roman" w:hAnsi="Times New Roman" w:cs="Times New Roman"/>
            <w:i/>
            <w:color w:val="auto"/>
            <w:sz w:val="24"/>
            <w:szCs w:val="24"/>
          </w:rPr>
          <w:t>.</w:t>
        </w:r>
        <w:r w:rsidRPr="0006356D">
          <w:rPr>
            <w:rStyle w:val="a3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</w:hyperlink>
    </w:p>
    <w:p w14:paraId="6DF4C570" w14:textId="731DE2B8" w:rsidR="00B31D70" w:rsidRDefault="00D62F1F" w:rsidP="00382E62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02A42">
        <w:rPr>
          <w:rFonts w:ascii="Times New Roman" w:hAnsi="Times New Roman" w:cs="Times New Roman"/>
          <w:sz w:val="24"/>
          <w:szCs w:val="24"/>
        </w:rPr>
        <w:t>Пористые ароматические каркасы (PAF) –</w:t>
      </w:r>
      <w:r w:rsidR="00912384">
        <w:rPr>
          <w:rFonts w:ascii="Times New Roman" w:hAnsi="Times New Roman" w:cs="Times New Roman"/>
          <w:sz w:val="24"/>
          <w:szCs w:val="24"/>
        </w:rPr>
        <w:t xml:space="preserve"> </w:t>
      </w:r>
      <w:r w:rsidR="00711CE8">
        <w:rPr>
          <w:rFonts w:ascii="Times New Roman" w:hAnsi="Times New Roman" w:cs="Times New Roman"/>
          <w:sz w:val="24"/>
          <w:szCs w:val="24"/>
        </w:rPr>
        <w:t xml:space="preserve">полимерные </w:t>
      </w:r>
      <w:r w:rsidR="00765EB2">
        <w:rPr>
          <w:rFonts w:ascii="Times New Roman" w:hAnsi="Times New Roman" w:cs="Times New Roman"/>
          <w:sz w:val="24"/>
          <w:szCs w:val="24"/>
        </w:rPr>
        <w:t>материалы</w:t>
      </w:r>
      <w:r w:rsidRPr="00A02A42">
        <w:rPr>
          <w:rFonts w:ascii="Times New Roman" w:hAnsi="Times New Roman" w:cs="Times New Roman"/>
          <w:sz w:val="24"/>
          <w:szCs w:val="24"/>
        </w:rPr>
        <w:t>, состоящие из с</w:t>
      </w:r>
      <w:r w:rsidR="00614220">
        <w:rPr>
          <w:rFonts w:ascii="Times New Roman" w:hAnsi="Times New Roman" w:cs="Times New Roman"/>
          <w:sz w:val="24"/>
          <w:szCs w:val="24"/>
        </w:rPr>
        <w:t>оединенных</w:t>
      </w:r>
      <w:r w:rsidRPr="00A02A42">
        <w:rPr>
          <w:rFonts w:ascii="Times New Roman" w:hAnsi="Times New Roman" w:cs="Times New Roman"/>
          <w:sz w:val="24"/>
          <w:szCs w:val="24"/>
        </w:rPr>
        <w:t xml:space="preserve"> углерод-углеродными связями ароматических колец, обладающие </w:t>
      </w:r>
      <w:r w:rsidR="00912384">
        <w:rPr>
          <w:rFonts w:ascii="Times New Roman" w:hAnsi="Times New Roman" w:cs="Times New Roman"/>
          <w:sz w:val="24"/>
          <w:szCs w:val="24"/>
        </w:rPr>
        <w:t>регулярной структурой</w:t>
      </w:r>
      <w:r w:rsidRPr="00A02A42">
        <w:rPr>
          <w:rFonts w:ascii="Times New Roman" w:hAnsi="Times New Roman" w:cs="Times New Roman"/>
          <w:sz w:val="24"/>
          <w:szCs w:val="24"/>
        </w:rPr>
        <w:t xml:space="preserve"> и большой площадью поверхности. </w:t>
      </w:r>
      <w:r w:rsidR="007E37EA">
        <w:rPr>
          <w:rFonts w:ascii="Times New Roman" w:hAnsi="Times New Roman" w:cs="Times New Roman"/>
          <w:sz w:val="24"/>
          <w:szCs w:val="24"/>
        </w:rPr>
        <w:t>П</w:t>
      </w:r>
      <w:r w:rsidRPr="00A02A42">
        <w:rPr>
          <w:rFonts w:ascii="Times New Roman" w:hAnsi="Times New Roman" w:cs="Times New Roman"/>
          <w:sz w:val="24"/>
          <w:szCs w:val="24"/>
        </w:rPr>
        <w:t xml:space="preserve">реимущества PAF заключаются в </w:t>
      </w:r>
      <w:r w:rsidR="0086486A">
        <w:rPr>
          <w:rFonts w:ascii="Times New Roman" w:hAnsi="Times New Roman" w:cs="Times New Roman"/>
          <w:sz w:val="24"/>
          <w:szCs w:val="24"/>
        </w:rPr>
        <w:t xml:space="preserve">высокой </w:t>
      </w:r>
      <w:r w:rsidR="007E37EA">
        <w:rPr>
          <w:rFonts w:ascii="Times New Roman" w:hAnsi="Times New Roman" w:cs="Times New Roman"/>
          <w:sz w:val="24"/>
          <w:szCs w:val="24"/>
        </w:rPr>
        <w:t>термической и химической стабильности, а также в</w:t>
      </w:r>
      <w:r w:rsidRPr="00A02A42">
        <w:rPr>
          <w:rFonts w:ascii="Times New Roman" w:hAnsi="Times New Roman" w:cs="Times New Roman"/>
          <w:sz w:val="24"/>
          <w:szCs w:val="24"/>
        </w:rPr>
        <w:t xml:space="preserve"> возможности </w:t>
      </w:r>
      <w:r w:rsidR="008A27A7">
        <w:rPr>
          <w:rFonts w:ascii="Times New Roman" w:hAnsi="Times New Roman" w:cs="Times New Roman"/>
          <w:sz w:val="24"/>
          <w:szCs w:val="24"/>
        </w:rPr>
        <w:t>внедрения в их структуру различных функциональных групп</w:t>
      </w:r>
      <w:r w:rsidRPr="00A02A42">
        <w:rPr>
          <w:rFonts w:ascii="Times New Roman" w:hAnsi="Times New Roman" w:cs="Times New Roman"/>
          <w:sz w:val="24"/>
          <w:szCs w:val="24"/>
        </w:rPr>
        <w:t xml:space="preserve">, </w:t>
      </w:r>
      <w:r w:rsidR="00D6300E">
        <w:rPr>
          <w:rFonts w:ascii="Times New Roman" w:hAnsi="Times New Roman" w:cs="Times New Roman"/>
          <w:sz w:val="24"/>
          <w:szCs w:val="24"/>
        </w:rPr>
        <w:t>в связи с чем</w:t>
      </w:r>
      <w:r w:rsidRPr="00A02A42">
        <w:rPr>
          <w:rFonts w:ascii="Times New Roman" w:hAnsi="Times New Roman" w:cs="Times New Roman"/>
          <w:sz w:val="24"/>
          <w:szCs w:val="24"/>
        </w:rPr>
        <w:t xml:space="preserve"> </w:t>
      </w:r>
      <w:r w:rsidR="00952C52">
        <w:rPr>
          <w:rFonts w:ascii="Times New Roman" w:hAnsi="Times New Roman" w:cs="Times New Roman"/>
          <w:sz w:val="24"/>
          <w:szCs w:val="24"/>
        </w:rPr>
        <w:t>пористые ароматические каркасы</w:t>
      </w:r>
      <w:r w:rsidRPr="00A02A42">
        <w:rPr>
          <w:rFonts w:ascii="Times New Roman" w:hAnsi="Times New Roman" w:cs="Times New Roman"/>
          <w:sz w:val="24"/>
          <w:szCs w:val="24"/>
        </w:rPr>
        <w:t xml:space="preserve"> </w:t>
      </w:r>
      <w:r w:rsidR="00D6300E"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="00765EB2">
        <w:rPr>
          <w:rFonts w:ascii="Times New Roman" w:hAnsi="Times New Roman" w:cs="Times New Roman"/>
          <w:sz w:val="24"/>
          <w:szCs w:val="24"/>
        </w:rPr>
        <w:t>в качестве</w:t>
      </w:r>
      <w:r w:rsidR="0086486A">
        <w:rPr>
          <w:rFonts w:ascii="Times New Roman" w:hAnsi="Times New Roman" w:cs="Times New Roman"/>
          <w:sz w:val="24"/>
          <w:szCs w:val="24"/>
        </w:rPr>
        <w:t xml:space="preserve"> перспективных</w:t>
      </w:r>
      <w:r w:rsidR="00765EB2">
        <w:rPr>
          <w:rFonts w:ascii="Times New Roman" w:hAnsi="Times New Roman" w:cs="Times New Roman"/>
          <w:sz w:val="24"/>
          <w:szCs w:val="24"/>
        </w:rPr>
        <w:t xml:space="preserve"> носителей для</w:t>
      </w:r>
      <w:r w:rsidRPr="00A02A42">
        <w:rPr>
          <w:rFonts w:ascii="Times New Roman" w:hAnsi="Times New Roman" w:cs="Times New Roman"/>
          <w:sz w:val="24"/>
          <w:szCs w:val="24"/>
        </w:rPr>
        <w:t xml:space="preserve"> гетерогенных катализаторо</w:t>
      </w:r>
      <w:r w:rsidR="00711CE8">
        <w:rPr>
          <w:rFonts w:ascii="Times New Roman" w:hAnsi="Times New Roman" w:cs="Times New Roman"/>
          <w:sz w:val="24"/>
          <w:szCs w:val="24"/>
        </w:rPr>
        <w:t>в</w:t>
      </w:r>
      <w:r w:rsidRPr="00A02A42">
        <w:rPr>
          <w:rFonts w:ascii="Times New Roman" w:hAnsi="Times New Roman" w:cs="Times New Roman"/>
          <w:sz w:val="24"/>
          <w:szCs w:val="24"/>
        </w:rPr>
        <w:t>.</w:t>
      </w:r>
    </w:p>
    <w:p w14:paraId="6247529F" w14:textId="02687940" w:rsidR="00B61BF4" w:rsidRPr="00FC0AD4" w:rsidRDefault="00567661" w:rsidP="00382E62">
      <w:pPr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6C61">
        <w:drawing>
          <wp:anchor distT="0" distB="0" distL="114300" distR="114300" simplePos="0" relativeHeight="251658752" behindDoc="0" locked="0" layoutInCell="1" allowOverlap="1" wp14:anchorId="365F0C4B" wp14:editId="2B8C676C">
            <wp:simplePos x="0" y="0"/>
            <wp:positionH relativeFrom="column">
              <wp:posOffset>1275715</wp:posOffset>
            </wp:positionH>
            <wp:positionV relativeFrom="paragraph">
              <wp:posOffset>2162810</wp:posOffset>
            </wp:positionV>
            <wp:extent cx="3452495" cy="27622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710" b="3505"/>
                    <a:stretch/>
                  </pic:blipFill>
                  <pic:spPr bwMode="auto">
                    <a:xfrm>
                      <a:off x="0" y="0"/>
                      <a:ext cx="345249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A42" w:rsidRPr="00A02A42">
        <w:rPr>
          <w:rFonts w:ascii="Times New Roman" w:hAnsi="Times New Roman" w:cs="Times New Roman"/>
          <w:sz w:val="24"/>
          <w:szCs w:val="24"/>
        </w:rPr>
        <w:t>В данн</w:t>
      </w:r>
      <w:r w:rsidR="00A02A42">
        <w:rPr>
          <w:rFonts w:ascii="Times New Roman" w:hAnsi="Times New Roman" w:cs="Times New Roman"/>
          <w:sz w:val="24"/>
          <w:szCs w:val="24"/>
        </w:rPr>
        <w:t xml:space="preserve">ой работе </w:t>
      </w:r>
      <w:r w:rsidR="00BF7521">
        <w:rPr>
          <w:rFonts w:ascii="Times New Roman" w:hAnsi="Times New Roman" w:cs="Times New Roman"/>
          <w:sz w:val="24"/>
          <w:szCs w:val="24"/>
        </w:rPr>
        <w:t>катализатор</w:t>
      </w:r>
      <w:r w:rsidR="00BF7521" w:rsidRPr="00EF06B3">
        <w:rPr>
          <w:rFonts w:ascii="Times New Roman" w:hAnsi="Times New Roman" w:cs="Times New Roman"/>
          <w:sz w:val="24"/>
          <w:szCs w:val="24"/>
        </w:rPr>
        <w:t xml:space="preserve"> </w:t>
      </w:r>
      <w:r w:rsidR="00BF7521" w:rsidRPr="00EF06B3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BF7521" w:rsidRPr="00EF06B3">
        <w:rPr>
          <w:rFonts w:ascii="Times New Roman" w:hAnsi="Times New Roman" w:cs="Times New Roman"/>
          <w:sz w:val="24"/>
          <w:szCs w:val="24"/>
        </w:rPr>
        <w:t>–</w:t>
      </w:r>
      <w:r w:rsidR="00BF7521" w:rsidRPr="00EF06B3">
        <w:rPr>
          <w:rFonts w:ascii="Times New Roman" w:hAnsi="Times New Roman" w:cs="Times New Roman"/>
          <w:sz w:val="24"/>
          <w:szCs w:val="24"/>
          <w:lang w:val="en-US"/>
        </w:rPr>
        <w:t>PAF</w:t>
      </w:r>
      <w:r w:rsidR="00BF7521" w:rsidRPr="00CA0FF6">
        <w:rPr>
          <w:rFonts w:ascii="Times New Roman" w:hAnsi="Times New Roman" w:cs="Times New Roman"/>
          <w:sz w:val="24"/>
          <w:szCs w:val="24"/>
        </w:rPr>
        <w:t>–</w:t>
      </w:r>
      <w:r w:rsidR="00BF7521" w:rsidRPr="00EF06B3">
        <w:rPr>
          <w:rFonts w:ascii="Times New Roman" w:hAnsi="Times New Roman" w:cs="Times New Roman"/>
          <w:sz w:val="24"/>
          <w:szCs w:val="24"/>
        </w:rPr>
        <w:t>30</w:t>
      </w:r>
      <w:r w:rsidR="00BF7521">
        <w:rPr>
          <w:rFonts w:ascii="Times New Roman" w:hAnsi="Times New Roman" w:cs="Times New Roman"/>
          <w:sz w:val="24"/>
          <w:szCs w:val="24"/>
        </w:rPr>
        <w:t>,</w:t>
      </w:r>
      <w:r w:rsidR="00BF7521" w:rsidRPr="00EF06B3">
        <w:rPr>
          <w:rFonts w:ascii="Times New Roman" w:hAnsi="Times New Roman" w:cs="Times New Roman"/>
          <w:sz w:val="24"/>
          <w:szCs w:val="24"/>
        </w:rPr>
        <w:t xml:space="preserve"> </w:t>
      </w:r>
      <w:r w:rsidR="00BF7521">
        <w:rPr>
          <w:rFonts w:ascii="Times New Roman" w:hAnsi="Times New Roman" w:cs="Times New Roman"/>
          <w:sz w:val="24"/>
          <w:szCs w:val="24"/>
        </w:rPr>
        <w:t>полученный</w:t>
      </w:r>
      <w:r w:rsidR="00BF7521" w:rsidRPr="00EF06B3">
        <w:rPr>
          <w:rFonts w:ascii="Times New Roman" w:hAnsi="Times New Roman" w:cs="Times New Roman"/>
          <w:sz w:val="24"/>
          <w:szCs w:val="24"/>
        </w:rPr>
        <w:t xml:space="preserve"> пропиткой немодифицированного каркаса </w:t>
      </w:r>
      <w:r w:rsidR="00BF7521" w:rsidRPr="00EF06B3">
        <w:rPr>
          <w:rFonts w:ascii="Times New Roman" w:hAnsi="Times New Roman" w:cs="Times New Roman"/>
          <w:sz w:val="24"/>
          <w:szCs w:val="24"/>
          <w:lang w:val="en-US"/>
        </w:rPr>
        <w:t>PAF</w:t>
      </w:r>
      <w:r w:rsidR="00BF7521" w:rsidRPr="00CA0FF6">
        <w:rPr>
          <w:rFonts w:ascii="Times New Roman" w:hAnsi="Times New Roman" w:cs="Times New Roman"/>
          <w:sz w:val="24"/>
          <w:szCs w:val="24"/>
        </w:rPr>
        <w:t>–</w:t>
      </w:r>
      <w:r w:rsidR="00BF7521" w:rsidRPr="00EF06B3">
        <w:rPr>
          <w:rFonts w:ascii="Times New Roman" w:hAnsi="Times New Roman" w:cs="Times New Roman"/>
          <w:sz w:val="24"/>
          <w:szCs w:val="24"/>
        </w:rPr>
        <w:t xml:space="preserve">30 </w:t>
      </w:r>
      <w:r w:rsidR="00BF7521" w:rsidRPr="00B55A85">
        <w:rPr>
          <w:rFonts w:ascii="Times New Roman" w:hAnsi="Times New Roman" w:cs="Times New Roman"/>
          <w:sz w:val="24"/>
          <w:szCs w:val="24"/>
        </w:rPr>
        <w:t>хлорид</w:t>
      </w:r>
      <w:r w:rsidR="00BF7521">
        <w:rPr>
          <w:rFonts w:ascii="Times New Roman" w:hAnsi="Times New Roman" w:cs="Times New Roman"/>
          <w:sz w:val="24"/>
          <w:szCs w:val="24"/>
        </w:rPr>
        <w:t>ом</w:t>
      </w:r>
      <w:r w:rsidR="00BF7521" w:rsidRPr="00B55A85">
        <w:rPr>
          <w:rFonts w:ascii="Times New Roman" w:hAnsi="Times New Roman" w:cs="Times New Roman"/>
          <w:sz w:val="24"/>
          <w:szCs w:val="24"/>
        </w:rPr>
        <w:t xml:space="preserve"> тетраамминплатины</w:t>
      </w:r>
      <w:r w:rsidR="00BF7521">
        <w:rPr>
          <w:rFonts w:ascii="Times New Roman" w:hAnsi="Times New Roman" w:cs="Times New Roman"/>
          <w:sz w:val="24"/>
          <w:szCs w:val="24"/>
        </w:rPr>
        <w:t xml:space="preserve"> </w:t>
      </w:r>
      <w:r w:rsidR="00BF7521" w:rsidRPr="00B55A85">
        <w:rPr>
          <w:rFonts w:ascii="Times New Roman" w:hAnsi="Times New Roman" w:cs="Times New Roman"/>
          <w:sz w:val="24"/>
          <w:szCs w:val="24"/>
        </w:rPr>
        <w:t xml:space="preserve">(II) </w:t>
      </w:r>
      <w:r w:rsidR="00BF7521" w:rsidRPr="00EF06B3">
        <w:rPr>
          <w:rFonts w:ascii="Times New Roman" w:hAnsi="Times New Roman" w:cs="Times New Roman"/>
          <w:sz w:val="24"/>
          <w:szCs w:val="24"/>
        </w:rPr>
        <w:t xml:space="preserve">с дальнейшим восстановлением </w:t>
      </w:r>
      <w:r w:rsidR="00BF7521">
        <w:rPr>
          <w:rFonts w:ascii="Times New Roman" w:hAnsi="Times New Roman" w:cs="Times New Roman"/>
          <w:sz w:val="24"/>
          <w:szCs w:val="24"/>
        </w:rPr>
        <w:t>боргидридом натрия, исследован в гидрировании фурфурола в водной среде (Рис.1)</w:t>
      </w:r>
      <w:r w:rsidR="00BF7521" w:rsidRPr="00EF06B3">
        <w:rPr>
          <w:rFonts w:ascii="Times New Roman" w:hAnsi="Times New Roman" w:cs="Times New Roman"/>
          <w:sz w:val="24"/>
          <w:szCs w:val="24"/>
        </w:rPr>
        <w:t>.</w:t>
      </w:r>
      <w:r w:rsidR="00BF7521">
        <w:rPr>
          <w:rFonts w:ascii="Times New Roman" w:hAnsi="Times New Roman" w:cs="Times New Roman"/>
          <w:sz w:val="24"/>
          <w:szCs w:val="24"/>
        </w:rPr>
        <w:t xml:space="preserve"> Стоить отметить, что п</w:t>
      </w:r>
      <w:r w:rsidR="00BF7521" w:rsidRPr="00B61BF4">
        <w:rPr>
          <w:rFonts w:ascii="Times New Roman" w:hAnsi="Times New Roman" w:cs="Times New Roman"/>
          <w:sz w:val="24"/>
          <w:szCs w:val="24"/>
        </w:rPr>
        <w:t xml:space="preserve">роцесс гидрирования фурфурола </w:t>
      </w:r>
      <w:r w:rsidR="00BF7521">
        <w:rPr>
          <w:rFonts w:ascii="Times New Roman" w:hAnsi="Times New Roman" w:cs="Times New Roman"/>
          <w:sz w:val="24"/>
          <w:szCs w:val="24"/>
        </w:rPr>
        <w:t xml:space="preserve">как правило </w:t>
      </w:r>
      <w:r w:rsidR="00BF7521" w:rsidRPr="00B61BF4">
        <w:rPr>
          <w:rFonts w:ascii="Times New Roman" w:hAnsi="Times New Roman" w:cs="Times New Roman"/>
          <w:sz w:val="24"/>
          <w:szCs w:val="24"/>
        </w:rPr>
        <w:t>несел</w:t>
      </w:r>
      <w:r w:rsidR="00BF7521">
        <w:rPr>
          <w:rFonts w:ascii="Times New Roman" w:hAnsi="Times New Roman" w:cs="Times New Roman"/>
          <w:sz w:val="24"/>
          <w:szCs w:val="24"/>
        </w:rPr>
        <w:t>е</w:t>
      </w:r>
      <w:r w:rsidR="00BF7521" w:rsidRPr="00B61BF4">
        <w:rPr>
          <w:rFonts w:ascii="Times New Roman" w:hAnsi="Times New Roman" w:cs="Times New Roman"/>
          <w:sz w:val="24"/>
          <w:szCs w:val="24"/>
        </w:rPr>
        <w:t xml:space="preserve">ктивен, </w:t>
      </w:r>
      <w:r w:rsidR="00E43495">
        <w:rPr>
          <w:rFonts w:ascii="Times New Roman" w:hAnsi="Times New Roman" w:cs="Times New Roman"/>
          <w:sz w:val="24"/>
          <w:szCs w:val="24"/>
        </w:rPr>
        <w:t>образуются такие продукты, как</w:t>
      </w:r>
      <w:r w:rsidR="00BF7521" w:rsidRPr="00B61BF4">
        <w:rPr>
          <w:rFonts w:ascii="Times New Roman" w:hAnsi="Times New Roman" w:cs="Times New Roman"/>
          <w:sz w:val="24"/>
          <w:szCs w:val="24"/>
        </w:rPr>
        <w:t xml:space="preserve"> фурфурилов</w:t>
      </w:r>
      <w:r w:rsidR="00E43495">
        <w:rPr>
          <w:rFonts w:ascii="Times New Roman" w:hAnsi="Times New Roman" w:cs="Times New Roman"/>
          <w:sz w:val="24"/>
          <w:szCs w:val="24"/>
        </w:rPr>
        <w:t>ый</w:t>
      </w:r>
      <w:r w:rsidR="00BF7521" w:rsidRPr="00B61BF4">
        <w:rPr>
          <w:rFonts w:ascii="Times New Roman" w:hAnsi="Times New Roman" w:cs="Times New Roman"/>
          <w:sz w:val="24"/>
          <w:szCs w:val="24"/>
        </w:rPr>
        <w:t xml:space="preserve"> спирт</w:t>
      </w:r>
      <w:r w:rsidR="00E43495">
        <w:rPr>
          <w:rFonts w:ascii="Times New Roman" w:hAnsi="Times New Roman" w:cs="Times New Roman"/>
          <w:sz w:val="24"/>
          <w:szCs w:val="24"/>
        </w:rPr>
        <w:t>,</w:t>
      </w:r>
      <w:r w:rsidR="00BF7521" w:rsidRPr="00B61BF4">
        <w:rPr>
          <w:rFonts w:ascii="Times New Roman" w:hAnsi="Times New Roman" w:cs="Times New Roman"/>
          <w:sz w:val="24"/>
          <w:szCs w:val="24"/>
        </w:rPr>
        <w:t xml:space="preserve"> 2-метилфуран, тетрагидрофурфуриловый спирт, фуран, различные </w:t>
      </w:r>
      <w:r w:rsidR="00BF7521">
        <w:rPr>
          <w:rFonts w:ascii="Times New Roman" w:hAnsi="Times New Roman" w:cs="Times New Roman"/>
          <w:sz w:val="24"/>
          <w:szCs w:val="24"/>
        </w:rPr>
        <w:t>циклические соединения</w:t>
      </w:r>
      <w:r w:rsidR="00BF7521" w:rsidRPr="00B61BF4">
        <w:rPr>
          <w:rFonts w:ascii="Times New Roman" w:hAnsi="Times New Roman" w:cs="Times New Roman"/>
          <w:sz w:val="24"/>
          <w:szCs w:val="24"/>
        </w:rPr>
        <w:t xml:space="preserve"> (циклопентанол, циклопентанон) и т.д.</w:t>
      </w:r>
      <w:r w:rsidR="00BF7521">
        <w:rPr>
          <w:rFonts w:ascii="Times New Roman" w:hAnsi="Times New Roman" w:cs="Times New Roman"/>
          <w:sz w:val="24"/>
          <w:szCs w:val="24"/>
        </w:rPr>
        <w:t xml:space="preserve"> Целесообразно исследовать процесс </w:t>
      </w:r>
      <w:r w:rsidR="004854E0">
        <w:rPr>
          <w:rFonts w:ascii="Times New Roman" w:hAnsi="Times New Roman" w:cs="Times New Roman"/>
          <w:sz w:val="24"/>
          <w:szCs w:val="24"/>
        </w:rPr>
        <w:t>получения именно</w:t>
      </w:r>
      <w:r w:rsidR="00BF7521">
        <w:rPr>
          <w:rFonts w:ascii="Times New Roman" w:hAnsi="Times New Roman" w:cs="Times New Roman"/>
          <w:sz w:val="24"/>
          <w:szCs w:val="24"/>
        </w:rPr>
        <w:t xml:space="preserve"> фурфурилового спирта</w:t>
      </w:r>
      <w:r w:rsidR="004854E0">
        <w:rPr>
          <w:rFonts w:ascii="Times New Roman" w:hAnsi="Times New Roman" w:cs="Times New Roman"/>
          <w:sz w:val="24"/>
          <w:szCs w:val="24"/>
        </w:rPr>
        <w:t>, так как д</w:t>
      </w:r>
      <w:r w:rsidR="00952C52">
        <w:rPr>
          <w:rFonts w:ascii="Times New Roman" w:hAnsi="Times New Roman" w:cs="Times New Roman"/>
          <w:sz w:val="24"/>
          <w:szCs w:val="24"/>
        </w:rPr>
        <w:t xml:space="preserve">анное вещество </w:t>
      </w:r>
      <w:r w:rsidR="00A02A42" w:rsidRPr="00A02A42">
        <w:rPr>
          <w:rFonts w:ascii="Times New Roman" w:hAnsi="Times New Roman" w:cs="Times New Roman"/>
          <w:sz w:val="24"/>
          <w:szCs w:val="24"/>
        </w:rPr>
        <w:t>применяется в качестве мономера для синтеза фурановых смол, обладающих превосходными химическими, термическими и механическими свойствами.</w:t>
      </w:r>
      <w:r w:rsidR="00A02A42">
        <w:rPr>
          <w:rFonts w:ascii="Times New Roman" w:hAnsi="Times New Roman" w:cs="Times New Roman"/>
          <w:sz w:val="24"/>
          <w:szCs w:val="24"/>
        </w:rPr>
        <w:t xml:space="preserve"> </w:t>
      </w:r>
      <w:r w:rsidR="00BF7521">
        <w:rPr>
          <w:rFonts w:ascii="Times New Roman" w:hAnsi="Times New Roman" w:cs="Times New Roman"/>
          <w:sz w:val="24"/>
          <w:szCs w:val="24"/>
        </w:rPr>
        <w:t>Для достижения высокой селективности</w:t>
      </w:r>
      <w:r w:rsidR="00CA0FF6">
        <w:rPr>
          <w:rFonts w:ascii="Times New Roman" w:hAnsi="Times New Roman" w:cs="Times New Roman"/>
          <w:sz w:val="24"/>
          <w:szCs w:val="24"/>
        </w:rPr>
        <w:t xml:space="preserve"> в ходе работы особое внимание </w:t>
      </w:r>
      <w:r w:rsidR="008B008D">
        <w:rPr>
          <w:rFonts w:ascii="Times New Roman" w:hAnsi="Times New Roman" w:cs="Times New Roman"/>
          <w:sz w:val="24"/>
          <w:szCs w:val="24"/>
        </w:rPr>
        <w:t>уделялось</w:t>
      </w:r>
      <w:r w:rsidR="00CA0FF6">
        <w:rPr>
          <w:rFonts w:ascii="Times New Roman" w:hAnsi="Times New Roman" w:cs="Times New Roman"/>
          <w:sz w:val="24"/>
          <w:szCs w:val="24"/>
        </w:rPr>
        <w:t xml:space="preserve"> подбору условий проведения реакции</w:t>
      </w:r>
      <w:r w:rsidR="00EB69E3">
        <w:rPr>
          <w:rFonts w:ascii="Times New Roman" w:hAnsi="Times New Roman" w:cs="Times New Roman"/>
          <w:sz w:val="24"/>
          <w:szCs w:val="24"/>
        </w:rPr>
        <w:t>,</w:t>
      </w:r>
      <w:r w:rsidR="00CA0FF6">
        <w:rPr>
          <w:rFonts w:ascii="Times New Roman" w:hAnsi="Times New Roman" w:cs="Times New Roman"/>
          <w:sz w:val="24"/>
          <w:szCs w:val="24"/>
        </w:rPr>
        <w:t xml:space="preserve"> металла, используемого</w:t>
      </w:r>
      <w:r w:rsidR="00CA0FF6" w:rsidRPr="00CA0FF6">
        <w:rPr>
          <w:rFonts w:ascii="Times New Roman" w:hAnsi="Times New Roman" w:cs="Times New Roman"/>
          <w:sz w:val="24"/>
          <w:szCs w:val="24"/>
        </w:rPr>
        <w:t xml:space="preserve"> в каче</w:t>
      </w:r>
      <w:r w:rsidR="00CA0FF6">
        <w:rPr>
          <w:rFonts w:ascii="Times New Roman" w:hAnsi="Times New Roman" w:cs="Times New Roman"/>
          <w:sz w:val="24"/>
          <w:szCs w:val="24"/>
        </w:rPr>
        <w:t xml:space="preserve">стве активной фазы катализатора, </w:t>
      </w:r>
      <w:r w:rsidR="008B008D">
        <w:rPr>
          <w:rFonts w:ascii="Times New Roman" w:hAnsi="Times New Roman" w:cs="Times New Roman"/>
          <w:sz w:val="24"/>
          <w:szCs w:val="24"/>
        </w:rPr>
        <w:t>а также</w:t>
      </w:r>
      <w:r w:rsidR="00CA0FF6">
        <w:rPr>
          <w:rFonts w:ascii="Times New Roman" w:hAnsi="Times New Roman" w:cs="Times New Roman"/>
          <w:sz w:val="24"/>
          <w:szCs w:val="24"/>
        </w:rPr>
        <w:t xml:space="preserve"> </w:t>
      </w:r>
      <w:r w:rsidR="00CC74DB">
        <w:rPr>
          <w:rFonts w:ascii="Times New Roman" w:hAnsi="Times New Roman" w:cs="Times New Roman"/>
          <w:sz w:val="24"/>
          <w:szCs w:val="24"/>
        </w:rPr>
        <w:t>свойств</w:t>
      </w:r>
      <w:r w:rsidR="00CA0FF6">
        <w:rPr>
          <w:rFonts w:ascii="Times New Roman" w:hAnsi="Times New Roman" w:cs="Times New Roman"/>
          <w:sz w:val="24"/>
          <w:szCs w:val="24"/>
        </w:rPr>
        <w:t xml:space="preserve"> носителя.</w:t>
      </w:r>
    </w:p>
    <w:p w14:paraId="0F37C658" w14:textId="30847221" w:rsidR="00420221" w:rsidRPr="002A0C27" w:rsidRDefault="00777E95" w:rsidP="002A0C27">
      <w:pPr>
        <w:pStyle w:val="a5"/>
        <w:spacing w:after="120"/>
        <w:jc w:val="both"/>
        <w:rPr>
          <w:rFonts w:ascii="Times New Roman" w:hAnsi="Times New Roman" w:cs="Times New Roman"/>
          <w:b w:val="0"/>
          <w:color w:val="000000" w:themeColor="text1"/>
          <w:sz w:val="36"/>
          <w:szCs w:val="36"/>
        </w:rPr>
      </w:pPr>
      <w:r w:rsidRPr="002A0C27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Рис. </w:t>
      </w:r>
      <w:r w:rsidRPr="002A0C27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fldChar w:fldCharType="begin"/>
      </w:r>
      <w:r w:rsidRPr="002A0C27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instrText xml:space="preserve"> SEQ Рисунок \* ARABIC </w:instrText>
      </w:r>
      <w:r w:rsidRPr="002A0C27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fldChar w:fldCharType="separate"/>
      </w:r>
      <w:r w:rsidRPr="002A0C27">
        <w:rPr>
          <w:rFonts w:ascii="Times New Roman" w:hAnsi="Times New Roman" w:cs="Times New Roman"/>
          <w:bCs w:val="0"/>
          <w:noProof/>
          <w:color w:val="000000" w:themeColor="text1"/>
          <w:sz w:val="24"/>
          <w:szCs w:val="24"/>
        </w:rPr>
        <w:t>1</w:t>
      </w:r>
      <w:r w:rsidRPr="002A0C27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fldChar w:fldCharType="end"/>
      </w:r>
      <w:r w:rsidRPr="002A0C27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.</w:t>
      </w:r>
      <w:r w:rsidRPr="002A0C2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Зависимость выхода фурфурилового спирта от времени реакции. </w:t>
      </w:r>
      <w:r w:rsidRPr="002A0C27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Условия реакции:</w:t>
      </w:r>
      <w:r w:rsidRPr="002A0C2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60 мкл фурфурола</w:t>
      </w:r>
      <w:r w:rsidR="00FC0AD4" w:rsidRPr="00FC0AD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(0.725 </w:t>
      </w:r>
      <w:r w:rsidR="00FC0AD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ммоль)</w:t>
      </w:r>
      <w:r w:rsidRPr="002A0C2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0.6 мл H</w:t>
      </w:r>
      <w:r w:rsidRPr="002A0C27"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bscript"/>
        </w:rPr>
        <w:t>2</w:t>
      </w:r>
      <w:r w:rsidRPr="002A0C2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O, 2 мг катализатора, 10 атм H</w:t>
      </w:r>
      <w:r w:rsidRPr="002A0C27"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bscript"/>
        </w:rPr>
        <w:t>2</w:t>
      </w:r>
    </w:p>
    <w:p w14:paraId="27F2F446" w14:textId="46F915C5" w:rsidR="004931A5" w:rsidRDefault="00D03FF0" w:rsidP="00382E62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представленному графику</w:t>
      </w:r>
      <w:r w:rsidR="009123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AB2273">
        <w:rPr>
          <w:rFonts w:ascii="Times New Roman" w:hAnsi="Times New Roman" w:cs="Times New Roman"/>
          <w:sz w:val="24"/>
          <w:szCs w:val="24"/>
        </w:rPr>
        <w:t>ыход фурфурилового спирта закономерно возрастает при повышении температуры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10D67">
        <w:rPr>
          <w:rFonts w:ascii="Times New Roman" w:hAnsi="Times New Roman" w:cs="Times New Roman"/>
          <w:sz w:val="24"/>
          <w:szCs w:val="24"/>
        </w:rPr>
        <w:t xml:space="preserve">увеличении </w:t>
      </w:r>
      <w:r>
        <w:rPr>
          <w:rFonts w:ascii="Times New Roman" w:hAnsi="Times New Roman" w:cs="Times New Roman"/>
          <w:sz w:val="24"/>
          <w:szCs w:val="24"/>
        </w:rPr>
        <w:t>времени проведения реакции. Однако при достижении некоторых предельных значений</w:t>
      </w:r>
      <w:r w:rsidR="00AC60BC">
        <w:rPr>
          <w:rFonts w:ascii="Times New Roman" w:hAnsi="Times New Roman" w:cs="Times New Roman"/>
          <w:sz w:val="24"/>
          <w:szCs w:val="24"/>
        </w:rPr>
        <w:t xml:space="preserve"> этих параметров</w:t>
      </w:r>
      <w:r>
        <w:rPr>
          <w:rFonts w:ascii="Times New Roman" w:hAnsi="Times New Roman" w:cs="Times New Roman"/>
          <w:sz w:val="24"/>
          <w:szCs w:val="24"/>
        </w:rPr>
        <w:t>, последующее их повышение приводит к</w:t>
      </w:r>
      <w:r w:rsidR="00AC60BC">
        <w:rPr>
          <w:rFonts w:ascii="Times New Roman" w:hAnsi="Times New Roman" w:cs="Times New Roman"/>
          <w:sz w:val="24"/>
          <w:szCs w:val="24"/>
        </w:rPr>
        <w:t xml:space="preserve"> образованию </w:t>
      </w:r>
      <w:r w:rsidR="00AB2273">
        <w:rPr>
          <w:rFonts w:ascii="Times New Roman" w:hAnsi="Times New Roman" w:cs="Times New Roman"/>
          <w:sz w:val="24"/>
          <w:szCs w:val="24"/>
        </w:rPr>
        <w:t>побочных продуктов, преимущественно тетрагидрофурфурилового</w:t>
      </w:r>
      <w:r w:rsidR="00AB2273" w:rsidRPr="00AB2273">
        <w:rPr>
          <w:rFonts w:ascii="Times New Roman" w:hAnsi="Times New Roman" w:cs="Times New Roman"/>
          <w:sz w:val="24"/>
          <w:szCs w:val="24"/>
        </w:rPr>
        <w:t xml:space="preserve"> спирт</w:t>
      </w:r>
      <w:r w:rsidR="00AB2273">
        <w:rPr>
          <w:rFonts w:ascii="Times New Roman" w:hAnsi="Times New Roman" w:cs="Times New Roman"/>
          <w:sz w:val="24"/>
          <w:szCs w:val="24"/>
        </w:rPr>
        <w:t>а и тетрагидрофурфураля</w:t>
      </w:r>
      <w:r>
        <w:rPr>
          <w:rFonts w:ascii="Times New Roman" w:hAnsi="Times New Roman" w:cs="Times New Roman"/>
          <w:sz w:val="24"/>
          <w:szCs w:val="24"/>
        </w:rPr>
        <w:t>, а значит, к потере селективности по фурфуриловому спирту</w:t>
      </w:r>
      <w:r w:rsidR="00AB2273">
        <w:rPr>
          <w:rFonts w:ascii="Times New Roman" w:hAnsi="Times New Roman" w:cs="Times New Roman"/>
          <w:sz w:val="24"/>
          <w:szCs w:val="24"/>
        </w:rPr>
        <w:t>.</w:t>
      </w:r>
    </w:p>
    <w:p w14:paraId="00D31F8C" w14:textId="0126C828" w:rsidR="00420221" w:rsidRPr="00B45D10" w:rsidRDefault="004931A5" w:rsidP="007349A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45D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Благодарности: </w:t>
      </w:r>
      <w:r w:rsidRPr="00B45D1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Работа выполнена при финансовой поддержке РНФ, проект № </w:t>
      </w:r>
      <w:r w:rsidR="0006356D" w:rsidRPr="00B45D10">
        <w:rPr>
          <w:rFonts w:ascii="Times New Roman" w:hAnsi="Times New Roman" w:cs="Times New Roman"/>
          <w:bCs/>
          <w:i/>
          <w:iCs/>
          <w:sz w:val="24"/>
          <w:szCs w:val="24"/>
        </w:rPr>
        <w:t>20-19-00380</w:t>
      </w:r>
      <w:r w:rsidRPr="00B45D10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sectPr w:rsidR="00420221" w:rsidRPr="00B45D10" w:rsidSect="00B45D1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42A3"/>
    <w:multiLevelType w:val="hybridMultilevel"/>
    <w:tmpl w:val="3872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C64"/>
    <w:rsid w:val="00063465"/>
    <w:rsid w:val="0006356D"/>
    <w:rsid w:val="000E7070"/>
    <w:rsid w:val="00112F47"/>
    <w:rsid w:val="00294A6A"/>
    <w:rsid w:val="002A0C27"/>
    <w:rsid w:val="00310D67"/>
    <w:rsid w:val="00382E62"/>
    <w:rsid w:val="00420221"/>
    <w:rsid w:val="004854E0"/>
    <w:rsid w:val="004931A5"/>
    <w:rsid w:val="004C6C61"/>
    <w:rsid w:val="004D2D43"/>
    <w:rsid w:val="00567661"/>
    <w:rsid w:val="005B1CAE"/>
    <w:rsid w:val="00614220"/>
    <w:rsid w:val="00711CE8"/>
    <w:rsid w:val="007349A2"/>
    <w:rsid w:val="00765EB2"/>
    <w:rsid w:val="00777E95"/>
    <w:rsid w:val="00791B6F"/>
    <w:rsid w:val="007E37EA"/>
    <w:rsid w:val="00806B3C"/>
    <w:rsid w:val="0086486A"/>
    <w:rsid w:val="00885FCE"/>
    <w:rsid w:val="008A27A7"/>
    <w:rsid w:val="008B008D"/>
    <w:rsid w:val="00912384"/>
    <w:rsid w:val="00952C52"/>
    <w:rsid w:val="009951E3"/>
    <w:rsid w:val="00A02A42"/>
    <w:rsid w:val="00AB2273"/>
    <w:rsid w:val="00AC60BC"/>
    <w:rsid w:val="00B3147E"/>
    <w:rsid w:val="00B31D70"/>
    <w:rsid w:val="00B45D10"/>
    <w:rsid w:val="00B55A85"/>
    <w:rsid w:val="00B5758B"/>
    <w:rsid w:val="00B61BF4"/>
    <w:rsid w:val="00BD0E24"/>
    <w:rsid w:val="00BF0F5D"/>
    <w:rsid w:val="00BF7521"/>
    <w:rsid w:val="00C07464"/>
    <w:rsid w:val="00CA0FF6"/>
    <w:rsid w:val="00CC74DB"/>
    <w:rsid w:val="00D03FF0"/>
    <w:rsid w:val="00D62F1F"/>
    <w:rsid w:val="00D6300E"/>
    <w:rsid w:val="00DD6C64"/>
    <w:rsid w:val="00E36FD3"/>
    <w:rsid w:val="00E43495"/>
    <w:rsid w:val="00EB69E3"/>
    <w:rsid w:val="00EF06B3"/>
    <w:rsid w:val="00F64B0A"/>
    <w:rsid w:val="00FC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C261"/>
  <w15:docId w15:val="{13574135-2007-4768-BB2C-25C16447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62F1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2F1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20221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777E95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nikita_kramaren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Бикбаева</dc:creator>
  <cp:keywords/>
  <dc:description/>
  <cp:lastModifiedBy>Андрей Теслер</cp:lastModifiedBy>
  <cp:revision>15</cp:revision>
  <dcterms:created xsi:type="dcterms:W3CDTF">2024-02-15T13:57:00Z</dcterms:created>
  <dcterms:modified xsi:type="dcterms:W3CDTF">2024-02-16T12:39:00Z</dcterms:modified>
</cp:coreProperties>
</file>