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DD0C647" w:rsidR="00130241" w:rsidRPr="00877C08" w:rsidRDefault="008A576D" w:rsidP="00D404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877C08">
        <w:rPr>
          <w:b/>
          <w:color w:val="000000" w:themeColor="text1"/>
        </w:rPr>
        <w:t>Низкотемпературный</w:t>
      </w:r>
      <w:r w:rsidR="00D404EC" w:rsidRPr="00877C08">
        <w:rPr>
          <w:b/>
          <w:color w:val="000000" w:themeColor="text1"/>
        </w:rPr>
        <w:t xml:space="preserve"> синтез</w:t>
      </w:r>
      <w:r w:rsidRPr="00877C08">
        <w:rPr>
          <w:b/>
          <w:color w:val="000000" w:themeColor="text1"/>
        </w:rPr>
        <w:t>, состав, структура и физико-химические свойства</w:t>
      </w:r>
      <w:r w:rsidR="00D404EC" w:rsidRPr="00877C08">
        <w:rPr>
          <w:b/>
          <w:color w:val="000000" w:themeColor="text1"/>
        </w:rPr>
        <w:t xml:space="preserve"> систем хитозан</w:t>
      </w:r>
      <w:r w:rsidRPr="00877C08">
        <w:rPr>
          <w:b/>
          <w:color w:val="000000" w:themeColor="text1"/>
        </w:rPr>
        <w:t>/желатин и хитозан/гидролизованный коллаген</w:t>
      </w:r>
    </w:p>
    <w:p w14:paraId="00000002" w14:textId="56342663" w:rsidR="00130241" w:rsidRPr="00877C08" w:rsidRDefault="00877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877C08">
        <w:rPr>
          <w:b/>
          <w:i/>
          <w:color w:val="000000" w:themeColor="text1"/>
        </w:rPr>
        <w:t>Макеева А.А.</w:t>
      </w:r>
      <w:r w:rsidRPr="00877C08">
        <w:rPr>
          <w:b/>
          <w:i/>
          <w:color w:val="000000" w:themeColor="text1"/>
          <w:vertAlign w:val="superscript"/>
        </w:rPr>
        <w:t>1</w:t>
      </w:r>
      <w:r w:rsidRPr="00877C08">
        <w:rPr>
          <w:b/>
          <w:i/>
          <w:color w:val="000000" w:themeColor="text1"/>
        </w:rPr>
        <w:t xml:space="preserve">, </w:t>
      </w:r>
      <w:r w:rsidR="00D404EC" w:rsidRPr="00877C08">
        <w:rPr>
          <w:b/>
          <w:i/>
          <w:color w:val="000000" w:themeColor="text1"/>
        </w:rPr>
        <w:t>Рыжкова А.С.</w:t>
      </w:r>
      <w:r w:rsidRPr="00877C08">
        <w:rPr>
          <w:b/>
          <w:i/>
          <w:color w:val="000000" w:themeColor="text1"/>
          <w:vertAlign w:val="superscript"/>
        </w:rPr>
        <w:t>2</w:t>
      </w:r>
      <w:r w:rsidR="00D404EC" w:rsidRPr="00877C08">
        <w:rPr>
          <w:b/>
          <w:color w:val="000000" w:themeColor="text1"/>
        </w:rPr>
        <w:t xml:space="preserve">, </w:t>
      </w:r>
      <w:r w:rsidR="00D404EC" w:rsidRPr="00877C08">
        <w:rPr>
          <w:b/>
          <w:i/>
          <w:color w:val="000000" w:themeColor="text1"/>
        </w:rPr>
        <w:t>Верная О.И.</w:t>
      </w:r>
      <w:r w:rsidR="00D404EC" w:rsidRPr="00877C08">
        <w:rPr>
          <w:b/>
          <w:i/>
          <w:color w:val="000000" w:themeColor="text1"/>
          <w:vertAlign w:val="superscript"/>
        </w:rPr>
        <w:t>1,2</w:t>
      </w:r>
      <w:r w:rsidR="008A576D" w:rsidRPr="00877C08">
        <w:rPr>
          <w:b/>
          <w:i/>
          <w:color w:val="000000" w:themeColor="text1"/>
        </w:rPr>
        <w:t xml:space="preserve">, </w:t>
      </w:r>
      <w:r w:rsidR="00D404EC" w:rsidRPr="00877C08">
        <w:rPr>
          <w:b/>
          <w:i/>
          <w:color w:val="000000" w:themeColor="text1"/>
        </w:rPr>
        <w:t>Шабатина Т.И.</w:t>
      </w:r>
      <w:r w:rsidR="00D404EC" w:rsidRPr="00877C08">
        <w:rPr>
          <w:b/>
          <w:i/>
          <w:color w:val="000000" w:themeColor="text1"/>
          <w:vertAlign w:val="superscript"/>
        </w:rPr>
        <w:t>1,2</w:t>
      </w:r>
    </w:p>
    <w:p w14:paraId="00000003" w14:textId="25E1CBFE" w:rsidR="00130241" w:rsidRPr="00877C08" w:rsidRDefault="00877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</w:rPr>
      </w:pPr>
      <w:r w:rsidRPr="00877C08">
        <w:rPr>
          <w:i/>
          <w:color w:val="000000" w:themeColor="text1"/>
        </w:rPr>
        <w:t>Студент</w:t>
      </w:r>
      <w:r w:rsidR="00D404EC" w:rsidRPr="00877C08">
        <w:rPr>
          <w:i/>
          <w:color w:val="000000" w:themeColor="text1"/>
        </w:rPr>
        <w:t xml:space="preserve">, </w:t>
      </w:r>
      <w:r w:rsidRPr="00877C08">
        <w:rPr>
          <w:i/>
          <w:color w:val="000000" w:themeColor="text1"/>
        </w:rPr>
        <w:t>4</w:t>
      </w:r>
      <w:r w:rsidR="00D404EC" w:rsidRPr="00877C08">
        <w:rPr>
          <w:i/>
          <w:color w:val="000000" w:themeColor="text1"/>
        </w:rPr>
        <w:t xml:space="preserve"> год </w:t>
      </w:r>
      <w:r w:rsidRPr="00877C08">
        <w:rPr>
          <w:i/>
          <w:color w:val="000000" w:themeColor="text1"/>
        </w:rPr>
        <w:t>специалитета</w:t>
      </w:r>
    </w:p>
    <w:p w14:paraId="6701E028" w14:textId="00088878" w:rsidR="00877C08" w:rsidRPr="00877C08" w:rsidRDefault="00E40802" w:rsidP="00877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877C08">
        <w:rPr>
          <w:i/>
          <w:color w:val="000000" w:themeColor="text1"/>
          <w:vertAlign w:val="superscript"/>
        </w:rPr>
        <w:t>1</w:t>
      </w:r>
      <w:r w:rsidR="00877C08" w:rsidRPr="00877C08">
        <w:rPr>
          <w:i/>
          <w:color w:val="000000" w:themeColor="text1"/>
        </w:rPr>
        <w:t xml:space="preserve"> </w:t>
      </w:r>
      <w:r w:rsidR="00877C08" w:rsidRPr="00877C08">
        <w:rPr>
          <w:i/>
          <w:color w:val="000000" w:themeColor="text1"/>
        </w:rPr>
        <w:t>Московский государственный университет имени М.В. Ломоносова, </w:t>
      </w:r>
    </w:p>
    <w:p w14:paraId="0B2629E9" w14:textId="08FD07C5" w:rsidR="00D404EC" w:rsidRPr="00877C08" w:rsidRDefault="00877C08" w:rsidP="00877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877C08">
        <w:rPr>
          <w:i/>
          <w:color w:val="000000" w:themeColor="text1"/>
        </w:rPr>
        <w:t>химический факультет, Москва, Россия</w:t>
      </w:r>
      <w:r w:rsidRPr="00877C08">
        <w:rPr>
          <w:i/>
          <w:color w:val="000000" w:themeColor="text1"/>
        </w:rPr>
        <w:t xml:space="preserve"> </w:t>
      </w:r>
    </w:p>
    <w:p w14:paraId="00000007" w14:textId="625B90C3" w:rsidR="00130241" w:rsidRPr="00877C08" w:rsidRDefault="00D404EC" w:rsidP="00877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</w:rPr>
      </w:pPr>
      <w:r w:rsidRPr="00877C08">
        <w:rPr>
          <w:i/>
          <w:color w:val="000000" w:themeColor="text1"/>
          <w:vertAlign w:val="superscript"/>
        </w:rPr>
        <w:t>2</w:t>
      </w:r>
      <w:r w:rsidR="00877C08" w:rsidRPr="00877C08">
        <w:rPr>
          <w:i/>
          <w:color w:val="000000" w:themeColor="text1"/>
        </w:rPr>
        <w:t xml:space="preserve"> </w:t>
      </w:r>
      <w:r w:rsidR="00877C08" w:rsidRPr="00877C08">
        <w:rPr>
          <w:i/>
          <w:color w:val="000000" w:themeColor="text1"/>
        </w:rPr>
        <w:t>Московский государственный технический университет имени Н.Э. Баумана (национальный исследовательский университет)</w:t>
      </w:r>
      <w:r w:rsidRPr="00877C08">
        <w:rPr>
          <w:i/>
          <w:color w:val="000000" w:themeColor="text1"/>
        </w:rPr>
        <w:t xml:space="preserve"> </w:t>
      </w:r>
    </w:p>
    <w:p w14:paraId="00000008" w14:textId="402A49B2" w:rsidR="00130241" w:rsidRPr="00877C0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  <w:lang w:val="en-US"/>
        </w:rPr>
      </w:pPr>
      <w:r w:rsidRPr="00877C08">
        <w:rPr>
          <w:i/>
          <w:color w:val="000000" w:themeColor="text1"/>
          <w:lang w:val="en-US"/>
        </w:rPr>
        <w:t>E</w:t>
      </w:r>
      <w:r w:rsidR="003B76D6" w:rsidRPr="00877C08">
        <w:rPr>
          <w:i/>
          <w:color w:val="000000" w:themeColor="text1"/>
          <w:lang w:val="en-US"/>
        </w:rPr>
        <w:t>-</w:t>
      </w:r>
      <w:r w:rsidRPr="00877C08">
        <w:rPr>
          <w:i/>
          <w:color w:val="000000" w:themeColor="text1"/>
          <w:lang w:val="en-US"/>
        </w:rPr>
        <w:t>mail:</w:t>
      </w:r>
      <w:r w:rsidR="00877C08" w:rsidRPr="00877C08">
        <w:rPr>
          <w:i/>
          <w:color w:val="000000" w:themeColor="text1"/>
          <w:lang w:val="en-US"/>
        </w:rPr>
        <w:t xml:space="preserve"> </w:t>
      </w:r>
      <w:r w:rsidR="00877C08" w:rsidRPr="00877C08">
        <w:rPr>
          <w:i/>
          <w:color w:val="000000" w:themeColor="text1"/>
          <w:u w:val="single"/>
          <w:lang w:val="en-US"/>
        </w:rPr>
        <w:t>alinka.mak04@yandex.ru</w:t>
      </w:r>
    </w:p>
    <w:p w14:paraId="49D33A41" w14:textId="58177FB8" w:rsidR="00877C08" w:rsidRDefault="008A576D" w:rsidP="00877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877C08">
        <w:rPr>
          <w:color w:val="000000" w:themeColor="text1"/>
        </w:rPr>
        <w:t>М</w:t>
      </w:r>
      <w:r w:rsidR="00A05FB5" w:rsidRPr="00877C08">
        <w:rPr>
          <w:color w:val="000000" w:themeColor="text1"/>
        </w:rPr>
        <w:t xml:space="preserve">атериалы на основе желатина и гидролизованного коллагена </w:t>
      </w:r>
      <w:r w:rsidR="00393D75" w:rsidRPr="00877C08">
        <w:rPr>
          <w:color w:val="000000" w:themeColor="text1"/>
        </w:rPr>
        <w:t>благодаря высокой биосовместимости</w:t>
      </w:r>
      <w:r w:rsidRPr="00877C08">
        <w:rPr>
          <w:color w:val="000000" w:themeColor="text1"/>
        </w:rPr>
        <w:t xml:space="preserve"> активно</w:t>
      </w:r>
      <w:r w:rsidR="00393D75" w:rsidRPr="00877C08">
        <w:rPr>
          <w:color w:val="000000" w:themeColor="text1"/>
        </w:rPr>
        <w:t xml:space="preserve"> </w:t>
      </w:r>
      <w:r w:rsidR="00A73EFB" w:rsidRPr="00877C08">
        <w:rPr>
          <w:color w:val="000000" w:themeColor="text1"/>
        </w:rPr>
        <w:t>используют как</w:t>
      </w:r>
      <w:r w:rsidR="00393D75" w:rsidRPr="00877C08">
        <w:rPr>
          <w:color w:val="000000" w:themeColor="text1"/>
        </w:rPr>
        <w:t xml:space="preserve"> покрытия для имплантов, </w:t>
      </w:r>
      <w:r w:rsidRPr="00877C08">
        <w:rPr>
          <w:color w:val="000000" w:themeColor="text1"/>
        </w:rPr>
        <w:t xml:space="preserve">они </w:t>
      </w:r>
      <w:r w:rsidR="00393D75" w:rsidRPr="00877C08">
        <w:rPr>
          <w:color w:val="000000" w:themeColor="text1"/>
        </w:rPr>
        <w:t xml:space="preserve">входят в состав вакцин и лекарственных форм. </w:t>
      </w:r>
      <w:r w:rsidR="00A73EFB" w:rsidRPr="00877C08">
        <w:rPr>
          <w:color w:val="000000" w:themeColor="text1"/>
        </w:rPr>
        <w:t xml:space="preserve">Биополимеры на основе производных коллагена используют для повышения биосовместимости и снижения иммуногенности лекарственных компонентов. </w:t>
      </w:r>
      <w:r w:rsidR="005E11DE" w:rsidRPr="00877C08">
        <w:rPr>
          <w:color w:val="000000" w:themeColor="text1"/>
        </w:rPr>
        <w:t>Биополимерные системы на основе ж</w:t>
      </w:r>
      <w:r w:rsidR="00A73EFB" w:rsidRPr="00877C08">
        <w:rPr>
          <w:color w:val="000000" w:themeColor="text1"/>
        </w:rPr>
        <w:t>елатин</w:t>
      </w:r>
      <w:r w:rsidR="005E11DE" w:rsidRPr="00877C08">
        <w:rPr>
          <w:color w:val="000000" w:themeColor="text1"/>
        </w:rPr>
        <w:t>а</w:t>
      </w:r>
      <w:r w:rsidR="00A73EFB" w:rsidRPr="00877C08">
        <w:rPr>
          <w:color w:val="000000" w:themeColor="text1"/>
        </w:rPr>
        <w:t xml:space="preserve"> и гидролизованн</w:t>
      </w:r>
      <w:r w:rsidR="005E11DE" w:rsidRPr="00877C08">
        <w:rPr>
          <w:color w:val="000000" w:themeColor="text1"/>
        </w:rPr>
        <w:t>ого</w:t>
      </w:r>
      <w:r w:rsidR="00A73EFB" w:rsidRPr="00877C08">
        <w:rPr>
          <w:color w:val="000000" w:themeColor="text1"/>
        </w:rPr>
        <w:t xml:space="preserve"> коллаген</w:t>
      </w:r>
      <w:r w:rsidR="005E11DE" w:rsidRPr="00877C08">
        <w:rPr>
          <w:color w:val="000000" w:themeColor="text1"/>
        </w:rPr>
        <w:t>а</w:t>
      </w:r>
      <w:r w:rsidR="00393D75" w:rsidRPr="00877C08">
        <w:rPr>
          <w:color w:val="000000" w:themeColor="text1"/>
        </w:rPr>
        <w:t xml:space="preserve"> являются перспективными носителями и депо-матрицами в система</w:t>
      </w:r>
      <w:r w:rsidR="00A73EFB" w:rsidRPr="00877C08">
        <w:rPr>
          <w:color w:val="000000" w:themeColor="text1"/>
        </w:rPr>
        <w:t>х</w:t>
      </w:r>
      <w:r w:rsidR="00393D75" w:rsidRPr="00877C08">
        <w:rPr>
          <w:color w:val="000000" w:themeColor="text1"/>
        </w:rPr>
        <w:t xml:space="preserve"> направленной доставки и контролируемого высвобождения</w:t>
      </w:r>
      <w:r w:rsidR="00A05FB5" w:rsidRPr="00877C08">
        <w:rPr>
          <w:color w:val="000000" w:themeColor="text1"/>
        </w:rPr>
        <w:t xml:space="preserve">, </w:t>
      </w:r>
      <w:r w:rsidR="00A73EFB" w:rsidRPr="00877C08">
        <w:rPr>
          <w:color w:val="000000" w:themeColor="text1"/>
        </w:rPr>
        <w:t>так как они обеспечивают</w:t>
      </w:r>
      <w:r w:rsidR="00A05FB5" w:rsidRPr="00877C08">
        <w:rPr>
          <w:color w:val="000000" w:themeColor="text1"/>
        </w:rPr>
        <w:t xml:space="preserve"> постепенное высвобождение лекарственного препарата</w:t>
      </w:r>
      <w:r w:rsidR="00A73EFB" w:rsidRPr="00877C08">
        <w:rPr>
          <w:color w:val="000000" w:themeColor="text1"/>
        </w:rPr>
        <w:t xml:space="preserve"> [1]</w:t>
      </w:r>
      <w:r w:rsidR="00A05FB5" w:rsidRPr="00877C08">
        <w:rPr>
          <w:color w:val="000000" w:themeColor="text1"/>
        </w:rPr>
        <w:t>.</w:t>
      </w:r>
    </w:p>
    <w:p w14:paraId="7B8BA2A3" w14:textId="72F55BE4" w:rsidR="009A1AF5" w:rsidRPr="00877C08" w:rsidRDefault="00284327" w:rsidP="00877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877C08">
        <w:rPr>
          <w:color w:val="000000" w:themeColor="text1"/>
        </w:rPr>
        <w:t xml:space="preserve">Хитозан является производным хитина, второго (после целлюлозы) по распространённости природного полимера. </w:t>
      </w:r>
      <w:r w:rsidR="00A73EFB" w:rsidRPr="00877C08">
        <w:rPr>
          <w:color w:val="000000" w:themeColor="text1"/>
        </w:rPr>
        <w:t>Он</w:t>
      </w:r>
      <w:r w:rsidR="00983D58" w:rsidRPr="00877C08">
        <w:rPr>
          <w:color w:val="000000" w:themeColor="text1"/>
        </w:rPr>
        <w:t xml:space="preserve"> проявляет мукоадгезивные, гемостатические и </w:t>
      </w:r>
      <w:r w:rsidR="00413398" w:rsidRPr="00877C08">
        <w:rPr>
          <w:color w:val="000000" w:themeColor="text1"/>
        </w:rPr>
        <w:t>антимикробные</w:t>
      </w:r>
      <w:r w:rsidR="00983D58" w:rsidRPr="00877C08">
        <w:rPr>
          <w:color w:val="000000" w:themeColor="text1"/>
        </w:rPr>
        <w:t xml:space="preserve"> свойства</w:t>
      </w:r>
      <w:r w:rsidR="00474E7D" w:rsidRPr="00877C08">
        <w:rPr>
          <w:color w:val="000000" w:themeColor="text1"/>
        </w:rPr>
        <w:t xml:space="preserve"> [</w:t>
      </w:r>
      <w:r w:rsidR="00A73EFB" w:rsidRPr="00877C08">
        <w:rPr>
          <w:color w:val="000000" w:themeColor="text1"/>
        </w:rPr>
        <w:t>2</w:t>
      </w:r>
      <w:r w:rsidR="00474E7D" w:rsidRPr="00877C08">
        <w:rPr>
          <w:color w:val="000000" w:themeColor="text1"/>
        </w:rPr>
        <w:t xml:space="preserve">]. </w:t>
      </w:r>
      <w:r w:rsidR="009A1AF5" w:rsidRPr="00877C08">
        <w:rPr>
          <w:color w:val="000000" w:themeColor="text1"/>
        </w:rPr>
        <w:t>Модифицирование систем контролируемого высвобождения</w:t>
      </w:r>
      <w:r w:rsidR="00C51DBC" w:rsidRPr="00877C08">
        <w:rPr>
          <w:color w:val="000000" w:themeColor="text1"/>
        </w:rPr>
        <w:t xml:space="preserve"> на основе коллагена</w:t>
      </w:r>
      <w:r w:rsidR="009A1AF5" w:rsidRPr="00877C08">
        <w:rPr>
          <w:color w:val="000000" w:themeColor="text1"/>
        </w:rPr>
        <w:t xml:space="preserve"> хитозаном позволит придать им дополнительные свойства, характерные для данного биополимерного материала.</w:t>
      </w:r>
    </w:p>
    <w:p w14:paraId="245E181E" w14:textId="77777777" w:rsidR="00F30857" w:rsidRPr="00877C08" w:rsidRDefault="009A1AF5" w:rsidP="00C51D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877C08">
        <w:rPr>
          <w:color w:val="000000" w:themeColor="text1"/>
        </w:rPr>
        <w:t>В настоящей работе получены системы контролируемого высвобождения лекарственного препарата диоксидина на основе гибридных полимерных матриц гидролизованный коллаген/хитозан, желатин/хитозан. Диоксидин – антибактериальный препарат</w:t>
      </w:r>
      <w:r w:rsidR="000B6A83" w:rsidRPr="00877C08">
        <w:rPr>
          <w:color w:val="000000" w:themeColor="text1"/>
        </w:rPr>
        <w:t xml:space="preserve"> широкого спектра действия, </w:t>
      </w:r>
      <w:r w:rsidR="00915606" w:rsidRPr="00877C08">
        <w:rPr>
          <w:color w:val="000000" w:themeColor="text1"/>
        </w:rPr>
        <w:t>который</w:t>
      </w:r>
      <w:r w:rsidR="000B6A83" w:rsidRPr="00877C08">
        <w:rPr>
          <w:color w:val="000000" w:themeColor="text1"/>
        </w:rPr>
        <w:t xml:space="preserve"> используют при лечении поверхностных и глубоких ран различной локализации, гнойных бактериальных инфекций [</w:t>
      </w:r>
      <w:r w:rsidR="00A73EFB" w:rsidRPr="00877C08">
        <w:rPr>
          <w:color w:val="000000" w:themeColor="text1"/>
        </w:rPr>
        <w:t>3</w:t>
      </w:r>
      <w:r w:rsidR="000B6A83" w:rsidRPr="00877C08">
        <w:rPr>
          <w:color w:val="000000" w:themeColor="text1"/>
        </w:rPr>
        <w:t xml:space="preserve">]. </w:t>
      </w:r>
      <w:r w:rsidR="008A576D" w:rsidRPr="00877C08">
        <w:rPr>
          <w:color w:val="000000" w:themeColor="text1"/>
        </w:rPr>
        <w:t>Кинетические кривые</w:t>
      </w:r>
      <w:r w:rsidRPr="00877C08">
        <w:rPr>
          <w:color w:val="000000" w:themeColor="text1"/>
        </w:rPr>
        <w:t xml:space="preserve"> высвобождени</w:t>
      </w:r>
      <w:r w:rsidR="008A576D" w:rsidRPr="00877C08">
        <w:rPr>
          <w:color w:val="000000" w:themeColor="text1"/>
        </w:rPr>
        <w:t>я этого препарата</w:t>
      </w:r>
      <w:r w:rsidRPr="00877C08">
        <w:rPr>
          <w:color w:val="000000" w:themeColor="text1"/>
        </w:rPr>
        <w:t xml:space="preserve"> </w:t>
      </w:r>
      <w:r w:rsidR="008A576D" w:rsidRPr="00877C08">
        <w:rPr>
          <w:color w:val="000000" w:themeColor="text1"/>
        </w:rPr>
        <w:t>можно регистрировать</w:t>
      </w:r>
      <w:r w:rsidRPr="00877C08">
        <w:rPr>
          <w:color w:val="000000" w:themeColor="text1"/>
        </w:rPr>
        <w:t xml:space="preserve"> спектрофотометрически за счет желтой окраски.</w:t>
      </w:r>
      <w:r w:rsidR="00C51DBC" w:rsidRPr="00877C08">
        <w:rPr>
          <w:color w:val="000000" w:themeColor="text1"/>
        </w:rPr>
        <w:t xml:space="preserve"> </w:t>
      </w:r>
    </w:p>
    <w:p w14:paraId="739DD7C7" w14:textId="5B8851FC" w:rsidR="00A05FB5" w:rsidRPr="00877C08" w:rsidRDefault="000F11AC" w:rsidP="00C51D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877C08">
        <w:rPr>
          <w:color w:val="000000" w:themeColor="text1"/>
        </w:rPr>
        <w:t xml:space="preserve">Системы на основе антибактериального препарата диоксидина, хитозана </w:t>
      </w:r>
      <w:r w:rsidR="00C51DBC" w:rsidRPr="00877C08">
        <w:rPr>
          <w:color w:val="000000" w:themeColor="text1"/>
        </w:rPr>
        <w:t>и</w:t>
      </w:r>
      <w:r w:rsidRPr="00877C08">
        <w:rPr>
          <w:color w:val="000000" w:themeColor="text1"/>
        </w:rPr>
        <w:t xml:space="preserve"> желатина или гидролизованного коллагена получены с использованием низкотемпературных технологий.</w:t>
      </w:r>
      <w:r w:rsidR="00A05FB5" w:rsidRPr="00877C08">
        <w:rPr>
          <w:color w:val="000000" w:themeColor="text1"/>
        </w:rPr>
        <w:t xml:space="preserve"> В ходе работы варьировали условия криохимического синтеза. Помимо степени гидролиза коллагена в составе используемых пр</w:t>
      </w:r>
      <w:r w:rsidR="00B94106" w:rsidRPr="00877C08">
        <w:rPr>
          <w:color w:val="000000" w:themeColor="text1"/>
        </w:rPr>
        <w:t>е</w:t>
      </w:r>
      <w:r w:rsidR="00A05FB5" w:rsidRPr="00877C08">
        <w:rPr>
          <w:color w:val="000000" w:themeColor="text1"/>
        </w:rPr>
        <w:t>кур</w:t>
      </w:r>
      <w:r w:rsidR="00B94106" w:rsidRPr="00877C08">
        <w:rPr>
          <w:color w:val="000000" w:themeColor="text1"/>
        </w:rPr>
        <w:t>с</w:t>
      </w:r>
      <w:r w:rsidR="00A05FB5" w:rsidRPr="00877C08">
        <w:rPr>
          <w:color w:val="000000" w:themeColor="text1"/>
        </w:rPr>
        <w:t>оров, изменял</w:t>
      </w:r>
      <w:r w:rsidR="00C51DBC" w:rsidRPr="00877C08">
        <w:rPr>
          <w:color w:val="000000" w:themeColor="text1"/>
        </w:rPr>
        <w:t>и</w:t>
      </w:r>
      <w:r w:rsidR="00A05FB5" w:rsidRPr="00877C08">
        <w:rPr>
          <w:color w:val="000000" w:themeColor="text1"/>
        </w:rPr>
        <w:t xml:space="preserve"> их концентраци</w:t>
      </w:r>
      <w:r w:rsidR="00C51DBC" w:rsidRPr="00877C08">
        <w:rPr>
          <w:color w:val="000000" w:themeColor="text1"/>
        </w:rPr>
        <w:t>ю</w:t>
      </w:r>
      <w:r w:rsidR="00A05FB5" w:rsidRPr="00877C08">
        <w:rPr>
          <w:color w:val="000000" w:themeColor="text1"/>
        </w:rPr>
        <w:t xml:space="preserve"> в растворе предшественнике (1,5-4,5</w:t>
      </w:r>
      <w:r w:rsidR="005E3A0B" w:rsidRPr="00877C08">
        <w:rPr>
          <w:color w:val="000000" w:themeColor="text1"/>
        </w:rPr>
        <w:t> </w:t>
      </w:r>
      <w:r w:rsidR="00A05FB5" w:rsidRPr="00877C08">
        <w:rPr>
          <w:color w:val="000000" w:themeColor="text1"/>
        </w:rPr>
        <w:t>%)</w:t>
      </w:r>
      <w:r w:rsidR="003451B0" w:rsidRPr="00877C08">
        <w:rPr>
          <w:color w:val="000000" w:themeColor="text1"/>
        </w:rPr>
        <w:t>,</w:t>
      </w:r>
      <w:r w:rsidR="00A73EFB" w:rsidRPr="00877C08">
        <w:rPr>
          <w:color w:val="000000" w:themeColor="text1"/>
        </w:rPr>
        <w:t xml:space="preserve"> наличие и содержание</w:t>
      </w:r>
      <w:r w:rsidR="00FA6955" w:rsidRPr="00877C08">
        <w:rPr>
          <w:color w:val="000000" w:themeColor="text1"/>
        </w:rPr>
        <w:t xml:space="preserve"> в растворе п</w:t>
      </w:r>
      <w:r w:rsidR="00FC6AA8">
        <w:rPr>
          <w:color w:val="000000" w:themeColor="text1"/>
        </w:rPr>
        <w:t>ре</w:t>
      </w:r>
      <w:r w:rsidR="00FA6955" w:rsidRPr="00877C08">
        <w:rPr>
          <w:color w:val="000000" w:themeColor="text1"/>
        </w:rPr>
        <w:t>дшественнике</w:t>
      </w:r>
      <w:r w:rsidR="00A73EFB" w:rsidRPr="00877C08">
        <w:rPr>
          <w:color w:val="000000" w:themeColor="text1"/>
        </w:rPr>
        <w:t xml:space="preserve"> производного хитозана</w:t>
      </w:r>
      <w:r w:rsidR="00FA6955" w:rsidRPr="00877C08">
        <w:rPr>
          <w:color w:val="000000" w:themeColor="text1"/>
        </w:rPr>
        <w:t xml:space="preserve"> (1,5-3%)</w:t>
      </w:r>
      <w:r w:rsidR="00A73EFB" w:rsidRPr="00877C08">
        <w:rPr>
          <w:color w:val="000000" w:themeColor="text1"/>
        </w:rPr>
        <w:t xml:space="preserve">, </w:t>
      </w:r>
      <w:r w:rsidR="003451B0" w:rsidRPr="00877C08">
        <w:rPr>
          <w:color w:val="000000" w:themeColor="text1"/>
        </w:rPr>
        <w:t>а также</w:t>
      </w:r>
      <w:r w:rsidR="00C51DBC" w:rsidRPr="00877C08">
        <w:rPr>
          <w:color w:val="000000" w:themeColor="text1"/>
        </w:rPr>
        <w:t xml:space="preserve"> </w:t>
      </w:r>
      <w:r w:rsidR="00A73EFB" w:rsidRPr="00877C08">
        <w:rPr>
          <w:color w:val="000000" w:themeColor="text1"/>
        </w:rPr>
        <w:t>вид</w:t>
      </w:r>
      <w:r w:rsidR="003451B0" w:rsidRPr="00877C08">
        <w:rPr>
          <w:color w:val="000000" w:themeColor="text1"/>
        </w:rPr>
        <w:t xml:space="preserve"> сшивающ</w:t>
      </w:r>
      <w:r w:rsidR="00C51DBC" w:rsidRPr="00877C08">
        <w:rPr>
          <w:color w:val="000000" w:themeColor="text1"/>
        </w:rPr>
        <w:t>его</w:t>
      </w:r>
      <w:r w:rsidR="003451B0" w:rsidRPr="00877C08">
        <w:rPr>
          <w:color w:val="000000" w:themeColor="text1"/>
        </w:rPr>
        <w:t xml:space="preserve"> агент</w:t>
      </w:r>
      <w:r w:rsidR="00C51DBC" w:rsidRPr="00877C08">
        <w:rPr>
          <w:color w:val="000000" w:themeColor="text1"/>
        </w:rPr>
        <w:t>а</w:t>
      </w:r>
      <w:r w:rsidR="005E3A0B" w:rsidRPr="00877C08">
        <w:rPr>
          <w:color w:val="000000" w:themeColor="text1"/>
        </w:rPr>
        <w:t xml:space="preserve"> </w:t>
      </w:r>
      <w:r w:rsidR="003451B0" w:rsidRPr="00877C08">
        <w:rPr>
          <w:color w:val="000000" w:themeColor="text1"/>
        </w:rPr>
        <w:t>(глутаровый альдегид и три</w:t>
      </w:r>
      <w:r w:rsidR="000E18EB" w:rsidRPr="00877C08">
        <w:rPr>
          <w:color w:val="000000" w:themeColor="text1"/>
        </w:rPr>
        <w:t>п</w:t>
      </w:r>
      <w:r w:rsidR="003451B0" w:rsidRPr="00877C08">
        <w:rPr>
          <w:color w:val="000000" w:themeColor="text1"/>
        </w:rPr>
        <w:t>олифосфат)</w:t>
      </w:r>
      <w:r w:rsidR="00A05FB5" w:rsidRPr="00877C08">
        <w:rPr>
          <w:color w:val="000000" w:themeColor="text1"/>
        </w:rPr>
        <w:t>.</w:t>
      </w:r>
    </w:p>
    <w:p w14:paraId="047F297B" w14:textId="3082531B" w:rsidR="000F11AC" w:rsidRPr="00877C08" w:rsidRDefault="00C51DBC" w:rsidP="00950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877C08">
        <w:rPr>
          <w:color w:val="000000" w:themeColor="text1"/>
        </w:rPr>
        <w:t xml:space="preserve">Влияние условий синтеза на состав и структуру полученных материалов отслеживали методами сканирующей электронной микроскопии и Фурье ИК-спектроскопии. </w:t>
      </w:r>
      <w:r w:rsidR="00A05FB5" w:rsidRPr="00877C08">
        <w:rPr>
          <w:color w:val="000000" w:themeColor="text1"/>
        </w:rPr>
        <w:t>В зависимости от</w:t>
      </w:r>
      <w:r w:rsidR="00950129" w:rsidRPr="00877C08">
        <w:rPr>
          <w:color w:val="000000" w:themeColor="text1"/>
        </w:rPr>
        <w:t xml:space="preserve"> </w:t>
      </w:r>
      <w:r w:rsidR="00A05FB5" w:rsidRPr="00877C08">
        <w:rPr>
          <w:color w:val="000000" w:themeColor="text1"/>
        </w:rPr>
        <w:t>условий синтеза менял</w:t>
      </w:r>
      <w:r w:rsidRPr="00877C08">
        <w:rPr>
          <w:color w:val="000000" w:themeColor="text1"/>
        </w:rPr>
        <w:t>ась структура и морфология</w:t>
      </w:r>
      <w:r w:rsidR="00A05FB5" w:rsidRPr="00877C08">
        <w:rPr>
          <w:color w:val="000000" w:themeColor="text1"/>
        </w:rPr>
        <w:t xml:space="preserve"> полученных систе</w:t>
      </w:r>
      <w:r w:rsidRPr="00877C08">
        <w:rPr>
          <w:color w:val="000000" w:themeColor="text1"/>
        </w:rPr>
        <w:t>м</w:t>
      </w:r>
      <w:r w:rsidR="00A73EFB" w:rsidRPr="00877C08">
        <w:rPr>
          <w:color w:val="000000" w:themeColor="text1"/>
        </w:rPr>
        <w:t xml:space="preserve"> и менялось</w:t>
      </w:r>
      <w:r w:rsidRPr="00877C08">
        <w:rPr>
          <w:color w:val="000000" w:themeColor="text1"/>
        </w:rPr>
        <w:t xml:space="preserve"> время</w:t>
      </w:r>
      <w:r w:rsidR="00A73EFB" w:rsidRPr="00877C08">
        <w:rPr>
          <w:color w:val="000000" w:themeColor="text1"/>
        </w:rPr>
        <w:t xml:space="preserve"> полного</w:t>
      </w:r>
      <w:r w:rsidRPr="00877C08">
        <w:rPr>
          <w:color w:val="000000" w:themeColor="text1"/>
        </w:rPr>
        <w:t xml:space="preserve"> высвобождения лекарственного вещества</w:t>
      </w:r>
      <w:r w:rsidR="00A73EFB" w:rsidRPr="00877C08">
        <w:rPr>
          <w:color w:val="000000" w:themeColor="text1"/>
        </w:rPr>
        <w:t xml:space="preserve"> из матрицы</w:t>
      </w:r>
      <w:r w:rsidRPr="00877C08">
        <w:rPr>
          <w:color w:val="000000" w:themeColor="text1"/>
        </w:rPr>
        <w:t xml:space="preserve">. </w:t>
      </w:r>
      <w:r w:rsidR="00A73EFB" w:rsidRPr="00877C08">
        <w:rPr>
          <w:color w:val="000000" w:themeColor="text1"/>
        </w:rPr>
        <w:t>В рамках выполнения работы</w:t>
      </w:r>
      <w:r w:rsidR="008A576D" w:rsidRPr="00877C08">
        <w:rPr>
          <w:color w:val="000000" w:themeColor="text1"/>
        </w:rPr>
        <w:t xml:space="preserve"> диско-диффузионным методом</w:t>
      </w:r>
      <w:r w:rsidR="00A73EFB" w:rsidRPr="00877C08">
        <w:rPr>
          <w:color w:val="000000" w:themeColor="text1"/>
        </w:rPr>
        <w:t xml:space="preserve"> подтверждена </w:t>
      </w:r>
      <w:r w:rsidR="008A576D" w:rsidRPr="00877C08">
        <w:rPr>
          <w:color w:val="000000" w:themeColor="text1"/>
        </w:rPr>
        <w:t>активность полученных гибридных систем на основе биополимерных матриц и диоксидина</w:t>
      </w:r>
      <w:r w:rsidR="00A73EFB" w:rsidRPr="00877C08">
        <w:rPr>
          <w:color w:val="000000" w:themeColor="text1"/>
        </w:rPr>
        <w:t xml:space="preserve"> в отношении бактериальных штаммов </w:t>
      </w:r>
      <w:r w:rsidR="00A73EFB" w:rsidRPr="00877C08">
        <w:rPr>
          <w:i/>
          <w:iCs/>
          <w:color w:val="000000" w:themeColor="text1"/>
          <w:lang w:val="en-US"/>
        </w:rPr>
        <w:t>E</w:t>
      </w:r>
      <w:r w:rsidR="00A73EFB" w:rsidRPr="00877C08">
        <w:rPr>
          <w:i/>
          <w:iCs/>
          <w:color w:val="000000" w:themeColor="text1"/>
        </w:rPr>
        <w:t xml:space="preserve">. </w:t>
      </w:r>
      <w:r w:rsidR="00A73EFB" w:rsidRPr="00877C08">
        <w:rPr>
          <w:i/>
          <w:iCs/>
          <w:color w:val="000000" w:themeColor="text1"/>
          <w:lang w:val="en-US"/>
        </w:rPr>
        <w:t>coli</w:t>
      </w:r>
      <w:r w:rsidR="00A73EFB" w:rsidRPr="00877C08">
        <w:rPr>
          <w:color w:val="000000" w:themeColor="text1"/>
        </w:rPr>
        <w:t xml:space="preserve"> и </w:t>
      </w:r>
      <w:r w:rsidR="00A73EFB" w:rsidRPr="00877C08">
        <w:rPr>
          <w:i/>
          <w:iCs/>
          <w:color w:val="000000" w:themeColor="text1"/>
          <w:lang w:val="en-US"/>
        </w:rPr>
        <w:t>S</w:t>
      </w:r>
      <w:r w:rsidR="00A73EFB" w:rsidRPr="00877C08">
        <w:rPr>
          <w:i/>
          <w:iCs/>
          <w:color w:val="000000" w:themeColor="text1"/>
        </w:rPr>
        <w:t xml:space="preserve">. </w:t>
      </w:r>
      <w:r w:rsidR="00A73EFB" w:rsidRPr="00877C08">
        <w:rPr>
          <w:i/>
          <w:iCs/>
          <w:color w:val="000000" w:themeColor="text1"/>
          <w:lang w:val="en-US"/>
        </w:rPr>
        <w:t>aureus</w:t>
      </w:r>
      <w:r w:rsidR="00A73EFB" w:rsidRPr="00877C08">
        <w:rPr>
          <w:color w:val="000000" w:themeColor="text1"/>
        </w:rPr>
        <w:t>.</w:t>
      </w:r>
    </w:p>
    <w:p w14:paraId="59231125" w14:textId="20354F02" w:rsidR="00950129" w:rsidRPr="00877C08" w:rsidRDefault="00950129" w:rsidP="005800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</w:rPr>
      </w:pPr>
    </w:p>
    <w:p w14:paraId="1413B85E" w14:textId="1003FD38" w:rsidR="00284327" w:rsidRPr="005800AC" w:rsidRDefault="00B06BEA" w:rsidP="005800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  <w:lang w:val="en-US"/>
        </w:rPr>
      </w:pPr>
      <w:r w:rsidRPr="00877C08">
        <w:rPr>
          <w:color w:val="000000" w:themeColor="text1"/>
        </w:rPr>
        <w:t xml:space="preserve">1. </w:t>
      </w:r>
      <w:r w:rsidRPr="00877C08">
        <w:rPr>
          <w:color w:val="000000" w:themeColor="text1"/>
        </w:rPr>
        <w:t xml:space="preserve">Верная, О. И., Шумилкин, А. С., Карлова, Д. Л., Шевченко, А. С., Макеева, А. А., Шабатин, А. В., Семенов, А. М., Шабатина, Т. И., Мельников, М. Я. </w:t>
      </w:r>
      <w:r w:rsidRPr="00877C08">
        <w:rPr>
          <w:color w:val="000000" w:themeColor="text1"/>
        </w:rPr>
        <w:t>Криоформирование и свойства систем диоксидин/желатин//</w:t>
      </w:r>
      <w:r w:rsidRPr="00877C08">
        <w:rPr>
          <w:color w:val="000000" w:themeColor="text1"/>
        </w:rPr>
        <w:t>Вестник Московского университета. Серия</w:t>
      </w:r>
      <w:r w:rsidRPr="00877C08">
        <w:rPr>
          <w:color w:val="000000" w:themeColor="text1"/>
          <w:lang w:val="en-US"/>
        </w:rPr>
        <w:t xml:space="preserve"> 2: </w:t>
      </w:r>
      <w:r w:rsidRPr="00877C08">
        <w:rPr>
          <w:color w:val="000000" w:themeColor="text1"/>
        </w:rPr>
        <w:t>Химия</w:t>
      </w:r>
      <w:r w:rsidRPr="00877C08">
        <w:rPr>
          <w:color w:val="000000" w:themeColor="text1"/>
          <w:lang w:val="en-US"/>
        </w:rPr>
        <w:t>, 2023,</w:t>
      </w:r>
      <w:r w:rsidR="00A049C3" w:rsidRPr="00877C08">
        <w:rPr>
          <w:color w:val="000000" w:themeColor="text1"/>
          <w:lang w:val="en-US"/>
        </w:rPr>
        <w:t xml:space="preserve"> </w:t>
      </w:r>
      <w:r w:rsidR="00A049C3" w:rsidRPr="00877C08">
        <w:rPr>
          <w:color w:val="000000" w:themeColor="text1"/>
        </w:rPr>
        <w:t>Т</w:t>
      </w:r>
      <w:r w:rsidR="00A049C3" w:rsidRPr="00877C08">
        <w:rPr>
          <w:color w:val="000000" w:themeColor="text1"/>
          <w:lang w:val="en-US"/>
        </w:rPr>
        <w:t>. 64,</w:t>
      </w:r>
      <w:r w:rsidRPr="00877C08">
        <w:rPr>
          <w:color w:val="000000" w:themeColor="text1"/>
          <w:lang w:val="en-US"/>
        </w:rPr>
        <w:t xml:space="preserve"> </w:t>
      </w:r>
      <w:r w:rsidR="00A049C3" w:rsidRPr="00877C08">
        <w:rPr>
          <w:color w:val="000000" w:themeColor="text1"/>
        </w:rPr>
        <w:t>С</w:t>
      </w:r>
      <w:r w:rsidRPr="00877C08">
        <w:rPr>
          <w:color w:val="000000" w:themeColor="text1"/>
          <w:lang w:val="en-US"/>
        </w:rPr>
        <w:t xml:space="preserve">. </w:t>
      </w:r>
      <w:r w:rsidRPr="00877C08">
        <w:rPr>
          <w:color w:val="000000" w:themeColor="text1"/>
          <w:lang w:val="en-US"/>
        </w:rPr>
        <w:t>11–18.</w:t>
      </w:r>
    </w:p>
    <w:p w14:paraId="60B0D0F9" w14:textId="4982DF83" w:rsidR="00877C08" w:rsidRDefault="00A77638" w:rsidP="00A73E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  <w:lang w:val="en-US"/>
        </w:rPr>
      </w:pPr>
      <w:r w:rsidRPr="00877C08">
        <w:rPr>
          <w:color w:val="000000" w:themeColor="text1"/>
          <w:lang w:val="en-US"/>
        </w:rPr>
        <w:t>2.</w:t>
      </w:r>
      <w:r w:rsidR="005800AC">
        <w:rPr>
          <w:color w:val="000000" w:themeColor="text1"/>
          <w:lang w:val="en-US"/>
        </w:rPr>
        <w:t xml:space="preserve"> </w:t>
      </w:r>
      <w:r w:rsidRPr="00877C08">
        <w:rPr>
          <w:color w:val="000000" w:themeColor="text1"/>
          <w:lang w:val="en-US"/>
        </w:rPr>
        <w:t>Kostag</w:t>
      </w:r>
      <w:r w:rsidR="00A049C3" w:rsidRPr="00877C08">
        <w:rPr>
          <w:color w:val="000000" w:themeColor="text1"/>
          <w:lang w:val="en-US"/>
        </w:rPr>
        <w:t xml:space="preserve"> </w:t>
      </w:r>
      <w:r w:rsidR="00A049C3" w:rsidRPr="00877C08">
        <w:rPr>
          <w:color w:val="000000" w:themeColor="text1"/>
          <w:lang w:val="en-US"/>
        </w:rPr>
        <w:t>M.</w:t>
      </w:r>
      <w:r w:rsidRPr="00877C08">
        <w:rPr>
          <w:color w:val="000000" w:themeColor="text1"/>
          <w:lang w:val="en-US"/>
        </w:rPr>
        <w:t xml:space="preserve">, El Seoud </w:t>
      </w:r>
      <w:r w:rsidR="00A049C3" w:rsidRPr="00877C08">
        <w:rPr>
          <w:color w:val="000000" w:themeColor="text1"/>
          <w:lang w:val="en-US"/>
        </w:rPr>
        <w:t xml:space="preserve">O.A. </w:t>
      </w:r>
      <w:r w:rsidRPr="00877C08">
        <w:rPr>
          <w:color w:val="000000" w:themeColor="text1"/>
          <w:lang w:val="en-US"/>
        </w:rPr>
        <w:t>Sustainable biomaterials based on cellulose, chitin and chitosan composites - A review</w:t>
      </w:r>
      <w:r w:rsidR="00A049C3" w:rsidRPr="00877C08">
        <w:rPr>
          <w:color w:val="000000" w:themeColor="text1"/>
          <w:lang w:val="en-US"/>
        </w:rPr>
        <w:t>//</w:t>
      </w:r>
      <w:r w:rsidR="00A049C3" w:rsidRPr="00877C08">
        <w:rPr>
          <w:color w:val="000000" w:themeColor="text1"/>
          <w:lang w:val="en-US"/>
        </w:rPr>
        <w:t>Carbohydrate Polymer Technologies and Applications</w:t>
      </w:r>
      <w:r w:rsidR="00A049C3" w:rsidRPr="00877C08">
        <w:rPr>
          <w:color w:val="000000" w:themeColor="text1"/>
          <w:lang w:val="en-US"/>
        </w:rPr>
        <w:t>,</w:t>
      </w:r>
      <w:r w:rsidR="00A049C3" w:rsidRPr="00877C08">
        <w:rPr>
          <w:color w:val="000000" w:themeColor="text1"/>
          <w:lang w:val="en-US"/>
        </w:rPr>
        <w:t xml:space="preserve"> 2021</w:t>
      </w:r>
      <w:r w:rsidR="00A049C3" w:rsidRPr="00877C08">
        <w:rPr>
          <w:color w:val="000000" w:themeColor="text1"/>
          <w:lang w:val="en-US"/>
        </w:rPr>
        <w:t xml:space="preserve">, </w:t>
      </w:r>
      <w:r w:rsidR="00A049C3" w:rsidRPr="00877C08">
        <w:rPr>
          <w:color w:val="000000" w:themeColor="text1"/>
          <w:lang w:val="en-US"/>
        </w:rPr>
        <w:t>Vol</w:t>
      </w:r>
      <w:r w:rsidR="00A049C3" w:rsidRPr="00877C08">
        <w:rPr>
          <w:color w:val="000000" w:themeColor="text1"/>
          <w:lang w:val="en-US"/>
        </w:rPr>
        <w:t>.</w:t>
      </w:r>
      <w:r w:rsidR="00A049C3" w:rsidRPr="00877C08">
        <w:rPr>
          <w:color w:val="000000" w:themeColor="text1"/>
          <w:lang w:val="en-US"/>
        </w:rPr>
        <w:t xml:space="preserve"> 2</w:t>
      </w:r>
      <w:r w:rsidR="009340F6">
        <w:rPr>
          <w:color w:val="000000" w:themeColor="text1"/>
          <w:lang w:val="en-US"/>
        </w:rPr>
        <w:t>.</w:t>
      </w:r>
    </w:p>
    <w:p w14:paraId="3486C755" w14:textId="4DF59062" w:rsidR="00116478" w:rsidRPr="00877C08" w:rsidRDefault="000B6A83" w:rsidP="00A73E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</w:rPr>
      </w:pPr>
      <w:r w:rsidRPr="00877C08">
        <w:rPr>
          <w:color w:val="000000" w:themeColor="text1"/>
        </w:rPr>
        <w:t xml:space="preserve">3. </w:t>
      </w:r>
      <w:r w:rsidR="00A049C3" w:rsidRPr="00877C08">
        <w:rPr>
          <w:color w:val="000000" w:themeColor="text1"/>
        </w:rPr>
        <w:t>Падейская Е. Н. Антибактериальный препарат диоксидин: итоги и перспективы применения в клинической практике //Новые лекарственные препараты</w:t>
      </w:r>
      <w:r w:rsidR="00A049C3" w:rsidRPr="00877C08">
        <w:rPr>
          <w:color w:val="000000" w:themeColor="text1"/>
        </w:rPr>
        <w:t xml:space="preserve">, </w:t>
      </w:r>
      <w:r w:rsidR="00A049C3" w:rsidRPr="00877C08">
        <w:rPr>
          <w:color w:val="000000" w:themeColor="text1"/>
        </w:rPr>
        <w:t>1989</w:t>
      </w:r>
      <w:r w:rsidR="00A049C3" w:rsidRPr="00877C08">
        <w:rPr>
          <w:color w:val="000000" w:themeColor="text1"/>
        </w:rPr>
        <w:t xml:space="preserve">, </w:t>
      </w:r>
      <w:r w:rsidR="00A049C3" w:rsidRPr="00877C08">
        <w:rPr>
          <w:color w:val="000000" w:themeColor="text1"/>
        </w:rPr>
        <w:t>Т. 7</w:t>
      </w:r>
      <w:r w:rsidR="00A049C3" w:rsidRPr="00877C08">
        <w:rPr>
          <w:color w:val="000000" w:themeColor="text1"/>
        </w:rPr>
        <w:t xml:space="preserve">, </w:t>
      </w:r>
      <w:r w:rsidR="00A049C3" w:rsidRPr="00877C08">
        <w:rPr>
          <w:color w:val="000000" w:themeColor="text1"/>
        </w:rPr>
        <w:t>С. 78.</w:t>
      </w:r>
    </w:p>
    <w:sectPr w:rsidR="00116478" w:rsidRPr="00877C0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A6A1F"/>
    <w:multiLevelType w:val="hybridMultilevel"/>
    <w:tmpl w:val="82580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010FB"/>
    <w:multiLevelType w:val="hybridMultilevel"/>
    <w:tmpl w:val="46CA3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594754367">
    <w:abstractNumId w:val="1"/>
  </w:num>
  <w:num w:numId="4" w16cid:durableId="77660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B6A83"/>
    <w:rsid w:val="000E18EB"/>
    <w:rsid w:val="000F11AC"/>
    <w:rsid w:val="00101A1C"/>
    <w:rsid w:val="00103657"/>
    <w:rsid w:val="00106375"/>
    <w:rsid w:val="00116478"/>
    <w:rsid w:val="00130241"/>
    <w:rsid w:val="0015173C"/>
    <w:rsid w:val="001E61C2"/>
    <w:rsid w:val="001F0493"/>
    <w:rsid w:val="002264EE"/>
    <w:rsid w:val="0023307C"/>
    <w:rsid w:val="00284327"/>
    <w:rsid w:val="002E1067"/>
    <w:rsid w:val="0031361E"/>
    <w:rsid w:val="003451B0"/>
    <w:rsid w:val="00391C38"/>
    <w:rsid w:val="00393D75"/>
    <w:rsid w:val="003B76D6"/>
    <w:rsid w:val="003F72B6"/>
    <w:rsid w:val="00413398"/>
    <w:rsid w:val="00474E7D"/>
    <w:rsid w:val="00485F10"/>
    <w:rsid w:val="004A26A3"/>
    <w:rsid w:val="004F0EDF"/>
    <w:rsid w:val="00522BF1"/>
    <w:rsid w:val="005800AC"/>
    <w:rsid w:val="00590166"/>
    <w:rsid w:val="005C3ECA"/>
    <w:rsid w:val="005D022B"/>
    <w:rsid w:val="005E11DE"/>
    <w:rsid w:val="005E3A0B"/>
    <w:rsid w:val="005E5BE9"/>
    <w:rsid w:val="0069427D"/>
    <w:rsid w:val="006F7A19"/>
    <w:rsid w:val="007213E1"/>
    <w:rsid w:val="00756C80"/>
    <w:rsid w:val="00775389"/>
    <w:rsid w:val="00797838"/>
    <w:rsid w:val="007C36D8"/>
    <w:rsid w:val="007C3B98"/>
    <w:rsid w:val="007F2744"/>
    <w:rsid w:val="008600BA"/>
    <w:rsid w:val="00877C08"/>
    <w:rsid w:val="008931BE"/>
    <w:rsid w:val="008A576D"/>
    <w:rsid w:val="008C67E3"/>
    <w:rsid w:val="00915606"/>
    <w:rsid w:val="00917797"/>
    <w:rsid w:val="00921D45"/>
    <w:rsid w:val="009340F6"/>
    <w:rsid w:val="00944333"/>
    <w:rsid w:val="00950129"/>
    <w:rsid w:val="00983D58"/>
    <w:rsid w:val="009A1AF5"/>
    <w:rsid w:val="009A66DB"/>
    <w:rsid w:val="009B03DF"/>
    <w:rsid w:val="009B2F80"/>
    <w:rsid w:val="009B3300"/>
    <w:rsid w:val="009F3380"/>
    <w:rsid w:val="00A02163"/>
    <w:rsid w:val="00A049C3"/>
    <w:rsid w:val="00A05FB5"/>
    <w:rsid w:val="00A314FE"/>
    <w:rsid w:val="00A73EFB"/>
    <w:rsid w:val="00A77638"/>
    <w:rsid w:val="00B06BEA"/>
    <w:rsid w:val="00B94106"/>
    <w:rsid w:val="00B94BF2"/>
    <w:rsid w:val="00BF36F8"/>
    <w:rsid w:val="00BF4622"/>
    <w:rsid w:val="00C51DBC"/>
    <w:rsid w:val="00CD00B1"/>
    <w:rsid w:val="00CF5F2C"/>
    <w:rsid w:val="00D22306"/>
    <w:rsid w:val="00D404EC"/>
    <w:rsid w:val="00D42542"/>
    <w:rsid w:val="00D8121C"/>
    <w:rsid w:val="00E22189"/>
    <w:rsid w:val="00E40802"/>
    <w:rsid w:val="00E74069"/>
    <w:rsid w:val="00EB1F49"/>
    <w:rsid w:val="00F30857"/>
    <w:rsid w:val="00F865B3"/>
    <w:rsid w:val="00F9073C"/>
    <w:rsid w:val="00FA6955"/>
    <w:rsid w:val="00FB1509"/>
    <w:rsid w:val="00FC0076"/>
    <w:rsid w:val="00FC6AA8"/>
    <w:rsid w:val="00FD2BA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0F11AC"/>
    <w:rPr>
      <w:i/>
      <w:iCs/>
      <w:color w:val="404040" w:themeColor="text1" w:themeTint="BF"/>
    </w:rPr>
  </w:style>
  <w:style w:type="character" w:styleId="ac">
    <w:name w:val="FollowedHyperlink"/>
    <w:basedOn w:val="a0"/>
    <w:uiPriority w:val="99"/>
    <w:semiHidden/>
    <w:unhideWhenUsed/>
    <w:rsid w:val="004133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</dc:creator>
  <cp:lastModifiedBy>Алексей Шумилкин</cp:lastModifiedBy>
  <cp:revision>13</cp:revision>
  <dcterms:created xsi:type="dcterms:W3CDTF">2024-02-16T05:24:00Z</dcterms:created>
  <dcterms:modified xsi:type="dcterms:W3CDTF">2024-02-16T10:24:00Z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