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E201A" w14:textId="60A39F26" w:rsidR="00FF7D33" w:rsidRPr="0082520E" w:rsidRDefault="00FF7D33" w:rsidP="00CE73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0E">
        <w:rPr>
          <w:rFonts w:ascii="Times New Roman" w:hAnsi="Times New Roman" w:cs="Times New Roman"/>
          <w:b/>
          <w:sz w:val="24"/>
          <w:szCs w:val="24"/>
        </w:rPr>
        <w:t>Новые подходы к определению ма</w:t>
      </w:r>
      <w:r w:rsidR="00CE738D">
        <w:rPr>
          <w:rFonts w:ascii="Times New Roman" w:hAnsi="Times New Roman" w:cs="Times New Roman"/>
          <w:b/>
          <w:sz w:val="24"/>
          <w:szCs w:val="24"/>
        </w:rPr>
        <w:t xml:space="preserve">ссовых долей алюминия, фосфора, </w:t>
      </w:r>
      <w:r w:rsidRPr="0082520E">
        <w:rPr>
          <w:rFonts w:ascii="Times New Roman" w:hAnsi="Times New Roman" w:cs="Times New Roman"/>
          <w:b/>
          <w:sz w:val="24"/>
          <w:szCs w:val="24"/>
        </w:rPr>
        <w:t>кремния в ферросплавах методом АЭС - ИСП</w:t>
      </w:r>
    </w:p>
    <w:p w14:paraId="3C072D1A" w14:textId="33F64586" w:rsidR="00FF7D33" w:rsidRPr="008A5EA8" w:rsidRDefault="008A5EA8" w:rsidP="003E4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5EA8">
        <w:rPr>
          <w:rFonts w:ascii="Times New Roman" w:hAnsi="Times New Roman" w:cs="Times New Roman"/>
          <w:b/>
          <w:i/>
          <w:sz w:val="24"/>
          <w:szCs w:val="24"/>
        </w:rPr>
        <w:t xml:space="preserve">Кошкина Д.В., </w:t>
      </w:r>
      <w:proofErr w:type="spellStart"/>
      <w:r w:rsidRPr="008A5EA8">
        <w:rPr>
          <w:rFonts w:ascii="Times New Roman" w:hAnsi="Times New Roman" w:cs="Times New Roman"/>
          <w:b/>
          <w:i/>
          <w:sz w:val="24"/>
          <w:szCs w:val="24"/>
        </w:rPr>
        <w:t>Шашканова</w:t>
      </w:r>
      <w:proofErr w:type="spellEnd"/>
      <w:r w:rsidRPr="008A5EA8">
        <w:rPr>
          <w:rFonts w:ascii="Times New Roman" w:hAnsi="Times New Roman" w:cs="Times New Roman"/>
          <w:b/>
          <w:i/>
          <w:sz w:val="24"/>
          <w:szCs w:val="24"/>
        </w:rPr>
        <w:t xml:space="preserve"> О.Ю.</w:t>
      </w:r>
    </w:p>
    <w:p w14:paraId="6F006791" w14:textId="51BF69F8" w:rsidR="00FF7D33" w:rsidRPr="0082520E" w:rsidRDefault="00FF7D33" w:rsidP="003E4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520E">
        <w:rPr>
          <w:rFonts w:ascii="Times New Roman" w:hAnsi="Times New Roman" w:cs="Times New Roman"/>
          <w:i/>
          <w:sz w:val="24"/>
          <w:szCs w:val="24"/>
        </w:rPr>
        <w:t xml:space="preserve">Студент, 5 </w:t>
      </w:r>
      <w:r w:rsidR="003E407B">
        <w:rPr>
          <w:rFonts w:ascii="Times New Roman" w:hAnsi="Times New Roman" w:cs="Times New Roman"/>
          <w:i/>
          <w:sz w:val="24"/>
          <w:szCs w:val="24"/>
        </w:rPr>
        <w:t>курс специалитета</w:t>
      </w:r>
      <w:r w:rsidRPr="0082520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1E23186" w14:textId="77777777" w:rsidR="003E407B" w:rsidRDefault="00FF7D33" w:rsidP="003E4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520E">
        <w:rPr>
          <w:rFonts w:ascii="Times New Roman" w:hAnsi="Times New Roman" w:cs="Times New Roman"/>
          <w:i/>
          <w:sz w:val="24"/>
          <w:szCs w:val="24"/>
        </w:rPr>
        <w:t>Липецкий государственный технический университет</w:t>
      </w:r>
      <w:r w:rsidR="003E407B">
        <w:rPr>
          <w:rFonts w:ascii="Times New Roman" w:hAnsi="Times New Roman" w:cs="Times New Roman"/>
          <w:i/>
          <w:sz w:val="24"/>
          <w:szCs w:val="24"/>
        </w:rPr>
        <w:t>,</w:t>
      </w:r>
    </w:p>
    <w:p w14:paraId="059F9949" w14:textId="351A56EB" w:rsidR="00FF7D33" w:rsidRPr="003E407B" w:rsidRDefault="003E407B" w:rsidP="003E4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металлургический</w:t>
      </w:r>
      <w:r w:rsidRPr="003E40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факультет,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Липецк</w:t>
      </w:r>
      <w:r w:rsidRPr="003E407B">
        <w:rPr>
          <w:rFonts w:ascii="Times New Roman" w:hAnsi="Times New Roman" w:cs="Times New Roman"/>
          <w:i/>
          <w:color w:val="000000"/>
          <w:sz w:val="24"/>
          <w:szCs w:val="24"/>
        </w:rPr>
        <w:t>, Россия</w:t>
      </w:r>
      <w:r w:rsidR="00FF7D33" w:rsidRPr="003E40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8D96714" w14:textId="36AA22CE" w:rsidR="00BC558A" w:rsidRPr="005B25DF" w:rsidRDefault="00FF7D33" w:rsidP="003E407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520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B25DF">
        <w:rPr>
          <w:rFonts w:ascii="Times New Roman" w:hAnsi="Times New Roman" w:cs="Times New Roman"/>
          <w:i/>
          <w:sz w:val="24"/>
          <w:szCs w:val="24"/>
        </w:rPr>
        <w:t>-</w:t>
      </w:r>
      <w:r w:rsidRPr="0082520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B25D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3235DF" w:rsidRPr="0082520E">
        <w:rPr>
          <w:rFonts w:ascii="Times New Roman" w:hAnsi="Times New Roman" w:cs="Times New Roman"/>
          <w:i/>
          <w:sz w:val="24"/>
          <w:szCs w:val="24"/>
          <w:lang w:val="en-US"/>
        </w:rPr>
        <w:t>darya</w:t>
      </w:r>
      <w:proofErr w:type="spellEnd"/>
      <w:r w:rsidR="003235DF" w:rsidRPr="005B25DF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82520E">
        <w:rPr>
          <w:rFonts w:ascii="Times New Roman" w:hAnsi="Times New Roman" w:cs="Times New Roman"/>
          <w:i/>
          <w:sz w:val="24"/>
          <w:szCs w:val="24"/>
          <w:lang w:val="en-US"/>
        </w:rPr>
        <w:t>kochk</w:t>
      </w:r>
      <w:proofErr w:type="spellEnd"/>
      <w:r w:rsidRPr="005B25DF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3235DF" w:rsidRPr="0082520E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="003235DF" w:rsidRPr="005B25DF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3235DF" w:rsidRPr="0082520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15932D0C" w14:textId="77EF0FFE" w:rsidR="0050412B" w:rsidRPr="0082520E" w:rsidRDefault="00652BC9" w:rsidP="003E407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2520E">
        <w:rPr>
          <w:rFonts w:ascii="Times New Roman" w:hAnsi="Times New Roman" w:cs="Times New Roman"/>
          <w:sz w:val="24"/>
          <w:szCs w:val="24"/>
        </w:rPr>
        <w:t>Качество продукции, выпускаемой металлургическими предприятиями, во многом определяется результатами химического анализа металлов</w:t>
      </w:r>
      <w:r w:rsidR="00BC558A" w:rsidRPr="0082520E">
        <w:rPr>
          <w:rFonts w:ascii="Times New Roman" w:hAnsi="Times New Roman" w:cs="Times New Roman"/>
          <w:sz w:val="24"/>
          <w:szCs w:val="24"/>
        </w:rPr>
        <w:t xml:space="preserve">, </w:t>
      </w:r>
      <w:r w:rsidRPr="0082520E">
        <w:rPr>
          <w:rFonts w:ascii="Times New Roman" w:hAnsi="Times New Roman" w:cs="Times New Roman"/>
          <w:sz w:val="24"/>
          <w:szCs w:val="24"/>
        </w:rPr>
        <w:t xml:space="preserve">сплавов и вспомогательных </w:t>
      </w:r>
      <w:r w:rsidR="00BC558A" w:rsidRPr="0082520E">
        <w:rPr>
          <w:rFonts w:ascii="Times New Roman" w:hAnsi="Times New Roman" w:cs="Times New Roman"/>
          <w:sz w:val="24"/>
          <w:szCs w:val="24"/>
        </w:rPr>
        <w:t>материалов в том числе ферросплавов</w:t>
      </w:r>
      <w:r w:rsidR="00BE43BC">
        <w:rPr>
          <w:rFonts w:ascii="Times New Roman" w:hAnsi="Times New Roman" w:cs="Times New Roman"/>
          <w:sz w:val="24"/>
          <w:szCs w:val="24"/>
        </w:rPr>
        <w:t xml:space="preserve"> </w:t>
      </w:r>
      <w:r w:rsidR="00BE43BC" w:rsidRPr="00BE43BC">
        <w:rPr>
          <w:rFonts w:ascii="Times New Roman" w:hAnsi="Times New Roman" w:cs="Times New Roman"/>
          <w:sz w:val="24"/>
          <w:szCs w:val="24"/>
        </w:rPr>
        <w:t>[1]</w:t>
      </w:r>
      <w:r w:rsidRPr="0082520E">
        <w:rPr>
          <w:rFonts w:ascii="Times New Roman" w:hAnsi="Times New Roman" w:cs="Times New Roman"/>
          <w:sz w:val="24"/>
          <w:szCs w:val="24"/>
        </w:rPr>
        <w:t xml:space="preserve">. </w:t>
      </w:r>
      <w:r w:rsidR="00BC558A" w:rsidRPr="0082520E">
        <w:rPr>
          <w:rFonts w:ascii="Times New Roman" w:hAnsi="Times New Roman" w:cs="Times New Roman"/>
          <w:sz w:val="24"/>
          <w:szCs w:val="24"/>
        </w:rPr>
        <w:t>Анализу ферросплавов уделяется повышенное внимание, поскольку они широко применяются в металлургии для удаления растворенного кислорода из расплавленного металла, для раскисления стали и в качестве легирующих элементов</w:t>
      </w:r>
      <w:r w:rsidR="00E42E31" w:rsidRPr="0082520E">
        <w:rPr>
          <w:rFonts w:ascii="Times New Roman" w:hAnsi="Times New Roman" w:cs="Times New Roman"/>
          <w:sz w:val="24"/>
          <w:szCs w:val="24"/>
        </w:rPr>
        <w:t xml:space="preserve">. </w:t>
      </w:r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данный момент согласно </w:t>
      </w:r>
      <w:proofErr w:type="gramStart"/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стандартам</w:t>
      </w:r>
      <w:proofErr w:type="gramEnd"/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ГОСТ и ТУ для анализа ферросплавов рекомендованы такие методы, как </w:t>
      </w:r>
      <w:proofErr w:type="spellStart"/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титриметрия</w:t>
      </w:r>
      <w:proofErr w:type="spellEnd"/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гравиметрия и </w:t>
      </w:r>
      <w:proofErr w:type="spellStart"/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спектрофотометрия</w:t>
      </w:r>
      <w:proofErr w:type="spellEnd"/>
      <w:r w:rsidR="005B25DF" w:rsidRPr="005B2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B25DF">
        <w:rPr>
          <w:rFonts w:ascii="Times New Roman" w:hAnsi="Times New Roman"/>
          <w:sz w:val="24"/>
          <w:szCs w:val="24"/>
        </w:rPr>
        <w:t xml:space="preserve"> </w:t>
      </w:r>
      <w:r w:rsidR="00E42E31" w:rsidRPr="0082520E">
        <w:rPr>
          <w:rFonts w:ascii="Times New Roman" w:hAnsi="Times New Roman"/>
          <w:sz w:val="24"/>
          <w:szCs w:val="24"/>
        </w:rPr>
        <w:t xml:space="preserve">Наряду с этим развиваются и современные инструментальные методы анализа − </w:t>
      </w:r>
      <w:proofErr w:type="spellStart"/>
      <w:r w:rsidR="00E42E31" w:rsidRPr="0082520E">
        <w:rPr>
          <w:rFonts w:ascii="Times New Roman" w:hAnsi="Times New Roman"/>
          <w:sz w:val="24"/>
          <w:szCs w:val="24"/>
        </w:rPr>
        <w:t>рентгенофлуоресцентная</w:t>
      </w:r>
      <w:proofErr w:type="spellEnd"/>
      <w:r w:rsidR="00E42E31" w:rsidRPr="0082520E">
        <w:rPr>
          <w:rFonts w:ascii="Times New Roman" w:hAnsi="Times New Roman"/>
          <w:sz w:val="24"/>
          <w:szCs w:val="24"/>
        </w:rPr>
        <w:t xml:space="preserve"> и атомно-эмиссионная спектроскопия.</w:t>
      </w:r>
    </w:p>
    <w:p w14:paraId="216C523C" w14:textId="38060005" w:rsidR="00E97620" w:rsidRPr="0082520E" w:rsidRDefault="00E42E31" w:rsidP="003E40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520E">
        <w:rPr>
          <w:rFonts w:ascii="Times New Roman" w:hAnsi="Times New Roman" w:cs="Times New Roman"/>
          <w:sz w:val="24"/>
          <w:szCs w:val="24"/>
        </w:rPr>
        <w:t xml:space="preserve">Метод АЭС ИСП положительно зарекомендовал себя </w:t>
      </w:r>
      <w:r w:rsidR="006B2990" w:rsidRPr="0082520E">
        <w:rPr>
          <w:rFonts w:ascii="Times New Roman" w:hAnsi="Times New Roman" w:cs="Times New Roman"/>
          <w:sz w:val="24"/>
          <w:szCs w:val="24"/>
        </w:rPr>
        <w:t xml:space="preserve">в </w:t>
      </w:r>
      <w:r w:rsidRPr="0082520E">
        <w:rPr>
          <w:rFonts w:ascii="Times New Roman" w:hAnsi="Times New Roman" w:cs="Times New Roman"/>
          <w:sz w:val="24"/>
          <w:szCs w:val="24"/>
        </w:rPr>
        <w:t xml:space="preserve">анализе материалов металлургического производства (конструкционных сталей, некоторых ферросплавов), поскольку имеет хорошие метрологические характеристики, позволяет определять макро- и микроконцентрации компонентов. </w:t>
      </w:r>
    </w:p>
    <w:p w14:paraId="0B7FCCA7" w14:textId="2757306A" w:rsidR="00E42E31" w:rsidRPr="0082520E" w:rsidRDefault="00E97620" w:rsidP="003E40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520E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изучение условий и разработки метода автоклавной </w:t>
      </w:r>
      <w:proofErr w:type="spellStart"/>
      <w:r w:rsidRPr="0082520E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82520E">
        <w:rPr>
          <w:rFonts w:ascii="Times New Roman" w:hAnsi="Times New Roman" w:cs="Times New Roman"/>
          <w:sz w:val="24"/>
          <w:szCs w:val="24"/>
        </w:rPr>
        <w:t xml:space="preserve"> ферромарганца и феррохрома в условиях микроволнового нагрева и последующего определения массовых долей алюминия, фосфора, кремня методом АЭС ИСП. </w:t>
      </w:r>
      <w:r w:rsidR="00E42E31" w:rsidRPr="008252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5CDFB9F" w14:textId="553258B4" w:rsidR="0082520E" w:rsidRPr="0082520E" w:rsidRDefault="00FF7D33" w:rsidP="003E407B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520E">
        <w:rPr>
          <w:rFonts w:ascii="Times New Roman" w:hAnsi="Times New Roman" w:cs="Times New Roman"/>
          <w:sz w:val="24"/>
          <w:szCs w:val="24"/>
        </w:rPr>
        <w:t xml:space="preserve">Важным этапом при анализе ферросплавов является </w:t>
      </w:r>
      <w:r w:rsidRPr="0082520E">
        <w:rPr>
          <w:rFonts w:ascii="Times New Roman" w:hAnsi="Times New Roman"/>
          <w:sz w:val="24"/>
          <w:szCs w:val="24"/>
        </w:rPr>
        <w:t>подготовка</w:t>
      </w:r>
      <w:r w:rsidR="00F027EF" w:rsidRPr="0082520E">
        <w:rPr>
          <w:rFonts w:ascii="Times New Roman" w:hAnsi="Times New Roman"/>
          <w:sz w:val="24"/>
          <w:szCs w:val="24"/>
        </w:rPr>
        <w:t xml:space="preserve"> пробы, </w:t>
      </w:r>
      <w:r w:rsidRPr="0082520E">
        <w:rPr>
          <w:rFonts w:ascii="Times New Roman" w:hAnsi="Times New Roman"/>
          <w:sz w:val="24"/>
          <w:szCs w:val="24"/>
        </w:rPr>
        <w:t>которая должна</w:t>
      </w:r>
      <w:r w:rsidR="00F027EF" w:rsidRPr="0082520E">
        <w:rPr>
          <w:rFonts w:ascii="Times New Roman" w:hAnsi="Times New Roman"/>
          <w:sz w:val="24"/>
          <w:szCs w:val="24"/>
        </w:rPr>
        <w:t xml:space="preserve"> отвечать требованиям безопасности и осуществляться с минимальным влиянием человеческого фактора, не допускать потерь и загрязнения проб</w:t>
      </w:r>
      <w:r w:rsidR="00BE43BC" w:rsidRPr="00BE43BC">
        <w:rPr>
          <w:rFonts w:ascii="Times New Roman" w:hAnsi="Times New Roman"/>
          <w:sz w:val="24"/>
          <w:szCs w:val="24"/>
        </w:rPr>
        <w:t xml:space="preserve"> [2]</w:t>
      </w:r>
      <w:r w:rsidR="00F027EF" w:rsidRPr="0082520E">
        <w:rPr>
          <w:rFonts w:ascii="Times New Roman" w:hAnsi="Times New Roman"/>
          <w:sz w:val="24"/>
          <w:szCs w:val="24"/>
        </w:rPr>
        <w:t xml:space="preserve">. </w:t>
      </w:r>
      <w:r w:rsidR="00E0515A" w:rsidRPr="0082520E">
        <w:rPr>
          <w:rFonts w:ascii="Times New Roman" w:hAnsi="Times New Roman" w:cs="Times New Roman"/>
          <w:sz w:val="24"/>
          <w:szCs w:val="24"/>
        </w:rPr>
        <w:t>При и</w:t>
      </w:r>
      <w:r w:rsidR="005B1F5B" w:rsidRPr="0082520E">
        <w:rPr>
          <w:rFonts w:ascii="Times New Roman" w:hAnsi="Times New Roman" w:cs="Times New Roman"/>
          <w:sz w:val="24"/>
          <w:szCs w:val="24"/>
        </w:rPr>
        <w:t>сследовани</w:t>
      </w:r>
      <w:r w:rsidR="004A1036" w:rsidRPr="0082520E">
        <w:rPr>
          <w:rFonts w:ascii="Times New Roman" w:hAnsi="Times New Roman" w:cs="Times New Roman"/>
          <w:sz w:val="24"/>
          <w:szCs w:val="24"/>
        </w:rPr>
        <w:t>и</w:t>
      </w:r>
      <w:r w:rsidR="006B2990" w:rsidRPr="0082520E">
        <w:rPr>
          <w:rFonts w:ascii="Times New Roman" w:hAnsi="Times New Roman" w:cs="Times New Roman"/>
          <w:sz w:val="24"/>
          <w:szCs w:val="24"/>
        </w:rPr>
        <w:t xml:space="preserve"> компонентного состава ферромарганца и феррохрома были о</w:t>
      </w:r>
      <w:r w:rsidR="005B1F5B" w:rsidRPr="0082520E">
        <w:rPr>
          <w:rFonts w:ascii="Times New Roman" w:hAnsi="Times New Roman" w:cs="Times New Roman"/>
          <w:sz w:val="24"/>
          <w:szCs w:val="24"/>
        </w:rPr>
        <w:t>боснованы составы кислотных смесей и температурно-временные режимы микроволнового нагрева автоклава для полного переведения в раствор ферросплавов при использовании минимальных объемо</w:t>
      </w:r>
      <w:r w:rsidR="00F027EF" w:rsidRPr="0082520E">
        <w:rPr>
          <w:rFonts w:ascii="Times New Roman" w:hAnsi="Times New Roman" w:cs="Times New Roman"/>
          <w:sz w:val="24"/>
          <w:szCs w:val="24"/>
        </w:rPr>
        <w:t xml:space="preserve">в концентрированных кислот (≤12 </w:t>
      </w:r>
      <w:r w:rsidR="005B1F5B" w:rsidRPr="0082520E">
        <w:rPr>
          <w:rFonts w:ascii="Times New Roman" w:hAnsi="Times New Roman" w:cs="Times New Roman"/>
          <w:sz w:val="24"/>
          <w:szCs w:val="24"/>
        </w:rPr>
        <w:t>см</w:t>
      </w:r>
      <w:r w:rsidR="005B1F5B" w:rsidRPr="008252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B1F5B" w:rsidRPr="0082520E">
        <w:rPr>
          <w:rFonts w:ascii="Times New Roman" w:hAnsi="Times New Roman" w:cs="Times New Roman"/>
          <w:sz w:val="24"/>
          <w:szCs w:val="24"/>
        </w:rPr>
        <w:t>) за минимальный промежуток времени.</w:t>
      </w:r>
      <w:r w:rsidR="000017C0" w:rsidRPr="00825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DF653" w14:textId="72FEF291" w:rsidR="00EF396C" w:rsidRPr="0082520E" w:rsidRDefault="000017C0" w:rsidP="003E407B">
      <w:pPr>
        <w:widowControl w:val="0"/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2520E">
        <w:rPr>
          <w:rFonts w:ascii="Times New Roman" w:hAnsi="Times New Roman" w:cs="Times New Roman"/>
          <w:sz w:val="24"/>
          <w:szCs w:val="24"/>
        </w:rPr>
        <w:t>Для разложения проб феррохрома рекомендован двухэтапный режим, который обусловлен пассивацией хрома азотной кислоты. В составе реакционной смеси на первом этапе разложения увеличено содержание плавиковой кислоты для исключения образования осадка кремниевой кислоты. Таким образом, для разложения феррохрома использовали двухэтапный микроволновый нагрев автоклава: на первом этапе образец подвергается действию смеси 1H2SO4 + 2HCl + 1HF при 200°С; на втором этапе смесь дополняется азотной кислотой и нагрев осуществляется до 100°С.</w:t>
      </w:r>
      <w:r w:rsidR="00EF396C" w:rsidRPr="00825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9186A" w14:textId="55EF62F7" w:rsidR="005B1F5B" w:rsidRPr="0082520E" w:rsidRDefault="00EF396C" w:rsidP="003E40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520E">
        <w:rPr>
          <w:rFonts w:ascii="Times New Roman" w:hAnsi="Times New Roman" w:cs="Times New Roman"/>
          <w:sz w:val="24"/>
          <w:szCs w:val="24"/>
        </w:rPr>
        <w:t>Основным компонентом кислотного раствора для микроволнового растворения ферромарганца, включающего значительное количество марганца, является соляная кислота. Экспериментально установлено, что для исключения разгерметизации автоклава при нагреве в реакционную смесь необходимо вводить высококипящую серную кислоту, снижающую давление насыщенного пара. Таким образом, для разложения ферромарганца использовали реакционную смесь 3HCl + 2HNO3 + 1HF + 2H2SO4 и температуру 200°С.</w:t>
      </w:r>
    </w:p>
    <w:p w14:paraId="56AB255B" w14:textId="77777777" w:rsidR="003E407B" w:rsidRPr="00C56E53" w:rsidRDefault="003E407B" w:rsidP="005602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E53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3C3E72A" w14:textId="403F0852" w:rsidR="005602D9" w:rsidRPr="00C56E53" w:rsidRDefault="005602D9" w:rsidP="00BE4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B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E43BC" w:rsidRPr="00BE43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43BC" w:rsidRPr="00BE43BC">
        <w:rPr>
          <w:rFonts w:ascii="Times New Roman" w:hAnsi="Times New Roman" w:cs="Times New Roman"/>
          <w:sz w:val="24"/>
          <w:szCs w:val="24"/>
        </w:rPr>
        <w:t xml:space="preserve"> Чапала Ю.И. Ферросплавы, модификаторы и лигатуры в литейном производстве// </w:t>
      </w:r>
      <w:proofErr w:type="spellStart"/>
      <w:r w:rsidR="00BE43BC" w:rsidRPr="00BE43BC">
        <w:rPr>
          <w:rFonts w:ascii="Times New Roman" w:hAnsi="Times New Roman" w:cs="Times New Roman"/>
          <w:sz w:val="24"/>
          <w:szCs w:val="24"/>
        </w:rPr>
        <w:t>Метотехника</w:t>
      </w:r>
      <w:proofErr w:type="spellEnd"/>
      <w:r w:rsidR="00BE43BC" w:rsidRPr="00BE43BC">
        <w:rPr>
          <w:rFonts w:ascii="Times New Roman" w:hAnsi="Times New Roman" w:cs="Times New Roman"/>
          <w:sz w:val="24"/>
          <w:szCs w:val="24"/>
        </w:rPr>
        <w:t xml:space="preserve">. </w:t>
      </w:r>
      <w:r w:rsidR="00BE43BC" w:rsidRPr="00C56E53">
        <w:rPr>
          <w:rFonts w:ascii="Times New Roman" w:hAnsi="Times New Roman" w:cs="Times New Roman"/>
          <w:sz w:val="24"/>
          <w:szCs w:val="24"/>
        </w:rPr>
        <w:t xml:space="preserve">2018. 15 </w:t>
      </w:r>
      <w:r w:rsidR="00BE43BC" w:rsidRPr="00BE43BC">
        <w:rPr>
          <w:rFonts w:ascii="Times New Roman" w:hAnsi="Times New Roman" w:cs="Times New Roman"/>
          <w:sz w:val="24"/>
          <w:szCs w:val="24"/>
        </w:rPr>
        <w:t>с</w:t>
      </w:r>
      <w:r w:rsidR="00BE43BC" w:rsidRPr="00C56E53">
        <w:rPr>
          <w:rFonts w:ascii="Times New Roman" w:hAnsi="Times New Roman" w:cs="Times New Roman"/>
          <w:sz w:val="24"/>
          <w:szCs w:val="24"/>
        </w:rPr>
        <w:t>.</w:t>
      </w:r>
    </w:p>
    <w:p w14:paraId="6CB9C298" w14:textId="3FF14744" w:rsidR="005602D9" w:rsidRPr="005602D9" w:rsidRDefault="005602D9" w:rsidP="00560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B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="00BE43BC" w:rsidRPr="00BE43B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BE43BC" w:rsidRPr="00BE43BC">
        <w:rPr>
          <w:rFonts w:ascii="Times New Roman" w:hAnsi="Times New Roman" w:cs="Times New Roman"/>
          <w:sz w:val="24"/>
          <w:szCs w:val="24"/>
        </w:rPr>
        <w:t>ормышева</w:t>
      </w:r>
      <w:proofErr w:type="spellEnd"/>
      <w:r w:rsidR="00BE43BC" w:rsidRPr="00BE43BC">
        <w:rPr>
          <w:rFonts w:ascii="Times New Roman" w:hAnsi="Times New Roman" w:cs="Times New Roman"/>
          <w:sz w:val="24"/>
          <w:szCs w:val="24"/>
        </w:rPr>
        <w:t xml:space="preserve"> Е.А. Микроволновая </w:t>
      </w:r>
      <w:proofErr w:type="spellStart"/>
      <w:r w:rsidR="00BE43BC" w:rsidRPr="00BE43BC">
        <w:rPr>
          <w:rFonts w:ascii="Times New Roman" w:hAnsi="Times New Roman" w:cs="Times New Roman"/>
          <w:sz w:val="24"/>
          <w:szCs w:val="24"/>
        </w:rPr>
        <w:t>пробоподготовка</w:t>
      </w:r>
      <w:proofErr w:type="spellEnd"/>
      <w:r w:rsidR="00BE43BC" w:rsidRPr="00BE43BC">
        <w:rPr>
          <w:rFonts w:ascii="Times New Roman" w:hAnsi="Times New Roman" w:cs="Times New Roman"/>
          <w:sz w:val="24"/>
          <w:szCs w:val="24"/>
        </w:rPr>
        <w:t xml:space="preserve"> ферросплавов перед анализом АЭС с ИСП // Материалы съезда аналитиков России «Аналитическая химия – новые методы и возможности». – М., 2010. С. 295.</w:t>
      </w:r>
    </w:p>
    <w:sectPr w:rsidR="005602D9" w:rsidRPr="005602D9" w:rsidSect="005602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7EFD"/>
    <w:multiLevelType w:val="hybridMultilevel"/>
    <w:tmpl w:val="9FC26B6A"/>
    <w:lvl w:ilvl="0" w:tplc="EB3CF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5C"/>
    <w:rsid w:val="000017C0"/>
    <w:rsid w:val="003235DF"/>
    <w:rsid w:val="0033445C"/>
    <w:rsid w:val="003E407B"/>
    <w:rsid w:val="004A1036"/>
    <w:rsid w:val="005602D9"/>
    <w:rsid w:val="005B1F5B"/>
    <w:rsid w:val="005B25DF"/>
    <w:rsid w:val="00652BC9"/>
    <w:rsid w:val="006B2990"/>
    <w:rsid w:val="00785313"/>
    <w:rsid w:val="0082520E"/>
    <w:rsid w:val="008A5EA8"/>
    <w:rsid w:val="00BC558A"/>
    <w:rsid w:val="00BE43BC"/>
    <w:rsid w:val="00C56E53"/>
    <w:rsid w:val="00CE738D"/>
    <w:rsid w:val="00E0515A"/>
    <w:rsid w:val="00E124A5"/>
    <w:rsid w:val="00E42E31"/>
    <w:rsid w:val="00E97620"/>
    <w:rsid w:val="00EF396C"/>
    <w:rsid w:val="00F027EF"/>
    <w:rsid w:val="00F038B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C901"/>
  <w15:chartTrackingRefBased/>
  <w15:docId w15:val="{8449262A-2013-4BD6-A281-8BE85E2E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NLMK Group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Дарья Владимировна</dc:creator>
  <cp:keywords/>
  <dc:description/>
  <cp:lastModifiedBy>USER</cp:lastModifiedBy>
  <cp:revision>7</cp:revision>
  <dcterms:created xsi:type="dcterms:W3CDTF">2024-02-16T16:23:00Z</dcterms:created>
  <dcterms:modified xsi:type="dcterms:W3CDTF">2024-02-16T17:57:00Z</dcterms:modified>
</cp:coreProperties>
</file>