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1D68B" w14:textId="77777777" w:rsidR="00F21B3A" w:rsidRPr="007D765E" w:rsidRDefault="00996EE5" w:rsidP="00D50D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65E">
        <w:rPr>
          <w:rFonts w:ascii="Times New Roman" w:eastAsia="Times New Roman" w:hAnsi="Times New Roman" w:cs="Times New Roman"/>
          <w:b/>
          <w:sz w:val="24"/>
          <w:szCs w:val="24"/>
        </w:rPr>
        <w:t>Исследование аминокислотного</w:t>
      </w:r>
      <w:r w:rsidR="00A16F41" w:rsidRPr="007D765E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профиля и оценка содержания γ-аминомасляной кислоты </w:t>
      </w:r>
      <w:r w:rsidRPr="007D765E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методами </w:t>
      </w:r>
      <w:r w:rsidR="00A16F41" w:rsidRPr="007D765E">
        <w:rPr>
          <w:rFonts w:ascii="Times New Roman" w:eastAsia="Times New Roman" w:hAnsi="Times New Roman" w:cs="Times New Roman"/>
          <w:b/>
          <w:sz w:val="24"/>
          <w:szCs w:val="24"/>
        </w:rPr>
        <w:t xml:space="preserve">жидкостной хроматографии в образцах </w:t>
      </w:r>
    </w:p>
    <w:p w14:paraId="00000001" w14:textId="5AD3B8B5" w:rsidR="00495DA6" w:rsidRPr="007D765E" w:rsidRDefault="00A16F41" w:rsidP="00D50D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65E">
        <w:rPr>
          <w:rFonts w:ascii="Times New Roman" w:eastAsia="Times New Roman" w:hAnsi="Times New Roman" w:cs="Times New Roman"/>
          <w:b/>
          <w:sz w:val="24"/>
          <w:szCs w:val="24"/>
        </w:rPr>
        <w:t xml:space="preserve">чая </w:t>
      </w:r>
      <w:r w:rsidR="00D9310F" w:rsidRPr="007D765E">
        <w:rPr>
          <w:rFonts w:ascii="Times New Roman" w:eastAsia="Times New Roman" w:hAnsi="Times New Roman" w:cs="Times New Roman"/>
          <w:b/>
          <w:sz w:val="24"/>
          <w:szCs w:val="24"/>
        </w:rPr>
        <w:t>Габа</w:t>
      </w:r>
      <w:r w:rsidRPr="007D765E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основе сорта Колхида</w:t>
      </w:r>
    </w:p>
    <w:p w14:paraId="3E154C47" w14:textId="0F87A5E5" w:rsidR="00D50D22" w:rsidRPr="007D765E" w:rsidRDefault="00E14990" w:rsidP="00D50D2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65E">
        <w:rPr>
          <w:rFonts w:ascii="Times New Roman" w:eastAsia="Times New Roman" w:hAnsi="Times New Roman" w:cs="Times New Roman"/>
          <w:b/>
          <w:i/>
          <w:sz w:val="24"/>
          <w:szCs w:val="24"/>
        </w:rPr>
        <w:t>Арасланова А.Т</w:t>
      </w:r>
      <w:r w:rsidR="00A30A63" w:rsidRPr="007D765E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D50D22" w:rsidRPr="007D765E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="00D50D22" w:rsidRPr="007D765E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D50D22" w:rsidRPr="007D76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50D22" w:rsidRPr="007D765E">
        <w:rPr>
          <w:rFonts w:ascii="Times New Roman" w:eastAsia="Times New Roman" w:hAnsi="Times New Roman" w:cs="Times New Roman"/>
          <w:b/>
          <w:i/>
          <w:sz w:val="24"/>
          <w:szCs w:val="24"/>
        </w:rPr>
        <w:t>Бессонова Е.А.,</w:t>
      </w:r>
      <w:r w:rsidR="00D50D22" w:rsidRPr="007D765E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D50D22" w:rsidRPr="007D765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Карцова Л.А.,</w:t>
      </w:r>
      <w:r w:rsidR="00D50D22" w:rsidRPr="007D765E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D50D22" w:rsidRPr="007D765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Платонова Н.Б.</w:t>
      </w:r>
      <w:r w:rsidR="00D50D22" w:rsidRPr="007D765E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2</w:t>
      </w:r>
      <w:r w:rsidR="00D50D22" w:rsidRPr="007D765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D50D22" w:rsidRPr="007D76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1F40480" w14:textId="08261610" w:rsidR="00D50D22" w:rsidRPr="007D765E" w:rsidRDefault="00D50D22" w:rsidP="00D50D2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765E">
        <w:rPr>
          <w:rFonts w:ascii="Times New Roman" w:eastAsia="Times New Roman" w:hAnsi="Times New Roman" w:cs="Times New Roman"/>
          <w:i/>
          <w:sz w:val="24"/>
          <w:szCs w:val="24"/>
        </w:rPr>
        <w:t>Студент 3 курса бакалавриата</w:t>
      </w:r>
    </w:p>
    <w:p w14:paraId="57537B4A" w14:textId="77777777" w:rsidR="00D50D22" w:rsidRPr="007D765E" w:rsidRDefault="00D50D22" w:rsidP="009824B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765E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 w:rsidR="00E14990" w:rsidRPr="007D765E">
        <w:rPr>
          <w:rFonts w:ascii="Times New Roman" w:eastAsia="Times New Roman" w:hAnsi="Times New Roman" w:cs="Times New Roman"/>
          <w:i/>
          <w:sz w:val="24"/>
          <w:szCs w:val="24"/>
        </w:rPr>
        <w:t xml:space="preserve">Санкт-Петербургский государственный университет, Институт химии, </w:t>
      </w:r>
    </w:p>
    <w:p w14:paraId="00000004" w14:textId="38AD9F59" w:rsidR="00495DA6" w:rsidRPr="007D765E" w:rsidRDefault="00E14990" w:rsidP="009824B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765E">
        <w:rPr>
          <w:rFonts w:ascii="Times New Roman" w:eastAsia="Times New Roman" w:hAnsi="Times New Roman" w:cs="Times New Roman"/>
          <w:i/>
          <w:sz w:val="24"/>
          <w:szCs w:val="24"/>
        </w:rPr>
        <w:t xml:space="preserve">Санкт-Петербург, Россия </w:t>
      </w:r>
    </w:p>
    <w:p w14:paraId="00000005" w14:textId="667B274A" w:rsidR="00495DA6" w:rsidRPr="007D765E" w:rsidRDefault="00CC15C2" w:rsidP="00526557">
      <w:pPr>
        <w:spacing w:line="240" w:lineRule="auto"/>
        <w:contextualSpacing/>
        <w:jc w:val="center"/>
        <w:rPr>
          <w:b/>
        </w:rPr>
      </w:pPr>
      <w:r w:rsidRPr="007D765E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t>2</w:t>
      </w:r>
      <w:r w:rsidR="00D50D22" w:rsidRPr="007D765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Всероссийский научно-исследовательский институт цветоводства и субтропических культур, Сочи, Россия </w:t>
      </w:r>
      <w:r w:rsidR="00D50D22" w:rsidRPr="007D765E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355A84" w:rsidRPr="007D765E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="00E14990" w:rsidRPr="007D765E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E14990" w:rsidRPr="007D765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mail</w:t>
      </w:r>
      <w:r w:rsidR="00E14990" w:rsidRPr="007D765E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="00E14990" w:rsidRPr="007D765E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araslanova</w:t>
      </w:r>
      <w:r w:rsidR="00E14990" w:rsidRPr="007D765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1903@</w:t>
      </w:r>
      <w:r w:rsidR="00E14990" w:rsidRPr="007D765E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gmail</w:t>
      </w:r>
      <w:r w:rsidR="00E14990" w:rsidRPr="007D765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r w:rsidR="00E14990" w:rsidRPr="007D765E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com</w:t>
      </w:r>
      <w:r w:rsidR="00E14990" w:rsidRPr="007D765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2D53ED1D" w14:textId="4D5ABFA8" w:rsidR="00C8003F" w:rsidRPr="007D765E" w:rsidRDefault="004B5AA9" w:rsidP="00CC15C2">
      <w:p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Start w:id="1" w:name="_heading=h.30j0zll" w:colFirst="0" w:colLast="0"/>
      <w:bookmarkEnd w:id="0"/>
      <w:bookmarkEnd w:id="1"/>
      <w:r w:rsidRPr="007D765E">
        <w:rPr>
          <w:rFonts w:ascii="Times New Roman" w:eastAsia="Times New Roman" w:hAnsi="Times New Roman" w:cs="Times New Roman"/>
          <w:sz w:val="24"/>
          <w:szCs w:val="24"/>
        </w:rPr>
        <w:t>γ-Аминомаслян</w:t>
      </w:r>
      <w:r w:rsidR="00F21B3A" w:rsidRPr="007D765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7D765E">
        <w:rPr>
          <w:rFonts w:ascii="Times New Roman" w:eastAsia="Times New Roman" w:hAnsi="Times New Roman" w:cs="Times New Roman"/>
          <w:sz w:val="24"/>
          <w:szCs w:val="24"/>
        </w:rPr>
        <w:t xml:space="preserve"> кислота</w:t>
      </w:r>
      <w:r w:rsidR="00362448" w:rsidRPr="007D765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9310F" w:rsidRPr="007D765E">
        <w:rPr>
          <w:rFonts w:ascii="Times New Roman" w:eastAsia="Times New Roman" w:hAnsi="Times New Roman" w:cs="Times New Roman"/>
          <w:sz w:val="24"/>
          <w:szCs w:val="24"/>
        </w:rPr>
        <w:t>ГАМК</w:t>
      </w:r>
      <w:r w:rsidR="00362448" w:rsidRPr="007D765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D765E">
        <w:rPr>
          <w:rFonts w:ascii="Times New Roman" w:eastAsia="Times New Roman" w:hAnsi="Times New Roman" w:cs="Times New Roman"/>
          <w:sz w:val="24"/>
          <w:szCs w:val="24"/>
        </w:rPr>
        <w:t xml:space="preserve"> является основным тормозным нейромедиатором центральной нервной системы и играет важнейшую роль в метаболизме человека. </w:t>
      </w:r>
      <w:r w:rsidR="008B010B" w:rsidRPr="007D765E">
        <w:rPr>
          <w:rFonts w:ascii="Times New Roman" w:eastAsia="Times New Roman" w:hAnsi="Times New Roman" w:cs="Times New Roman"/>
          <w:sz w:val="24"/>
          <w:szCs w:val="24"/>
        </w:rPr>
        <w:t>Исследования показали, что ГАМК</w:t>
      </w:r>
      <w:r w:rsidR="00F21B3A" w:rsidRPr="007D765E">
        <w:rPr>
          <w:rFonts w:ascii="Times New Roman" w:eastAsia="Times New Roman" w:hAnsi="Times New Roman" w:cs="Times New Roman"/>
          <w:sz w:val="24"/>
          <w:szCs w:val="24"/>
        </w:rPr>
        <w:t xml:space="preserve"> оказывает положительный эффект</w:t>
      </w:r>
      <w:r w:rsidR="008B010B" w:rsidRPr="007D7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1B3A" w:rsidRPr="007D765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B010B" w:rsidRPr="007D765E">
        <w:rPr>
          <w:rFonts w:ascii="Times New Roman" w:eastAsia="Times New Roman" w:hAnsi="Times New Roman" w:cs="Times New Roman"/>
          <w:sz w:val="24"/>
          <w:szCs w:val="24"/>
        </w:rPr>
        <w:t xml:space="preserve"> снижени</w:t>
      </w:r>
      <w:r w:rsidR="00F21B3A" w:rsidRPr="007D765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B010B" w:rsidRPr="007D765E">
        <w:rPr>
          <w:rFonts w:ascii="Times New Roman" w:eastAsia="Times New Roman" w:hAnsi="Times New Roman" w:cs="Times New Roman"/>
          <w:sz w:val="24"/>
          <w:szCs w:val="24"/>
        </w:rPr>
        <w:t xml:space="preserve"> тревожности, </w:t>
      </w:r>
      <w:r w:rsidR="00B75DFD" w:rsidRPr="007D765E">
        <w:rPr>
          <w:rFonts w:ascii="Times New Roman" w:eastAsia="Times New Roman" w:hAnsi="Times New Roman" w:cs="Times New Roman"/>
          <w:sz w:val="24"/>
          <w:szCs w:val="24"/>
        </w:rPr>
        <w:t>уменьшает депрессию,</w:t>
      </w:r>
      <w:r w:rsidR="008B010B" w:rsidRPr="007D765E">
        <w:rPr>
          <w:rFonts w:ascii="Times New Roman" w:eastAsia="Times New Roman" w:hAnsi="Times New Roman" w:cs="Times New Roman"/>
          <w:sz w:val="24"/>
          <w:szCs w:val="24"/>
        </w:rPr>
        <w:t xml:space="preserve"> способствует укреплению иммунитета в условиях стресса. </w:t>
      </w:r>
      <w:r w:rsidR="00192C55" w:rsidRPr="007D765E">
        <w:rPr>
          <w:rFonts w:ascii="Times New Roman" w:eastAsia="Times New Roman" w:hAnsi="Times New Roman" w:cs="Times New Roman"/>
          <w:sz w:val="24"/>
          <w:szCs w:val="24"/>
        </w:rPr>
        <w:t xml:space="preserve">ГАМК играет важную роль в регуляции сердечно-сосудистых функций, ингибировании метастазирования раковых клеток и модуляции работы почек. </w:t>
      </w:r>
      <w:r w:rsidR="00AD61A8" w:rsidRPr="007D765E">
        <w:rPr>
          <w:rFonts w:ascii="Times New Roman" w:eastAsia="Times New Roman" w:hAnsi="Times New Roman" w:cs="Times New Roman"/>
          <w:sz w:val="24"/>
          <w:szCs w:val="24"/>
        </w:rPr>
        <w:t xml:space="preserve">Именно поэтому </w:t>
      </w:r>
      <w:r w:rsidR="00B75DFD" w:rsidRPr="007D765E">
        <w:rPr>
          <w:rFonts w:ascii="Times New Roman" w:eastAsia="Times New Roman" w:hAnsi="Times New Roman" w:cs="Times New Roman"/>
          <w:sz w:val="24"/>
          <w:szCs w:val="24"/>
        </w:rPr>
        <w:t xml:space="preserve">большое внимание уделяется разработке </w:t>
      </w:r>
      <w:r w:rsidRPr="007D765E">
        <w:rPr>
          <w:rFonts w:ascii="Times New Roman" w:eastAsia="Times New Roman" w:hAnsi="Times New Roman" w:cs="Times New Roman"/>
          <w:sz w:val="24"/>
          <w:szCs w:val="24"/>
        </w:rPr>
        <w:t>подход</w:t>
      </w:r>
      <w:r w:rsidR="00B75DFD" w:rsidRPr="007D765E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7D7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03F" w:rsidRPr="007D765E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B75DFD" w:rsidRPr="007D765E">
        <w:rPr>
          <w:rFonts w:ascii="Times New Roman" w:eastAsia="Times New Roman" w:hAnsi="Times New Roman" w:cs="Times New Roman"/>
          <w:sz w:val="24"/>
          <w:szCs w:val="24"/>
        </w:rPr>
        <w:t>получени</w:t>
      </w:r>
      <w:r w:rsidR="00C8003F" w:rsidRPr="007D765E">
        <w:rPr>
          <w:rFonts w:ascii="Times New Roman" w:eastAsia="Times New Roman" w:hAnsi="Times New Roman" w:cs="Times New Roman"/>
          <w:sz w:val="24"/>
          <w:szCs w:val="24"/>
        </w:rPr>
        <w:t>ю</w:t>
      </w:r>
      <w:r w:rsidR="00B75DFD" w:rsidRPr="007D765E">
        <w:rPr>
          <w:rFonts w:ascii="Times New Roman" w:eastAsia="Times New Roman" w:hAnsi="Times New Roman" w:cs="Times New Roman"/>
          <w:sz w:val="24"/>
          <w:szCs w:val="24"/>
        </w:rPr>
        <w:t xml:space="preserve"> пищевых добавок и продуктов питания с увеличен</w:t>
      </w:r>
      <w:r w:rsidR="00C8003F" w:rsidRPr="007D765E">
        <w:rPr>
          <w:rFonts w:ascii="Times New Roman" w:eastAsia="Times New Roman" w:hAnsi="Times New Roman" w:cs="Times New Roman"/>
          <w:sz w:val="24"/>
          <w:szCs w:val="24"/>
        </w:rPr>
        <w:t>ным</w:t>
      </w:r>
      <w:r w:rsidRPr="007D765E">
        <w:rPr>
          <w:rFonts w:ascii="Times New Roman" w:eastAsia="Times New Roman" w:hAnsi="Times New Roman" w:cs="Times New Roman"/>
          <w:sz w:val="24"/>
          <w:szCs w:val="24"/>
        </w:rPr>
        <w:t xml:space="preserve"> содержания</w:t>
      </w:r>
      <w:r w:rsidR="00B75DFD" w:rsidRPr="007D765E">
        <w:rPr>
          <w:rFonts w:ascii="Times New Roman" w:eastAsia="Times New Roman" w:hAnsi="Times New Roman" w:cs="Times New Roman"/>
          <w:sz w:val="24"/>
          <w:szCs w:val="24"/>
        </w:rPr>
        <w:t xml:space="preserve"> ГАМК</w:t>
      </w:r>
      <w:r w:rsidRPr="007D76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E6DC0" w:rsidRPr="007D765E">
        <w:rPr>
          <w:rFonts w:ascii="Times New Roman" w:eastAsia="Times New Roman" w:hAnsi="Times New Roman" w:cs="Times New Roman"/>
          <w:sz w:val="24"/>
          <w:szCs w:val="24"/>
        </w:rPr>
        <w:t>Одним из таких продуктов</w:t>
      </w:r>
      <w:r w:rsidR="00C8003F" w:rsidRPr="007D765E">
        <w:rPr>
          <w:rFonts w:ascii="Times New Roman" w:eastAsia="Times New Roman" w:hAnsi="Times New Roman" w:cs="Times New Roman"/>
          <w:sz w:val="24"/>
          <w:szCs w:val="24"/>
        </w:rPr>
        <w:t xml:space="preserve"> с повышенным содержанием ГАМК</w:t>
      </w:r>
      <w:r w:rsidR="00EE6DC0" w:rsidRPr="007D765E">
        <w:rPr>
          <w:rFonts w:ascii="Times New Roman" w:eastAsia="Times New Roman" w:hAnsi="Times New Roman" w:cs="Times New Roman"/>
          <w:sz w:val="24"/>
          <w:szCs w:val="24"/>
        </w:rPr>
        <w:t xml:space="preserve"> является чай Габа</w:t>
      </w:r>
      <w:r w:rsidR="00C8003F" w:rsidRPr="007D765E">
        <w:rPr>
          <w:rFonts w:ascii="Times New Roman" w:eastAsia="Times New Roman" w:hAnsi="Times New Roman" w:cs="Times New Roman"/>
          <w:sz w:val="24"/>
          <w:szCs w:val="24"/>
        </w:rPr>
        <w:t>, что является критерием его качества.</w:t>
      </w:r>
      <w:r w:rsidR="00EE6DC0" w:rsidRPr="007D7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03F" w:rsidRPr="007D765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9652A" w:rsidRPr="007D765E">
        <w:rPr>
          <w:rFonts w:ascii="Times New Roman" w:eastAsia="Times New Roman" w:hAnsi="Times New Roman" w:cs="Times New Roman"/>
          <w:sz w:val="24"/>
          <w:szCs w:val="24"/>
        </w:rPr>
        <w:t xml:space="preserve">одержание </w:t>
      </w:r>
      <w:r w:rsidR="003901BF" w:rsidRPr="007D765E">
        <w:rPr>
          <w:rFonts w:ascii="Times New Roman" w:eastAsia="Times New Roman" w:hAnsi="Times New Roman" w:cs="Times New Roman"/>
          <w:sz w:val="24"/>
          <w:szCs w:val="24"/>
        </w:rPr>
        <w:t xml:space="preserve">других аминокислот и полифенольных соединений </w:t>
      </w:r>
      <w:r w:rsidR="00C8003F" w:rsidRPr="007D765E">
        <w:rPr>
          <w:rFonts w:ascii="Times New Roman" w:eastAsia="Times New Roman" w:hAnsi="Times New Roman" w:cs="Times New Roman"/>
          <w:sz w:val="24"/>
          <w:szCs w:val="24"/>
        </w:rPr>
        <w:t xml:space="preserve">в образцах этого чая также увеличено </w:t>
      </w:r>
      <w:r w:rsidR="003901BF" w:rsidRPr="007D765E">
        <w:rPr>
          <w:rFonts w:ascii="Times New Roman" w:eastAsia="Times New Roman" w:hAnsi="Times New Roman" w:cs="Times New Roman"/>
          <w:sz w:val="24"/>
          <w:szCs w:val="24"/>
        </w:rPr>
        <w:t>по сравнению с зеленым чаем</w:t>
      </w:r>
      <w:r w:rsidR="006B4681" w:rsidRPr="007D765E">
        <w:rPr>
          <w:rFonts w:ascii="Times New Roman" w:eastAsia="Times New Roman" w:hAnsi="Times New Roman" w:cs="Times New Roman"/>
          <w:sz w:val="24"/>
          <w:szCs w:val="24"/>
        </w:rPr>
        <w:t>, прошедшим классическую ферментацию,</w:t>
      </w:r>
      <w:r w:rsidR="00C8003F" w:rsidRPr="007D7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4681" w:rsidRPr="007D765E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3901BF" w:rsidRPr="007D7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03F" w:rsidRPr="007D765E">
        <w:rPr>
          <w:rFonts w:ascii="Times New Roman" w:eastAsia="Times New Roman" w:hAnsi="Times New Roman" w:cs="Times New Roman"/>
          <w:sz w:val="24"/>
          <w:szCs w:val="24"/>
        </w:rPr>
        <w:t xml:space="preserve">положительно сказывается на </w:t>
      </w:r>
      <w:r w:rsidR="003901BF" w:rsidRPr="007D765E">
        <w:rPr>
          <w:rFonts w:ascii="Times New Roman" w:eastAsia="Times New Roman" w:hAnsi="Times New Roman" w:cs="Times New Roman"/>
          <w:sz w:val="24"/>
          <w:szCs w:val="24"/>
        </w:rPr>
        <w:t>антиоксидантн</w:t>
      </w:r>
      <w:r w:rsidR="00C8003F" w:rsidRPr="007D765E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3901BF" w:rsidRPr="007D765E">
        <w:rPr>
          <w:rFonts w:ascii="Times New Roman" w:eastAsia="Times New Roman" w:hAnsi="Times New Roman" w:cs="Times New Roman"/>
          <w:sz w:val="24"/>
          <w:szCs w:val="24"/>
        </w:rPr>
        <w:t xml:space="preserve"> активност</w:t>
      </w:r>
      <w:r w:rsidR="00C8003F" w:rsidRPr="007D765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901BF" w:rsidRPr="007D765E">
        <w:rPr>
          <w:rFonts w:ascii="Times New Roman" w:eastAsia="Times New Roman" w:hAnsi="Times New Roman" w:cs="Times New Roman"/>
          <w:sz w:val="24"/>
          <w:szCs w:val="24"/>
        </w:rPr>
        <w:t>.</w:t>
      </w:r>
      <w:r w:rsidR="00D24FB2" w:rsidRPr="007D7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52A" w:rsidRPr="007D765E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впервые проводятся исследования по разработке технологии получения </w:t>
      </w:r>
      <w:r w:rsidR="003901BF" w:rsidRPr="007D765E">
        <w:rPr>
          <w:rFonts w:ascii="Times New Roman" w:eastAsia="Times New Roman" w:hAnsi="Times New Roman" w:cs="Times New Roman"/>
          <w:sz w:val="24"/>
          <w:szCs w:val="24"/>
        </w:rPr>
        <w:t xml:space="preserve">чая Габа </w:t>
      </w:r>
      <w:r w:rsidR="00FE4EFE" w:rsidRPr="007D765E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192C55" w:rsidRPr="007D765E">
        <w:rPr>
          <w:rFonts w:ascii="Times New Roman" w:eastAsia="Times New Roman" w:hAnsi="Times New Roman" w:cs="Times New Roman"/>
          <w:sz w:val="24"/>
          <w:szCs w:val="24"/>
        </w:rPr>
        <w:t xml:space="preserve">основе </w:t>
      </w:r>
      <w:r w:rsidR="00FE4EFE" w:rsidRPr="007D765E">
        <w:rPr>
          <w:rFonts w:ascii="Times New Roman" w:eastAsia="Times New Roman" w:hAnsi="Times New Roman" w:cs="Times New Roman"/>
          <w:sz w:val="24"/>
          <w:szCs w:val="24"/>
        </w:rPr>
        <w:t>российск</w:t>
      </w:r>
      <w:r w:rsidR="00192C55" w:rsidRPr="007D765E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FE4EFE" w:rsidRPr="007D765E">
        <w:rPr>
          <w:rFonts w:ascii="Times New Roman" w:eastAsia="Times New Roman" w:hAnsi="Times New Roman" w:cs="Times New Roman"/>
          <w:sz w:val="24"/>
          <w:szCs w:val="24"/>
        </w:rPr>
        <w:t xml:space="preserve"> сырь</w:t>
      </w:r>
      <w:r w:rsidR="00192C55" w:rsidRPr="007D765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0A091E" w:rsidRPr="007D765E">
        <w:rPr>
          <w:rFonts w:ascii="Times New Roman" w:eastAsia="Times New Roman" w:hAnsi="Times New Roman" w:cs="Times New Roman"/>
          <w:sz w:val="24"/>
          <w:szCs w:val="24"/>
        </w:rPr>
        <w:t xml:space="preserve"> – листья чая</w:t>
      </w:r>
      <w:r w:rsidR="00FE4EFE" w:rsidRPr="007D7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091E" w:rsidRPr="007D765E">
        <w:rPr>
          <w:rFonts w:ascii="Times New Roman" w:eastAsia="Times New Roman" w:hAnsi="Times New Roman" w:cs="Times New Roman"/>
          <w:sz w:val="24"/>
          <w:szCs w:val="24"/>
        </w:rPr>
        <w:t xml:space="preserve">сорта </w:t>
      </w:r>
      <w:r w:rsidR="003901BF" w:rsidRPr="007D765E">
        <w:rPr>
          <w:rFonts w:ascii="Times New Roman" w:eastAsia="Times New Roman" w:hAnsi="Times New Roman" w:cs="Times New Roman"/>
          <w:sz w:val="24"/>
          <w:szCs w:val="24"/>
        </w:rPr>
        <w:t>Колхида</w:t>
      </w:r>
      <w:r w:rsidR="0009652A" w:rsidRPr="007D765E">
        <w:rPr>
          <w:rFonts w:ascii="Times New Roman" w:eastAsia="Times New Roman" w:hAnsi="Times New Roman" w:cs="Times New Roman"/>
          <w:sz w:val="24"/>
          <w:szCs w:val="24"/>
        </w:rPr>
        <w:t>, произрастающего в Краснодарском крае</w:t>
      </w:r>
      <w:r w:rsidR="00FE4EFE" w:rsidRPr="007D765E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003F" w:rsidRPr="007D7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4FB2" w:rsidRPr="007D765E">
        <w:rPr>
          <w:rFonts w:ascii="Times New Roman" w:eastAsia="Times New Roman" w:hAnsi="Times New Roman" w:cs="Times New Roman"/>
          <w:sz w:val="24"/>
          <w:szCs w:val="24"/>
        </w:rPr>
        <w:t xml:space="preserve">Поэтому важной задачей является оценка содержания ГАМК и других аминокислот на всех этапах разработки. </w:t>
      </w:r>
      <w:r w:rsidR="003901BF" w:rsidRPr="007D7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7" w14:textId="38C3D0E5" w:rsidR="00495DA6" w:rsidRPr="007D765E" w:rsidRDefault="00362448" w:rsidP="00CC15C2">
      <w:p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65E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</w:t>
      </w:r>
      <w:r w:rsidR="00E14990" w:rsidRPr="007D765E">
        <w:rPr>
          <w:rFonts w:ascii="Times New Roman" w:eastAsia="Times New Roman" w:hAnsi="Times New Roman" w:cs="Times New Roman"/>
          <w:sz w:val="24"/>
          <w:szCs w:val="24"/>
        </w:rPr>
        <w:t xml:space="preserve">целью данного исследования явилось получение и </w:t>
      </w:r>
      <w:r w:rsidR="0009652A" w:rsidRPr="007D765E">
        <w:rPr>
          <w:rFonts w:ascii="Times New Roman" w:eastAsia="Times New Roman" w:hAnsi="Times New Roman" w:cs="Times New Roman"/>
          <w:sz w:val="24"/>
          <w:szCs w:val="24"/>
        </w:rPr>
        <w:t>исследование</w:t>
      </w:r>
      <w:r w:rsidR="00E14990" w:rsidRPr="007D765E">
        <w:rPr>
          <w:rFonts w:ascii="Times New Roman" w:eastAsia="Times New Roman" w:hAnsi="Times New Roman" w:cs="Times New Roman"/>
          <w:sz w:val="24"/>
          <w:szCs w:val="24"/>
        </w:rPr>
        <w:t xml:space="preserve"> хроматографических </w:t>
      </w:r>
      <w:r w:rsidR="004B692B" w:rsidRPr="007D765E">
        <w:rPr>
          <w:rFonts w:ascii="Times New Roman" w:eastAsia="Times New Roman" w:hAnsi="Times New Roman" w:cs="Times New Roman"/>
          <w:sz w:val="24"/>
          <w:szCs w:val="24"/>
        </w:rPr>
        <w:t xml:space="preserve">аминокислотных </w:t>
      </w:r>
      <w:r w:rsidR="00E14990" w:rsidRPr="007D765E">
        <w:rPr>
          <w:rFonts w:ascii="Times New Roman" w:eastAsia="Times New Roman" w:hAnsi="Times New Roman" w:cs="Times New Roman"/>
          <w:sz w:val="24"/>
          <w:szCs w:val="24"/>
        </w:rPr>
        <w:t xml:space="preserve">профилей в </w:t>
      </w:r>
      <w:r w:rsidR="004B692B" w:rsidRPr="007D765E">
        <w:rPr>
          <w:rFonts w:ascii="Times New Roman" w:eastAsia="Times New Roman" w:hAnsi="Times New Roman" w:cs="Times New Roman"/>
          <w:sz w:val="24"/>
          <w:szCs w:val="24"/>
        </w:rPr>
        <w:t xml:space="preserve">различных </w:t>
      </w:r>
      <w:r w:rsidR="00D979EB" w:rsidRPr="007D765E">
        <w:rPr>
          <w:rFonts w:ascii="Times New Roman" w:eastAsia="Times New Roman" w:hAnsi="Times New Roman" w:cs="Times New Roman"/>
          <w:sz w:val="24"/>
          <w:szCs w:val="24"/>
        </w:rPr>
        <w:t xml:space="preserve">образцах </w:t>
      </w:r>
      <w:r w:rsidR="0009652A" w:rsidRPr="007D765E">
        <w:rPr>
          <w:rFonts w:ascii="Times New Roman" w:eastAsia="Times New Roman" w:hAnsi="Times New Roman" w:cs="Times New Roman"/>
          <w:sz w:val="24"/>
          <w:szCs w:val="24"/>
        </w:rPr>
        <w:t xml:space="preserve">чая </w:t>
      </w:r>
      <w:r w:rsidR="00D9310F" w:rsidRPr="007D765E">
        <w:rPr>
          <w:rFonts w:ascii="Times New Roman" w:eastAsia="Times New Roman" w:hAnsi="Times New Roman" w:cs="Times New Roman"/>
          <w:sz w:val="24"/>
          <w:szCs w:val="24"/>
        </w:rPr>
        <w:t>Габа</w:t>
      </w:r>
      <w:r w:rsidR="00192C55" w:rsidRPr="007D765E">
        <w:rPr>
          <w:rFonts w:ascii="Times New Roman" w:eastAsia="Times New Roman" w:hAnsi="Times New Roman" w:cs="Times New Roman"/>
          <w:sz w:val="24"/>
          <w:szCs w:val="24"/>
        </w:rPr>
        <w:t>, полученного на основе сырья Колхида,</w:t>
      </w:r>
      <w:r w:rsidR="00C8003F" w:rsidRPr="007D765E">
        <w:rPr>
          <w:rFonts w:ascii="Times New Roman" w:eastAsia="Times New Roman" w:hAnsi="Times New Roman" w:cs="Times New Roman"/>
          <w:sz w:val="24"/>
          <w:szCs w:val="24"/>
        </w:rPr>
        <w:t xml:space="preserve"> произрастающего в Краснодарском крае</w:t>
      </w:r>
      <w:r w:rsidR="004B692B" w:rsidRPr="007D765E">
        <w:rPr>
          <w:rFonts w:ascii="Times New Roman" w:eastAsia="Times New Roman" w:hAnsi="Times New Roman" w:cs="Times New Roman"/>
          <w:sz w:val="24"/>
          <w:szCs w:val="24"/>
        </w:rPr>
        <w:t>.</w:t>
      </w:r>
      <w:r w:rsidR="00E14990" w:rsidRPr="007D7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6535" w:rsidRPr="007D765E">
        <w:rPr>
          <w:rFonts w:ascii="Times New Roman" w:eastAsia="Times New Roman" w:hAnsi="Times New Roman" w:cs="Times New Roman"/>
          <w:sz w:val="24"/>
          <w:szCs w:val="24"/>
        </w:rPr>
        <w:t xml:space="preserve">В качестве объектов исследования выступали образцы чая </w:t>
      </w:r>
      <w:r w:rsidR="00D9310F" w:rsidRPr="007D765E">
        <w:rPr>
          <w:rFonts w:ascii="Times New Roman" w:eastAsia="Times New Roman" w:hAnsi="Times New Roman" w:cs="Times New Roman"/>
          <w:sz w:val="24"/>
          <w:szCs w:val="24"/>
        </w:rPr>
        <w:t>Габа</w:t>
      </w:r>
      <w:r w:rsidR="009824B9" w:rsidRPr="007D7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2C55" w:rsidRPr="007D765E">
        <w:rPr>
          <w:rFonts w:ascii="Times New Roman" w:eastAsia="Times New Roman" w:hAnsi="Times New Roman" w:cs="Times New Roman"/>
          <w:sz w:val="24"/>
          <w:szCs w:val="24"/>
        </w:rPr>
        <w:t>(черный и зеленый)</w:t>
      </w:r>
      <w:r w:rsidR="00736535" w:rsidRPr="007D76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57103" w:rsidRPr="007D765E">
        <w:rPr>
          <w:rFonts w:ascii="Times New Roman" w:eastAsia="Times New Roman" w:hAnsi="Times New Roman" w:cs="Times New Roman"/>
          <w:sz w:val="24"/>
          <w:szCs w:val="24"/>
        </w:rPr>
        <w:t xml:space="preserve">полученные при различных условиях ферментации, </w:t>
      </w:r>
      <w:r w:rsidR="004B692B" w:rsidRPr="007D765E">
        <w:rPr>
          <w:rFonts w:ascii="Times New Roman" w:eastAsia="Times New Roman" w:hAnsi="Times New Roman" w:cs="Times New Roman"/>
          <w:sz w:val="24"/>
          <w:szCs w:val="24"/>
        </w:rPr>
        <w:t>предоставленные Всероссийским научно-исследовательским институтом цветоводства и субтропических культур (г. Сочи)</w:t>
      </w:r>
      <w:r w:rsidR="00C268CC" w:rsidRPr="007D765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B692B" w:rsidRPr="007D7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473DF1" w14:textId="35ADC614" w:rsidR="006B4681" w:rsidRPr="007D765E" w:rsidRDefault="00AC03C5" w:rsidP="00CC15C2">
      <w:p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65E">
        <w:rPr>
          <w:rFonts w:ascii="Times New Roman" w:eastAsia="Times New Roman" w:hAnsi="Times New Roman" w:cs="Times New Roman"/>
          <w:sz w:val="24"/>
          <w:szCs w:val="24"/>
        </w:rPr>
        <w:t>Определение аминокислот проводили методом обращенно-фазовой ВЭЖХ с диодно-матричным детектированием с предварительной дериватизацией дансилхлоридом. Получаемые производные характеризуются стабильностью и обеспечивают высокую чувствительность при определении спектрофотометрическим детектор</w:t>
      </w:r>
      <w:r w:rsidR="004B692B" w:rsidRPr="007D765E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7D76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B692B" w:rsidRPr="007D765E">
        <w:rPr>
          <w:rFonts w:ascii="Times New Roman" w:eastAsia="Times New Roman" w:hAnsi="Times New Roman" w:cs="Times New Roman"/>
          <w:sz w:val="24"/>
          <w:szCs w:val="24"/>
        </w:rPr>
        <w:t xml:space="preserve">Независимо предложен </w:t>
      </w:r>
      <w:r w:rsidRPr="007D765E">
        <w:rPr>
          <w:rFonts w:ascii="Times New Roman" w:eastAsia="Times New Roman" w:hAnsi="Times New Roman" w:cs="Times New Roman"/>
          <w:sz w:val="24"/>
          <w:szCs w:val="24"/>
        </w:rPr>
        <w:t xml:space="preserve">вариант селективного определения ГАМК </w:t>
      </w:r>
      <w:r w:rsidR="004B692B" w:rsidRPr="007D765E">
        <w:rPr>
          <w:rFonts w:ascii="Times New Roman" w:eastAsia="Times New Roman" w:hAnsi="Times New Roman" w:cs="Times New Roman"/>
          <w:sz w:val="24"/>
          <w:szCs w:val="24"/>
        </w:rPr>
        <w:t xml:space="preserve">в растительных экстрактах </w:t>
      </w:r>
      <w:r w:rsidRPr="007D765E">
        <w:rPr>
          <w:rFonts w:ascii="Times New Roman" w:eastAsia="Times New Roman" w:hAnsi="Times New Roman" w:cs="Times New Roman"/>
          <w:sz w:val="24"/>
          <w:szCs w:val="24"/>
        </w:rPr>
        <w:t xml:space="preserve">методом ВЭТСХ с видеоденситометрическим детектированием. Для обнаружения аминокислот использовали качественную реакцию с нингидрином. </w:t>
      </w:r>
      <w:r w:rsidR="00FE4EFE" w:rsidRPr="007D765E">
        <w:rPr>
          <w:rFonts w:ascii="Times New Roman" w:eastAsia="Times New Roman" w:hAnsi="Times New Roman" w:cs="Times New Roman"/>
          <w:sz w:val="24"/>
          <w:szCs w:val="24"/>
        </w:rPr>
        <w:t xml:space="preserve">Этот подход обеспечивает экспрессное определение  ГАМК, по </w:t>
      </w:r>
      <w:r w:rsidR="004B692B" w:rsidRPr="007D765E">
        <w:rPr>
          <w:rFonts w:ascii="Times New Roman" w:eastAsia="Times New Roman" w:hAnsi="Times New Roman" w:cs="Times New Roman"/>
          <w:sz w:val="24"/>
          <w:szCs w:val="24"/>
        </w:rPr>
        <w:t xml:space="preserve">содержанию которого осуществляют </w:t>
      </w:r>
      <w:r w:rsidR="00FE4EFE" w:rsidRPr="007D765E">
        <w:rPr>
          <w:rFonts w:ascii="Times New Roman" w:eastAsia="Times New Roman" w:hAnsi="Times New Roman" w:cs="Times New Roman"/>
          <w:sz w:val="24"/>
          <w:szCs w:val="24"/>
        </w:rPr>
        <w:t xml:space="preserve">контроль качества получаемого продукта.  </w:t>
      </w:r>
      <w:r w:rsidR="002669E0" w:rsidRPr="007D765E">
        <w:rPr>
          <w:rFonts w:ascii="Times New Roman" w:eastAsia="Times New Roman" w:hAnsi="Times New Roman" w:cs="Times New Roman"/>
          <w:sz w:val="24"/>
          <w:szCs w:val="24"/>
        </w:rPr>
        <w:t>Также это служит альтернативой основным методам исследования в данной области – оценке интегральных показателей</w:t>
      </w:r>
      <w:r w:rsidR="00D24FB2" w:rsidRPr="007D765E">
        <w:rPr>
          <w:rFonts w:ascii="Times New Roman" w:eastAsia="Times New Roman" w:hAnsi="Times New Roman" w:cs="Times New Roman"/>
          <w:sz w:val="24"/>
          <w:szCs w:val="24"/>
        </w:rPr>
        <w:t xml:space="preserve">, таких как определение общего содержания аминокислот, общей антиоксидантной активности.  </w:t>
      </w:r>
    </w:p>
    <w:p w14:paraId="0000000A" w14:textId="2BF191AC" w:rsidR="00495DA6" w:rsidRPr="007D765E" w:rsidRDefault="004B692B" w:rsidP="00CC15C2">
      <w:p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65E">
        <w:rPr>
          <w:rFonts w:ascii="Times New Roman" w:eastAsia="Times New Roman" w:hAnsi="Times New Roman" w:cs="Times New Roman"/>
          <w:sz w:val="24"/>
          <w:szCs w:val="24"/>
        </w:rPr>
        <w:t xml:space="preserve">Выполнен </w:t>
      </w:r>
      <w:r w:rsidR="00B451B0" w:rsidRPr="007D765E">
        <w:rPr>
          <w:rFonts w:ascii="Times New Roman" w:eastAsia="Times New Roman" w:hAnsi="Times New Roman" w:cs="Times New Roman"/>
          <w:sz w:val="24"/>
          <w:szCs w:val="24"/>
        </w:rPr>
        <w:t xml:space="preserve">анализ аминокислотного состава </w:t>
      </w:r>
      <w:r w:rsidR="00583F19" w:rsidRPr="007D765E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7D765E">
        <w:rPr>
          <w:rFonts w:ascii="Times New Roman" w:eastAsia="Times New Roman" w:hAnsi="Times New Roman" w:cs="Times New Roman"/>
          <w:sz w:val="24"/>
          <w:szCs w:val="24"/>
        </w:rPr>
        <w:t>-ти</w:t>
      </w:r>
      <w:r w:rsidR="00B451B0" w:rsidRPr="007D765E">
        <w:rPr>
          <w:rFonts w:ascii="Times New Roman" w:eastAsia="Times New Roman" w:hAnsi="Times New Roman" w:cs="Times New Roman"/>
          <w:sz w:val="24"/>
          <w:szCs w:val="24"/>
        </w:rPr>
        <w:t xml:space="preserve"> образцов чая </w:t>
      </w:r>
      <w:r w:rsidR="00D9310F" w:rsidRPr="007D765E">
        <w:rPr>
          <w:rFonts w:ascii="Times New Roman" w:eastAsia="Times New Roman" w:hAnsi="Times New Roman" w:cs="Times New Roman"/>
          <w:sz w:val="24"/>
          <w:szCs w:val="24"/>
        </w:rPr>
        <w:t>Габа</w:t>
      </w:r>
      <w:r w:rsidR="00B451B0" w:rsidRPr="007D76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765E">
        <w:rPr>
          <w:rFonts w:ascii="Times New Roman" w:eastAsia="Times New Roman" w:hAnsi="Times New Roman" w:cs="Times New Roman"/>
          <w:sz w:val="24"/>
          <w:szCs w:val="24"/>
        </w:rPr>
        <w:t xml:space="preserve">отличающихся </w:t>
      </w:r>
      <w:r w:rsidR="00B451B0" w:rsidRPr="007D765E">
        <w:rPr>
          <w:rFonts w:ascii="Times New Roman" w:eastAsia="Times New Roman" w:hAnsi="Times New Roman" w:cs="Times New Roman"/>
          <w:sz w:val="24"/>
          <w:szCs w:val="24"/>
        </w:rPr>
        <w:t>врем</w:t>
      </w:r>
      <w:r w:rsidRPr="007D765E">
        <w:rPr>
          <w:rFonts w:ascii="Times New Roman" w:eastAsia="Times New Roman" w:hAnsi="Times New Roman" w:cs="Times New Roman"/>
          <w:sz w:val="24"/>
          <w:szCs w:val="24"/>
        </w:rPr>
        <w:t>енем</w:t>
      </w:r>
      <w:r w:rsidR="00B451B0" w:rsidRPr="007D765E">
        <w:rPr>
          <w:rFonts w:ascii="Times New Roman" w:eastAsia="Times New Roman" w:hAnsi="Times New Roman" w:cs="Times New Roman"/>
          <w:sz w:val="24"/>
          <w:szCs w:val="24"/>
        </w:rPr>
        <w:t xml:space="preserve"> ферментации, температур</w:t>
      </w:r>
      <w:r w:rsidRPr="007D765E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FE4EFE" w:rsidRPr="007D765E">
        <w:rPr>
          <w:rFonts w:ascii="Times New Roman" w:eastAsia="Times New Roman" w:hAnsi="Times New Roman" w:cs="Times New Roman"/>
          <w:sz w:val="24"/>
          <w:szCs w:val="24"/>
        </w:rPr>
        <w:t>, давление</w:t>
      </w:r>
      <w:r w:rsidRPr="007D765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451B0" w:rsidRPr="007D765E">
        <w:rPr>
          <w:rFonts w:ascii="Times New Roman" w:eastAsia="Times New Roman" w:hAnsi="Times New Roman" w:cs="Times New Roman"/>
          <w:sz w:val="24"/>
          <w:szCs w:val="24"/>
        </w:rPr>
        <w:t>, применение</w:t>
      </w:r>
      <w:r w:rsidR="0004774C" w:rsidRPr="007D765E">
        <w:rPr>
          <w:rFonts w:ascii="Times New Roman" w:eastAsia="Times New Roman" w:hAnsi="Times New Roman" w:cs="Times New Roman"/>
          <w:sz w:val="24"/>
          <w:szCs w:val="24"/>
        </w:rPr>
        <w:t xml:space="preserve">м (или отсутствием) </w:t>
      </w:r>
      <w:r w:rsidR="006B4681" w:rsidRPr="007D765E">
        <w:rPr>
          <w:rFonts w:ascii="Times New Roman" w:eastAsia="Times New Roman" w:hAnsi="Times New Roman" w:cs="Times New Roman"/>
          <w:sz w:val="24"/>
          <w:szCs w:val="24"/>
        </w:rPr>
        <w:t xml:space="preserve">углекислого газа, </w:t>
      </w:r>
      <w:r w:rsidR="0004774C" w:rsidRPr="007D765E">
        <w:rPr>
          <w:rFonts w:ascii="Times New Roman" w:eastAsia="Times New Roman" w:hAnsi="Times New Roman" w:cs="Times New Roman"/>
          <w:sz w:val="24"/>
          <w:szCs w:val="24"/>
        </w:rPr>
        <w:t xml:space="preserve">последовательностью </w:t>
      </w:r>
      <w:r w:rsidR="00A12492" w:rsidRPr="007D765E">
        <w:rPr>
          <w:rFonts w:ascii="Times New Roman" w:eastAsia="Times New Roman" w:hAnsi="Times New Roman" w:cs="Times New Roman"/>
          <w:sz w:val="24"/>
          <w:szCs w:val="24"/>
        </w:rPr>
        <w:t xml:space="preserve">аэробной и анаэробной стадий. </w:t>
      </w:r>
      <w:bookmarkStart w:id="2" w:name="_heading=h.1fob9te" w:colFirst="0" w:colLast="0"/>
      <w:bookmarkEnd w:id="2"/>
      <w:r w:rsidR="00C268CC" w:rsidRPr="007D765E">
        <w:rPr>
          <w:rFonts w:ascii="Times New Roman" w:eastAsia="Times New Roman" w:hAnsi="Times New Roman" w:cs="Times New Roman"/>
          <w:sz w:val="24"/>
          <w:szCs w:val="24"/>
        </w:rPr>
        <w:t>Изучены</w:t>
      </w:r>
      <w:r w:rsidR="00E14990" w:rsidRPr="007D765E">
        <w:rPr>
          <w:rFonts w:ascii="Times New Roman" w:eastAsia="Times New Roman" w:hAnsi="Times New Roman" w:cs="Times New Roman"/>
          <w:sz w:val="24"/>
          <w:szCs w:val="24"/>
        </w:rPr>
        <w:t xml:space="preserve"> хроматографические профили </w:t>
      </w:r>
      <w:r w:rsidR="00025129" w:rsidRPr="007D765E">
        <w:rPr>
          <w:rFonts w:ascii="Times New Roman" w:eastAsia="Times New Roman" w:hAnsi="Times New Roman" w:cs="Times New Roman"/>
          <w:sz w:val="24"/>
          <w:szCs w:val="24"/>
        </w:rPr>
        <w:t>аминокислот в</w:t>
      </w:r>
      <w:r w:rsidR="00E14990" w:rsidRPr="007D7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5AA9" w:rsidRPr="007D765E">
        <w:rPr>
          <w:rFonts w:ascii="Times New Roman" w:eastAsia="Times New Roman" w:hAnsi="Times New Roman" w:cs="Times New Roman"/>
          <w:sz w:val="24"/>
          <w:szCs w:val="24"/>
        </w:rPr>
        <w:t xml:space="preserve">образцах чая </w:t>
      </w:r>
      <w:r w:rsidR="00D9310F" w:rsidRPr="007D765E">
        <w:rPr>
          <w:rFonts w:ascii="Times New Roman" w:eastAsia="Times New Roman" w:hAnsi="Times New Roman" w:cs="Times New Roman"/>
          <w:sz w:val="24"/>
          <w:szCs w:val="24"/>
        </w:rPr>
        <w:t>Габа</w:t>
      </w:r>
      <w:r w:rsidR="00C268CC" w:rsidRPr="007D765E">
        <w:rPr>
          <w:rFonts w:ascii="Times New Roman" w:eastAsia="Times New Roman" w:hAnsi="Times New Roman" w:cs="Times New Roman"/>
          <w:sz w:val="24"/>
          <w:szCs w:val="24"/>
        </w:rPr>
        <w:t xml:space="preserve">, в качестве сравнения выступали образцы </w:t>
      </w:r>
      <w:r w:rsidR="00A12492" w:rsidRPr="007D765E">
        <w:rPr>
          <w:rFonts w:ascii="Times New Roman" w:eastAsia="Times New Roman" w:hAnsi="Times New Roman" w:cs="Times New Roman"/>
          <w:sz w:val="24"/>
          <w:szCs w:val="24"/>
        </w:rPr>
        <w:t>зелёного</w:t>
      </w:r>
      <w:r w:rsidR="00C268CC" w:rsidRPr="007D765E">
        <w:rPr>
          <w:rFonts w:ascii="Times New Roman" w:eastAsia="Times New Roman" w:hAnsi="Times New Roman" w:cs="Times New Roman"/>
          <w:sz w:val="24"/>
          <w:szCs w:val="24"/>
        </w:rPr>
        <w:t xml:space="preserve"> и черного</w:t>
      </w:r>
      <w:r w:rsidR="00A12492" w:rsidRPr="007D765E">
        <w:rPr>
          <w:rFonts w:ascii="Times New Roman" w:eastAsia="Times New Roman" w:hAnsi="Times New Roman" w:cs="Times New Roman"/>
          <w:sz w:val="24"/>
          <w:szCs w:val="24"/>
        </w:rPr>
        <w:t xml:space="preserve"> чая</w:t>
      </w:r>
      <w:r w:rsidR="00C268CC" w:rsidRPr="007D765E">
        <w:rPr>
          <w:rFonts w:ascii="Times New Roman" w:eastAsia="Times New Roman" w:hAnsi="Times New Roman" w:cs="Times New Roman"/>
          <w:sz w:val="24"/>
          <w:szCs w:val="24"/>
        </w:rPr>
        <w:t>, полученн</w:t>
      </w:r>
      <w:r w:rsidR="00D24FB2" w:rsidRPr="007D765E">
        <w:rPr>
          <w:rFonts w:ascii="Times New Roman" w:eastAsia="Times New Roman" w:hAnsi="Times New Roman" w:cs="Times New Roman"/>
          <w:sz w:val="24"/>
          <w:szCs w:val="24"/>
        </w:rPr>
        <w:t xml:space="preserve">ые по классической технологии. </w:t>
      </w:r>
      <w:r w:rsidR="004B5AA9" w:rsidRPr="007D7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7103" w:rsidRPr="007D765E">
        <w:rPr>
          <w:rFonts w:ascii="Times New Roman" w:eastAsia="Times New Roman" w:hAnsi="Times New Roman" w:cs="Times New Roman"/>
          <w:sz w:val="24"/>
          <w:szCs w:val="24"/>
        </w:rPr>
        <w:t>Выбраны лучшие условия получения чая Габа, при которых</w:t>
      </w:r>
      <w:r w:rsidR="006B4681" w:rsidRPr="007D765E">
        <w:rPr>
          <w:rFonts w:ascii="Times New Roman" w:eastAsia="Times New Roman" w:hAnsi="Times New Roman" w:cs="Times New Roman"/>
          <w:sz w:val="24"/>
          <w:szCs w:val="24"/>
        </w:rPr>
        <w:t xml:space="preserve"> содержание </w:t>
      </w:r>
      <w:bookmarkStart w:id="3" w:name="_GoBack"/>
      <w:bookmarkEnd w:id="3"/>
      <w:r w:rsidR="007D765E" w:rsidRPr="007D765E">
        <w:rPr>
          <w:rFonts w:ascii="Times New Roman" w:eastAsia="Times New Roman" w:hAnsi="Times New Roman" w:cs="Times New Roman"/>
          <w:sz w:val="24"/>
          <w:szCs w:val="24"/>
        </w:rPr>
        <w:t>ГАМК находится</w:t>
      </w:r>
      <w:r w:rsidR="0004774C" w:rsidRPr="007D7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7103" w:rsidRPr="007D765E">
        <w:rPr>
          <w:rFonts w:ascii="Times New Roman" w:eastAsia="Times New Roman" w:hAnsi="Times New Roman" w:cs="Times New Roman"/>
          <w:sz w:val="24"/>
          <w:szCs w:val="24"/>
        </w:rPr>
        <w:t>на уровне 1</w:t>
      </w:r>
      <w:r w:rsidR="006B4681" w:rsidRPr="007D765E">
        <w:rPr>
          <w:rFonts w:ascii="Times New Roman" w:eastAsia="Times New Roman" w:hAnsi="Times New Roman" w:cs="Times New Roman"/>
          <w:sz w:val="24"/>
          <w:szCs w:val="24"/>
        </w:rPr>
        <w:t xml:space="preserve">-1.6 мг на грамм чая. </w:t>
      </w:r>
    </w:p>
    <w:sectPr w:rsidR="00495DA6" w:rsidRPr="007D765E" w:rsidSect="00CC15C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6640C" w14:textId="77777777" w:rsidR="004E391F" w:rsidRDefault="004E391F">
      <w:pPr>
        <w:spacing w:after="0" w:line="240" w:lineRule="auto"/>
      </w:pPr>
      <w:r>
        <w:separator/>
      </w:r>
    </w:p>
  </w:endnote>
  <w:endnote w:type="continuationSeparator" w:id="0">
    <w:p w14:paraId="4CBFA13B" w14:textId="77777777" w:rsidR="004E391F" w:rsidRDefault="004E3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EEF22" w14:textId="77777777" w:rsidR="004E391F" w:rsidRDefault="004E391F">
      <w:pPr>
        <w:spacing w:after="0" w:line="240" w:lineRule="auto"/>
      </w:pPr>
      <w:r>
        <w:separator/>
      </w:r>
    </w:p>
  </w:footnote>
  <w:footnote w:type="continuationSeparator" w:id="0">
    <w:p w14:paraId="42EA3AE1" w14:textId="77777777" w:rsidR="004E391F" w:rsidRDefault="004E3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A6"/>
    <w:rsid w:val="00025129"/>
    <w:rsid w:val="00045E06"/>
    <w:rsid w:val="0004774C"/>
    <w:rsid w:val="00056CF1"/>
    <w:rsid w:val="0009652A"/>
    <w:rsid w:val="000A091E"/>
    <w:rsid w:val="001331CF"/>
    <w:rsid w:val="00190FEC"/>
    <w:rsid w:val="00192C55"/>
    <w:rsid w:val="00200410"/>
    <w:rsid w:val="002669E0"/>
    <w:rsid w:val="00355A84"/>
    <w:rsid w:val="00362448"/>
    <w:rsid w:val="003901BF"/>
    <w:rsid w:val="003D32FD"/>
    <w:rsid w:val="004463AB"/>
    <w:rsid w:val="00495DA6"/>
    <w:rsid w:val="004B5AA9"/>
    <w:rsid w:val="004B692B"/>
    <w:rsid w:val="004E391F"/>
    <w:rsid w:val="00526557"/>
    <w:rsid w:val="0054204A"/>
    <w:rsid w:val="00583F19"/>
    <w:rsid w:val="005F2BC8"/>
    <w:rsid w:val="00621114"/>
    <w:rsid w:val="00657103"/>
    <w:rsid w:val="006B4681"/>
    <w:rsid w:val="007326A5"/>
    <w:rsid w:val="00736535"/>
    <w:rsid w:val="007D765E"/>
    <w:rsid w:val="00825195"/>
    <w:rsid w:val="008B010B"/>
    <w:rsid w:val="00924E24"/>
    <w:rsid w:val="009824B9"/>
    <w:rsid w:val="00996EE5"/>
    <w:rsid w:val="00A12492"/>
    <w:rsid w:val="00A16F41"/>
    <w:rsid w:val="00A24DB1"/>
    <w:rsid w:val="00A30A63"/>
    <w:rsid w:val="00AC03C5"/>
    <w:rsid w:val="00AD61A8"/>
    <w:rsid w:val="00B451B0"/>
    <w:rsid w:val="00B75DFD"/>
    <w:rsid w:val="00B81CD5"/>
    <w:rsid w:val="00C268CC"/>
    <w:rsid w:val="00C8003F"/>
    <w:rsid w:val="00CC15C2"/>
    <w:rsid w:val="00CC1E08"/>
    <w:rsid w:val="00D24FB2"/>
    <w:rsid w:val="00D50D22"/>
    <w:rsid w:val="00D9310F"/>
    <w:rsid w:val="00D979EB"/>
    <w:rsid w:val="00E14990"/>
    <w:rsid w:val="00E203FA"/>
    <w:rsid w:val="00EE6DC0"/>
    <w:rsid w:val="00F1473F"/>
    <w:rsid w:val="00F21B3A"/>
    <w:rsid w:val="00FE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295F"/>
  <w15:docId w15:val="{A10E1BCF-345E-4800-96B3-EFC1F300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5D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s-alignment-element">
    <w:name w:val="ts-alignment-element"/>
    <w:basedOn w:val="a0"/>
    <w:rsid w:val="00613CE1"/>
  </w:style>
  <w:style w:type="character" w:customStyle="1" w:styleId="ts-alignment-element-highlighted">
    <w:name w:val="ts-alignment-element-highlighted"/>
    <w:basedOn w:val="a0"/>
    <w:rsid w:val="00613CE1"/>
  </w:style>
  <w:style w:type="character" w:styleId="a4">
    <w:name w:val="Hyperlink"/>
    <w:basedOn w:val="a0"/>
    <w:uiPriority w:val="99"/>
    <w:unhideWhenUsed/>
    <w:rsid w:val="006F73C4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F73C4"/>
    <w:rPr>
      <w:color w:val="605E5C"/>
      <w:shd w:val="clear" w:color="auto" w:fill="E1DFDD"/>
    </w:rPr>
  </w:style>
  <w:style w:type="paragraph" w:styleId="a5">
    <w:name w:val="endnote text"/>
    <w:basedOn w:val="a"/>
    <w:link w:val="a6"/>
    <w:uiPriority w:val="99"/>
    <w:semiHidden/>
    <w:unhideWhenUsed/>
    <w:rsid w:val="00925B0C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925B0C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925B0C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925B0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25B0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25B0C"/>
    <w:rPr>
      <w:vertAlign w:val="superscript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c">
    <w:name w:val="Strong"/>
    <w:basedOn w:val="a0"/>
    <w:uiPriority w:val="22"/>
    <w:qFormat/>
    <w:rsid w:val="00D50D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GNDKrMDD/uEfwtcjf3vc86myUg==">AMUW2mV+MLHyldpLpPR4Ph9mF9hEPlMhmbwDYCPhA1esO13bf+qDPMGFtVmpCrap7kgqVfYoefLoNji4k3ODE46ijret0gU/h+ul3g1BrbQZU3iepAMN6xHmiVPLmClL/JwhAwUAlsOVQpNnuQgzgkWHvtOJZubhkA==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Бессонов Никита</dc:creator>
  <cp:lastModifiedBy>1145</cp:lastModifiedBy>
  <cp:revision>6</cp:revision>
  <dcterms:created xsi:type="dcterms:W3CDTF">2024-02-06T11:05:00Z</dcterms:created>
  <dcterms:modified xsi:type="dcterms:W3CDTF">2024-02-07T15:39:00Z</dcterms:modified>
</cp:coreProperties>
</file>