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8C31F" w14:textId="77777777" w:rsidR="00597363" w:rsidRDefault="00597363" w:rsidP="0059736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539">
        <w:rPr>
          <w:rFonts w:ascii="Times New Roman" w:hAnsi="Times New Roman"/>
          <w:b/>
          <w:sz w:val="24"/>
          <w:szCs w:val="24"/>
        </w:rPr>
        <w:t xml:space="preserve">Сорбционно-хроматографическое определение фенола и нитрофенолов в очищенных сточных водах металлургического производства </w:t>
      </w:r>
    </w:p>
    <w:p w14:paraId="4842561A" w14:textId="77777777" w:rsidR="00597363" w:rsidRPr="00D81AE3" w:rsidRDefault="00597363" w:rsidP="0059736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  <w:vertAlign w:val="superscript"/>
        </w:rPr>
      </w:pPr>
      <w:proofErr w:type="spellStart"/>
      <w:r w:rsidRPr="00D81AE3">
        <w:rPr>
          <w:rFonts w:ascii="Times New Roman" w:hAnsi="Times New Roman"/>
          <w:b/>
          <w:i/>
          <w:sz w:val="24"/>
          <w:szCs w:val="24"/>
        </w:rPr>
        <w:t>Афанасьв</w:t>
      </w:r>
      <w:proofErr w:type="spellEnd"/>
      <w:r w:rsidRPr="00D81AE3">
        <w:rPr>
          <w:rFonts w:ascii="Times New Roman" w:hAnsi="Times New Roman"/>
          <w:b/>
          <w:i/>
          <w:sz w:val="24"/>
          <w:szCs w:val="24"/>
        </w:rPr>
        <w:t xml:space="preserve"> А.О., </w:t>
      </w:r>
      <w:proofErr w:type="spellStart"/>
      <w:r w:rsidRPr="00D81AE3">
        <w:rPr>
          <w:rFonts w:ascii="Times New Roman" w:hAnsi="Times New Roman"/>
          <w:b/>
          <w:i/>
          <w:sz w:val="24"/>
          <w:szCs w:val="24"/>
        </w:rPr>
        <w:t>Подолина</w:t>
      </w:r>
      <w:proofErr w:type="spellEnd"/>
      <w:r w:rsidRPr="00D81AE3">
        <w:rPr>
          <w:rFonts w:ascii="Times New Roman" w:hAnsi="Times New Roman"/>
          <w:b/>
          <w:i/>
          <w:sz w:val="24"/>
          <w:szCs w:val="24"/>
        </w:rPr>
        <w:t xml:space="preserve"> Е.А., </w:t>
      </w:r>
      <w:r>
        <w:rPr>
          <w:rFonts w:ascii="Times New Roman" w:hAnsi="Times New Roman"/>
          <w:b/>
          <w:i/>
          <w:sz w:val="24"/>
          <w:szCs w:val="24"/>
        </w:rPr>
        <w:t>Ливанов Д.Р., Сотников Д.С.</w:t>
      </w:r>
    </w:p>
    <w:p w14:paraId="33EDF51E" w14:textId="77777777" w:rsidR="00597363" w:rsidRPr="00A41DAC" w:rsidRDefault="00597363" w:rsidP="0059736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0E67A3">
        <w:rPr>
          <w:rFonts w:ascii="Times New Roman" w:hAnsi="Times New Roman"/>
          <w:i/>
          <w:sz w:val="24"/>
          <w:szCs w:val="24"/>
        </w:rPr>
        <w:t xml:space="preserve">Студент </w:t>
      </w:r>
      <w:r>
        <w:rPr>
          <w:rFonts w:ascii="Times New Roman" w:hAnsi="Times New Roman"/>
          <w:i/>
          <w:sz w:val="24"/>
          <w:szCs w:val="24"/>
        </w:rPr>
        <w:t>3</w:t>
      </w:r>
      <w:r w:rsidRPr="000E67A3">
        <w:rPr>
          <w:rFonts w:ascii="Times New Roman" w:hAnsi="Times New Roman"/>
          <w:i/>
          <w:sz w:val="24"/>
          <w:szCs w:val="24"/>
        </w:rPr>
        <w:t xml:space="preserve"> курса </w:t>
      </w:r>
      <w:r>
        <w:rPr>
          <w:rFonts w:ascii="Times New Roman" w:hAnsi="Times New Roman"/>
          <w:i/>
          <w:sz w:val="24"/>
          <w:szCs w:val="24"/>
        </w:rPr>
        <w:t>бакалавриат</w:t>
      </w:r>
    </w:p>
    <w:p w14:paraId="4AE1594A" w14:textId="77777777" w:rsidR="00597363" w:rsidRPr="00A41DAC" w:rsidRDefault="00597363" w:rsidP="0059736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41DAC">
        <w:rPr>
          <w:rFonts w:ascii="Times New Roman" w:hAnsi="Times New Roman"/>
          <w:i/>
          <w:sz w:val="24"/>
          <w:szCs w:val="24"/>
        </w:rPr>
        <w:t>Московский политехнический университет (филиал</w:t>
      </w:r>
      <w:r>
        <w:rPr>
          <w:rFonts w:ascii="Times New Roman" w:hAnsi="Times New Roman"/>
          <w:i/>
          <w:sz w:val="24"/>
          <w:szCs w:val="24"/>
        </w:rPr>
        <w:t xml:space="preserve"> в</w:t>
      </w:r>
      <w:r w:rsidRPr="00A41DAC">
        <w:rPr>
          <w:rFonts w:ascii="Times New Roman" w:hAnsi="Times New Roman"/>
          <w:i/>
          <w:sz w:val="24"/>
          <w:szCs w:val="24"/>
        </w:rPr>
        <w:t xml:space="preserve"> г. Электросталь), г. Электросталь, Россия</w:t>
      </w:r>
    </w:p>
    <w:p w14:paraId="422B3A1C" w14:textId="77777777" w:rsidR="00597363" w:rsidRPr="0068707C" w:rsidRDefault="00597363" w:rsidP="00597363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lang w:val="en-US"/>
        </w:rPr>
      </w:pPr>
      <w:r w:rsidRPr="00A41DAC">
        <w:rPr>
          <w:rFonts w:ascii="Times New Roman" w:hAnsi="Times New Roman"/>
          <w:i/>
          <w:sz w:val="24"/>
          <w:szCs w:val="24"/>
          <w:lang w:val="en-US"/>
        </w:rPr>
        <w:t>E</w:t>
      </w:r>
      <w:r w:rsidRPr="0068707C">
        <w:rPr>
          <w:rFonts w:ascii="Times New Roman" w:hAnsi="Times New Roman"/>
          <w:i/>
          <w:sz w:val="24"/>
          <w:szCs w:val="24"/>
          <w:lang w:val="en-US"/>
        </w:rPr>
        <w:t>-</w:t>
      </w:r>
      <w:r w:rsidRPr="00A41DAC">
        <w:rPr>
          <w:rFonts w:ascii="Times New Roman" w:hAnsi="Times New Roman"/>
          <w:i/>
          <w:sz w:val="24"/>
          <w:szCs w:val="24"/>
          <w:lang w:val="en-US"/>
        </w:rPr>
        <w:t>mail</w:t>
      </w:r>
      <w:r w:rsidRPr="0068707C">
        <w:rPr>
          <w:rFonts w:ascii="Times New Roman" w:hAnsi="Times New Roman"/>
          <w:i/>
          <w:sz w:val="24"/>
          <w:szCs w:val="24"/>
          <w:lang w:val="en-US"/>
        </w:rPr>
        <w:t>:</w:t>
      </w:r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hyperlink r:id="rId4" w:history="1">
        <w:r w:rsidRPr="00730B8C">
          <w:rPr>
            <w:rStyle w:val="a3"/>
            <w:rFonts w:ascii="Times New Roman" w:hAnsi="Times New Roman"/>
            <w:i/>
            <w:sz w:val="24"/>
            <w:szCs w:val="24"/>
            <w:lang w:val="en-US"/>
          </w:rPr>
          <w:t>afanasev.anton.03@bk.ru</w:t>
        </w:r>
      </w:hyperlink>
      <w:r>
        <w:rPr>
          <w:rFonts w:ascii="Times New Roman" w:hAnsi="Times New Roman"/>
          <w:i/>
          <w:sz w:val="24"/>
          <w:szCs w:val="24"/>
          <w:lang w:val="en-US"/>
        </w:rPr>
        <w:t xml:space="preserve">  </w:t>
      </w:r>
      <w:r w:rsidRPr="0068707C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</w:p>
    <w:p w14:paraId="0F610FED" w14:textId="77777777" w:rsidR="00597363" w:rsidRPr="00597363" w:rsidRDefault="00597363" w:rsidP="0059736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  <w:lang w:val="en-US"/>
        </w:rPr>
      </w:pPr>
    </w:p>
    <w:p w14:paraId="19ACC314" w14:textId="77777777" w:rsidR="00597363" w:rsidRDefault="00597363" w:rsidP="0059736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контроля за содержанием фенола и его нитропроизводных в очищенных сточных водах металлургического производства на уровне ПДК необходимо применять стадию предварительного концентрирования, которую часто осуществляют с помощью адсорбции. Сорбционное концентрирование фенола и его нитропроизводных из водных растворов осуществляют активными углями различных марок. </w:t>
      </w:r>
    </w:p>
    <w:p w14:paraId="13C490CA" w14:textId="77777777" w:rsidR="00597363" w:rsidRDefault="00597363" w:rsidP="0059736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Целью настоящего исследования – разработка методики сорбционно-хроматографического определения фенола и его нитропроизводных в очищенных сточных водах металлургических производств.</w:t>
      </w:r>
    </w:p>
    <w:p w14:paraId="76F34389" w14:textId="77777777" w:rsidR="00597363" w:rsidRDefault="00597363" w:rsidP="0059736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Объекты исследования – фенол, о-, м-, п- нитрофенолы, 2,4,6-тринитрофенол (пикриновая кислота) квалификации «</w:t>
      </w:r>
      <w:proofErr w:type="spellStart"/>
      <w:r>
        <w:rPr>
          <w:rFonts w:ascii="Times New Roman" w:hAnsi="Times New Roman"/>
          <w:sz w:val="24"/>
          <w:szCs w:val="24"/>
        </w:rPr>
        <w:t>х.ч</w:t>
      </w:r>
      <w:proofErr w:type="spellEnd"/>
      <w:r>
        <w:rPr>
          <w:rFonts w:ascii="Times New Roman" w:hAnsi="Times New Roman"/>
          <w:sz w:val="24"/>
          <w:szCs w:val="24"/>
        </w:rPr>
        <w:t xml:space="preserve">.», активный уголь </w:t>
      </w:r>
      <w:proofErr w:type="spellStart"/>
      <w:r>
        <w:rPr>
          <w:rFonts w:ascii="Times New Roman" w:hAnsi="Times New Roman"/>
          <w:sz w:val="24"/>
          <w:szCs w:val="24"/>
        </w:rPr>
        <w:t>МеКС</w:t>
      </w:r>
      <w:proofErr w:type="spellEnd"/>
      <w:r>
        <w:rPr>
          <w:rFonts w:ascii="Times New Roman" w:hAnsi="Times New Roman"/>
          <w:sz w:val="24"/>
          <w:szCs w:val="24"/>
        </w:rPr>
        <w:t xml:space="preserve">-О </w:t>
      </w:r>
      <w:r w:rsidRPr="000B28FC">
        <w:rPr>
          <w:rFonts w:ascii="Times New Roman" w:hAnsi="Times New Roman"/>
          <w:sz w:val="24"/>
          <w:szCs w:val="24"/>
        </w:rPr>
        <w:t xml:space="preserve">ТУ 2568-302-04838763-2007 ЭНПО «Неорганика» </w:t>
      </w:r>
      <w:proofErr w:type="spellStart"/>
      <w:r w:rsidRPr="000B28FC">
        <w:rPr>
          <w:rFonts w:ascii="Times New Roman" w:hAnsi="Times New Roman"/>
          <w:sz w:val="24"/>
          <w:szCs w:val="24"/>
        </w:rPr>
        <w:t>г.о</w:t>
      </w:r>
      <w:proofErr w:type="spellEnd"/>
      <w:r w:rsidRPr="000B28FC">
        <w:rPr>
          <w:rFonts w:ascii="Times New Roman" w:hAnsi="Times New Roman"/>
          <w:sz w:val="24"/>
          <w:szCs w:val="24"/>
        </w:rPr>
        <w:t>. Электросталь</w:t>
      </w:r>
      <w:r>
        <w:rPr>
          <w:rFonts w:ascii="Times New Roman" w:hAnsi="Times New Roman"/>
          <w:sz w:val="24"/>
          <w:szCs w:val="24"/>
        </w:rPr>
        <w:t>),</w:t>
      </w:r>
      <w:r w:rsidRPr="000B28FC">
        <w:t xml:space="preserve"> </w:t>
      </w:r>
      <w:r w:rsidRPr="000B28FC">
        <w:rPr>
          <w:rFonts w:ascii="Times New Roman" w:hAnsi="Times New Roman"/>
          <w:sz w:val="24"/>
          <w:szCs w:val="24"/>
        </w:rPr>
        <w:t xml:space="preserve">ацетонитрил квалификации </w:t>
      </w:r>
      <w:proofErr w:type="spellStart"/>
      <w:r w:rsidRPr="000B28FC">
        <w:rPr>
          <w:rFonts w:ascii="Times New Roman" w:hAnsi="Times New Roman"/>
          <w:sz w:val="24"/>
          <w:szCs w:val="24"/>
        </w:rPr>
        <w:t>хром.ч</w:t>
      </w:r>
      <w:proofErr w:type="spellEnd"/>
      <w:r w:rsidRPr="000B28FC">
        <w:rPr>
          <w:rFonts w:ascii="Times New Roman" w:hAnsi="Times New Roman"/>
          <w:sz w:val="24"/>
          <w:szCs w:val="24"/>
        </w:rPr>
        <w:t>.; концентрацию фенолов в контактных растворах определяли на жидкостном хроматографе с УФ-де</w:t>
      </w:r>
      <w:r>
        <w:rPr>
          <w:rFonts w:ascii="Times New Roman" w:hAnsi="Times New Roman"/>
          <w:sz w:val="24"/>
          <w:szCs w:val="24"/>
        </w:rPr>
        <w:t>тектором методом абсолютной гра</w:t>
      </w:r>
      <w:r w:rsidRPr="000B28FC">
        <w:rPr>
          <w:rFonts w:ascii="Times New Roman" w:hAnsi="Times New Roman"/>
          <w:sz w:val="24"/>
          <w:szCs w:val="24"/>
        </w:rPr>
        <w:t xml:space="preserve">дуировки. Сорбцию и десорбцию фенолов на активном угле </w:t>
      </w:r>
      <w:proofErr w:type="spellStart"/>
      <w:r w:rsidRPr="000B28FC">
        <w:rPr>
          <w:rFonts w:ascii="Times New Roman" w:hAnsi="Times New Roman"/>
          <w:sz w:val="24"/>
          <w:szCs w:val="24"/>
        </w:rPr>
        <w:t>МеКС</w:t>
      </w:r>
      <w:proofErr w:type="spellEnd"/>
      <w:r>
        <w:rPr>
          <w:rFonts w:ascii="Times New Roman" w:hAnsi="Times New Roman"/>
          <w:sz w:val="24"/>
          <w:szCs w:val="24"/>
        </w:rPr>
        <w:t>-О</w:t>
      </w:r>
      <w:r w:rsidRPr="000B28FC">
        <w:rPr>
          <w:rFonts w:ascii="Times New Roman" w:hAnsi="Times New Roman"/>
          <w:sz w:val="24"/>
          <w:szCs w:val="24"/>
        </w:rPr>
        <w:t xml:space="preserve"> осуществляли по методикам, описанным ранее; расчет величины адсо</w:t>
      </w:r>
      <w:r>
        <w:rPr>
          <w:rFonts w:ascii="Times New Roman" w:hAnsi="Times New Roman"/>
          <w:sz w:val="24"/>
          <w:szCs w:val="24"/>
        </w:rPr>
        <w:t>рбции и десорбции, обработку по</w:t>
      </w:r>
      <w:r w:rsidRPr="000B28FC">
        <w:rPr>
          <w:rFonts w:ascii="Times New Roman" w:hAnsi="Times New Roman"/>
          <w:sz w:val="24"/>
          <w:szCs w:val="24"/>
        </w:rPr>
        <w:t>лученных изотерм и физико-химических параметров сорбции проводили с помощью компьютерных программ.</w:t>
      </w:r>
    </w:p>
    <w:p w14:paraId="6D72DAC6" w14:textId="77777777" w:rsidR="00597363" w:rsidRPr="000B28FC" w:rsidRDefault="00597363" w:rsidP="0059736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B28FC">
        <w:rPr>
          <w:rFonts w:ascii="Times New Roman" w:hAnsi="Times New Roman"/>
          <w:sz w:val="24"/>
          <w:szCs w:val="24"/>
        </w:rPr>
        <w:t xml:space="preserve">Экспериментально получено, что АУ </w:t>
      </w:r>
      <w:proofErr w:type="spellStart"/>
      <w:r w:rsidRPr="000B28FC">
        <w:rPr>
          <w:rFonts w:ascii="Times New Roman" w:hAnsi="Times New Roman"/>
          <w:sz w:val="24"/>
          <w:szCs w:val="24"/>
        </w:rPr>
        <w:t>МеКС</w:t>
      </w:r>
      <w:proofErr w:type="spellEnd"/>
      <w:r>
        <w:rPr>
          <w:rFonts w:ascii="Times New Roman" w:hAnsi="Times New Roman"/>
          <w:sz w:val="24"/>
          <w:szCs w:val="24"/>
        </w:rPr>
        <w:t>-О</w:t>
      </w:r>
      <w:r w:rsidRPr="000B28FC">
        <w:rPr>
          <w:rFonts w:ascii="Times New Roman" w:hAnsi="Times New Roman"/>
          <w:sz w:val="24"/>
          <w:szCs w:val="24"/>
        </w:rPr>
        <w:t xml:space="preserve"> практически полностью сорбирует фенолы (величина степени сорбции 95-99 %) в течение 5-6 мин при турбулентном перемешивании в статических условиях. Вид изотерм сорбции фенолов соответствует изотермам </w:t>
      </w:r>
      <w:proofErr w:type="spellStart"/>
      <w:r w:rsidRPr="000B28FC">
        <w:rPr>
          <w:rFonts w:ascii="Times New Roman" w:hAnsi="Times New Roman"/>
          <w:sz w:val="24"/>
          <w:szCs w:val="24"/>
        </w:rPr>
        <w:t>Ленгмюра</w:t>
      </w:r>
      <w:proofErr w:type="spellEnd"/>
      <w:r w:rsidRPr="000B28FC">
        <w:rPr>
          <w:rFonts w:ascii="Times New Roman" w:hAnsi="Times New Roman"/>
          <w:sz w:val="24"/>
          <w:szCs w:val="24"/>
        </w:rPr>
        <w:t xml:space="preserve">, начальные участки изотерм адсорбции фенолов изогнуты, что свидетельствует мезо- и микро-пористости сорбента АУ </w:t>
      </w:r>
      <w:proofErr w:type="spellStart"/>
      <w:r w:rsidRPr="000B28FC">
        <w:rPr>
          <w:rFonts w:ascii="Times New Roman" w:hAnsi="Times New Roman"/>
          <w:sz w:val="24"/>
          <w:szCs w:val="24"/>
        </w:rPr>
        <w:t>МеКС</w:t>
      </w:r>
      <w:proofErr w:type="spellEnd"/>
      <w:r>
        <w:rPr>
          <w:rFonts w:ascii="Times New Roman" w:hAnsi="Times New Roman"/>
          <w:sz w:val="24"/>
          <w:szCs w:val="24"/>
        </w:rPr>
        <w:t>-О</w:t>
      </w:r>
      <w:r w:rsidRPr="000B28FC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</w:t>
      </w:r>
      <w:r w:rsidRPr="000B28FC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Нитрофенол и 2,4,6-</w:t>
      </w:r>
      <w:r w:rsidRPr="000B28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тринитрофенол </w:t>
      </w:r>
      <w:r w:rsidRPr="000B28FC">
        <w:rPr>
          <w:rFonts w:ascii="Times New Roman" w:hAnsi="Times New Roman"/>
          <w:sz w:val="24"/>
          <w:szCs w:val="24"/>
        </w:rPr>
        <w:t>способн</w:t>
      </w:r>
      <w:r>
        <w:rPr>
          <w:rFonts w:ascii="Times New Roman" w:hAnsi="Times New Roman"/>
          <w:sz w:val="24"/>
          <w:szCs w:val="24"/>
        </w:rPr>
        <w:t>ы об</w:t>
      </w:r>
      <w:r w:rsidRPr="000B28FC">
        <w:rPr>
          <w:rFonts w:ascii="Times New Roman" w:hAnsi="Times New Roman"/>
          <w:sz w:val="24"/>
          <w:szCs w:val="24"/>
        </w:rPr>
        <w:t xml:space="preserve">разовывать внутримолекулярные водородные связи, поэтому </w:t>
      </w:r>
      <w:r>
        <w:rPr>
          <w:rFonts w:ascii="Times New Roman" w:hAnsi="Times New Roman"/>
          <w:sz w:val="24"/>
          <w:szCs w:val="24"/>
        </w:rPr>
        <w:t>их</w:t>
      </w:r>
      <w:r w:rsidRPr="000B28FC">
        <w:rPr>
          <w:rFonts w:ascii="Times New Roman" w:hAnsi="Times New Roman"/>
          <w:sz w:val="24"/>
          <w:szCs w:val="24"/>
        </w:rPr>
        <w:t xml:space="preserve"> сорбционная способность несколько выше. Для описания процессов сорбции фенолов на АУ </w:t>
      </w:r>
      <w:proofErr w:type="spellStart"/>
      <w:r w:rsidRPr="000B28FC">
        <w:rPr>
          <w:rFonts w:ascii="Times New Roman" w:hAnsi="Times New Roman"/>
          <w:sz w:val="24"/>
          <w:szCs w:val="24"/>
        </w:rPr>
        <w:t>МеКС</w:t>
      </w:r>
      <w:proofErr w:type="spellEnd"/>
      <w:r w:rsidRPr="000B28FC">
        <w:rPr>
          <w:rFonts w:ascii="Times New Roman" w:hAnsi="Times New Roman"/>
          <w:sz w:val="24"/>
          <w:szCs w:val="24"/>
        </w:rPr>
        <w:t xml:space="preserve"> применены теория объемного заполнения пор</w:t>
      </w:r>
      <w:r>
        <w:rPr>
          <w:rFonts w:ascii="Times New Roman" w:hAnsi="Times New Roman"/>
          <w:sz w:val="24"/>
          <w:szCs w:val="24"/>
        </w:rPr>
        <w:t xml:space="preserve"> (ТОЗП)</w:t>
      </w:r>
      <w:r w:rsidRPr="000B28FC">
        <w:rPr>
          <w:rFonts w:ascii="Times New Roman" w:hAnsi="Times New Roman"/>
          <w:sz w:val="24"/>
          <w:szCs w:val="24"/>
        </w:rPr>
        <w:t xml:space="preserve"> и теория мономолекулярной адсорбции</w:t>
      </w:r>
      <w:r>
        <w:rPr>
          <w:rFonts w:ascii="Times New Roman" w:hAnsi="Times New Roman"/>
          <w:sz w:val="24"/>
          <w:szCs w:val="24"/>
        </w:rPr>
        <w:t xml:space="preserve"> (ТМА)</w:t>
      </w:r>
      <w:r w:rsidRPr="000B28FC">
        <w:rPr>
          <w:rFonts w:ascii="Times New Roman" w:hAnsi="Times New Roman"/>
          <w:sz w:val="24"/>
          <w:szCs w:val="24"/>
        </w:rPr>
        <w:t>. Рассчитанные значения энергии Гиббса свидетельствуют о самопроизвольности процесса адсорбции фенолов. Десорбцию фенолов осуществляли бинарной смесью вода – ацетонитрил (</w:t>
      </w:r>
      <w:r>
        <w:rPr>
          <w:rFonts w:ascii="Times New Roman" w:hAnsi="Times New Roman"/>
          <w:sz w:val="24"/>
          <w:szCs w:val="24"/>
        </w:rPr>
        <w:t>φ</w:t>
      </w:r>
      <w:r w:rsidRPr="00FD761D">
        <w:rPr>
          <w:rFonts w:ascii="Times New Roman" w:hAnsi="Times New Roman"/>
          <w:sz w:val="24"/>
          <w:szCs w:val="24"/>
          <w:vertAlign w:val="subscript"/>
        </w:rPr>
        <w:t>2</w:t>
      </w:r>
      <w:r w:rsidRPr="000B28FC">
        <w:rPr>
          <w:rFonts w:ascii="Times New Roman" w:hAnsi="Times New Roman"/>
          <w:sz w:val="24"/>
          <w:szCs w:val="24"/>
        </w:rPr>
        <w:t>=0,8), выход фенолов составляет 73-83 % при элюировании в течение 30 мин.</w:t>
      </w:r>
    </w:p>
    <w:p w14:paraId="6A3FCF72" w14:textId="77777777" w:rsidR="00597363" w:rsidRDefault="00597363" w:rsidP="00597363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0B28FC">
        <w:rPr>
          <w:rFonts w:ascii="Times New Roman" w:hAnsi="Times New Roman"/>
          <w:sz w:val="24"/>
          <w:szCs w:val="24"/>
        </w:rPr>
        <w:t>Разработана сорбционно-хроматографическая методика определения фенола</w:t>
      </w:r>
      <w:r>
        <w:rPr>
          <w:rFonts w:ascii="Times New Roman" w:hAnsi="Times New Roman"/>
          <w:sz w:val="24"/>
          <w:szCs w:val="24"/>
        </w:rPr>
        <w:t xml:space="preserve"> и его нитропроизводных</w:t>
      </w:r>
      <w:r w:rsidRPr="000B28FC">
        <w:rPr>
          <w:rFonts w:ascii="Times New Roman" w:hAnsi="Times New Roman"/>
          <w:sz w:val="24"/>
          <w:szCs w:val="24"/>
        </w:rPr>
        <w:t xml:space="preserve"> в воде: 5 см</w:t>
      </w:r>
      <w:r w:rsidRPr="00FD761D">
        <w:rPr>
          <w:rFonts w:ascii="Times New Roman" w:hAnsi="Times New Roman"/>
          <w:sz w:val="24"/>
          <w:szCs w:val="24"/>
          <w:vertAlign w:val="superscript"/>
        </w:rPr>
        <w:t>3</w:t>
      </w:r>
      <w:r w:rsidRPr="000B28FC">
        <w:rPr>
          <w:rFonts w:ascii="Times New Roman" w:hAnsi="Times New Roman"/>
          <w:sz w:val="24"/>
          <w:szCs w:val="24"/>
        </w:rPr>
        <w:t xml:space="preserve"> анализируемой воды помещают в центрифужную пробирку, подкисляют до рН 3-5, добавляют 0,0250 г АУ </w:t>
      </w:r>
      <w:proofErr w:type="spellStart"/>
      <w:r w:rsidRPr="000B28FC">
        <w:rPr>
          <w:rFonts w:ascii="Times New Roman" w:hAnsi="Times New Roman"/>
          <w:sz w:val="24"/>
          <w:szCs w:val="24"/>
        </w:rPr>
        <w:t>МеКС</w:t>
      </w:r>
      <w:proofErr w:type="spellEnd"/>
      <w:r w:rsidRPr="000B28FC">
        <w:rPr>
          <w:rFonts w:ascii="Times New Roman" w:hAnsi="Times New Roman"/>
          <w:sz w:val="24"/>
          <w:szCs w:val="24"/>
        </w:rPr>
        <w:t xml:space="preserve">  и перемешивают на платформе </w:t>
      </w:r>
      <w:proofErr w:type="spellStart"/>
      <w:r w:rsidRPr="000B28FC">
        <w:rPr>
          <w:rFonts w:ascii="Times New Roman" w:hAnsi="Times New Roman"/>
          <w:sz w:val="24"/>
          <w:szCs w:val="24"/>
        </w:rPr>
        <w:t>Vortex</w:t>
      </w:r>
      <w:proofErr w:type="spellEnd"/>
      <w:r w:rsidRPr="000B28FC">
        <w:rPr>
          <w:rFonts w:ascii="Times New Roman" w:hAnsi="Times New Roman"/>
          <w:sz w:val="24"/>
          <w:szCs w:val="24"/>
        </w:rPr>
        <w:t xml:space="preserve">  5-6 мин со скоростью 1500 об/мин, затем полученный раст</w:t>
      </w:r>
      <w:r>
        <w:rPr>
          <w:rFonts w:ascii="Times New Roman" w:hAnsi="Times New Roman"/>
          <w:sz w:val="24"/>
          <w:szCs w:val="24"/>
        </w:rPr>
        <w:t>вор фильтруют, АУ помещают в ко</w:t>
      </w:r>
      <w:r w:rsidRPr="000B28FC">
        <w:rPr>
          <w:rFonts w:ascii="Times New Roman" w:hAnsi="Times New Roman"/>
          <w:sz w:val="24"/>
          <w:szCs w:val="24"/>
        </w:rPr>
        <w:t xml:space="preserve">лонку и проводят десорбцию фенолов бинарным раствором вода-ацетонитрил в течение 30 мин. Полученный </w:t>
      </w:r>
      <w:proofErr w:type="spellStart"/>
      <w:r w:rsidRPr="000B28FC">
        <w:rPr>
          <w:rFonts w:ascii="Times New Roman" w:hAnsi="Times New Roman"/>
          <w:sz w:val="24"/>
          <w:szCs w:val="24"/>
        </w:rPr>
        <w:t>элюат</w:t>
      </w:r>
      <w:proofErr w:type="spellEnd"/>
      <w:r w:rsidRPr="000B28F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B28FC">
        <w:rPr>
          <w:rFonts w:ascii="Times New Roman" w:hAnsi="Times New Roman"/>
          <w:sz w:val="24"/>
          <w:szCs w:val="24"/>
        </w:rPr>
        <w:t>хроматографируют</w:t>
      </w:r>
      <w:proofErr w:type="spellEnd"/>
      <w:r w:rsidRPr="000B28FC">
        <w:rPr>
          <w:rFonts w:ascii="Times New Roman" w:hAnsi="Times New Roman"/>
          <w:sz w:val="24"/>
          <w:szCs w:val="24"/>
        </w:rPr>
        <w:t xml:space="preserve">: температура термостата для </w:t>
      </w:r>
      <w:proofErr w:type="spellStart"/>
      <w:r w:rsidRPr="000B28FC">
        <w:rPr>
          <w:rFonts w:ascii="Times New Roman" w:hAnsi="Times New Roman"/>
          <w:sz w:val="24"/>
          <w:szCs w:val="24"/>
        </w:rPr>
        <w:t>хро-матографической</w:t>
      </w:r>
      <w:proofErr w:type="spellEnd"/>
      <w:r w:rsidRPr="000B28FC">
        <w:rPr>
          <w:rFonts w:ascii="Times New Roman" w:hAnsi="Times New Roman"/>
          <w:sz w:val="24"/>
          <w:szCs w:val="24"/>
        </w:rPr>
        <w:t xml:space="preserve"> колонки 40 </w:t>
      </w:r>
      <w:proofErr w:type="spellStart"/>
      <w:r w:rsidRPr="00FD761D">
        <w:rPr>
          <w:rFonts w:ascii="Times New Roman" w:hAnsi="Times New Roman"/>
          <w:sz w:val="24"/>
          <w:szCs w:val="24"/>
          <w:vertAlign w:val="superscript"/>
        </w:rPr>
        <w:t>о</w:t>
      </w:r>
      <w:r w:rsidRPr="000B28FC">
        <w:rPr>
          <w:rFonts w:ascii="Times New Roman" w:hAnsi="Times New Roman"/>
          <w:sz w:val="24"/>
          <w:szCs w:val="24"/>
        </w:rPr>
        <w:t>С</w:t>
      </w:r>
      <w:proofErr w:type="spellEnd"/>
      <w:r w:rsidRPr="000B28FC">
        <w:rPr>
          <w:rFonts w:ascii="Times New Roman" w:hAnsi="Times New Roman"/>
          <w:sz w:val="24"/>
          <w:szCs w:val="24"/>
        </w:rPr>
        <w:t xml:space="preserve">, объем вводимой пробы – 2 </w:t>
      </w:r>
      <w:proofErr w:type="spellStart"/>
      <w:r w:rsidRPr="000B28FC">
        <w:rPr>
          <w:rFonts w:ascii="Times New Roman" w:hAnsi="Times New Roman"/>
          <w:sz w:val="24"/>
          <w:szCs w:val="24"/>
        </w:rPr>
        <w:t>мкл</w:t>
      </w:r>
      <w:proofErr w:type="spellEnd"/>
      <w:r w:rsidRPr="000B28FC">
        <w:rPr>
          <w:rFonts w:ascii="Times New Roman" w:hAnsi="Times New Roman"/>
          <w:sz w:val="24"/>
          <w:szCs w:val="24"/>
        </w:rPr>
        <w:t xml:space="preserve">, подвижная фаза (ПФ) вода – ацетонитрил </w:t>
      </w:r>
      <w:r>
        <w:rPr>
          <w:rFonts w:ascii="Times New Roman" w:hAnsi="Times New Roman"/>
          <w:sz w:val="24"/>
          <w:szCs w:val="24"/>
        </w:rPr>
        <w:t>φ</w:t>
      </w:r>
      <w:r w:rsidRPr="000B28FC">
        <w:rPr>
          <w:rFonts w:ascii="Times New Roman" w:hAnsi="Times New Roman"/>
          <w:sz w:val="24"/>
          <w:szCs w:val="24"/>
        </w:rPr>
        <w:t xml:space="preserve">2=0,6-0,8, скорость подачи ПФ – 0,3 мл/мин, аналитические длины волн </w:t>
      </w:r>
      <w:r>
        <w:rPr>
          <w:rFonts w:ascii="Times New Roman" w:hAnsi="Times New Roman"/>
          <w:sz w:val="24"/>
          <w:szCs w:val="24"/>
        </w:rPr>
        <w:t>230-276</w:t>
      </w:r>
      <w:r w:rsidRPr="000B28F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B28FC">
        <w:rPr>
          <w:rFonts w:ascii="Times New Roman" w:hAnsi="Times New Roman"/>
          <w:sz w:val="24"/>
          <w:szCs w:val="24"/>
        </w:rPr>
        <w:t>нм</w:t>
      </w:r>
      <w:proofErr w:type="spellEnd"/>
      <w:r w:rsidRPr="000B28FC">
        <w:rPr>
          <w:rFonts w:ascii="Times New Roman" w:hAnsi="Times New Roman"/>
          <w:sz w:val="24"/>
          <w:szCs w:val="24"/>
        </w:rPr>
        <w:t>; количественное определение фе</w:t>
      </w:r>
      <w:r>
        <w:rPr>
          <w:rFonts w:ascii="Times New Roman" w:hAnsi="Times New Roman"/>
          <w:sz w:val="24"/>
          <w:szCs w:val="24"/>
        </w:rPr>
        <w:t>нолов осуществляли методом абсо</w:t>
      </w:r>
      <w:r w:rsidRPr="000B28FC">
        <w:rPr>
          <w:rFonts w:ascii="Times New Roman" w:hAnsi="Times New Roman"/>
          <w:sz w:val="24"/>
          <w:szCs w:val="24"/>
        </w:rPr>
        <w:t>лютной градуировки. Разработанная методика позволяет раздельно определять фенол и крезолы, предел обнаружения 0,1 ПДК, время проведения единичного анализа 45-60 мин, относительная погрешность определения не более 1,5 %.</w:t>
      </w:r>
    </w:p>
    <w:p w14:paraId="34416C8B" w14:textId="77777777" w:rsidR="003F055C" w:rsidRDefault="003F055C"/>
    <w:sectPr w:rsidR="003F055C" w:rsidSect="00C53F5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DD8"/>
    <w:rsid w:val="003F055C"/>
    <w:rsid w:val="00597363"/>
    <w:rsid w:val="00ED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5C753-B4C9-4180-979C-D3805C130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36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736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fanasev.anton.03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_</dc:creator>
  <cp:keywords/>
  <dc:description/>
  <cp:lastModifiedBy>Tony _</cp:lastModifiedBy>
  <cp:revision>2</cp:revision>
  <dcterms:created xsi:type="dcterms:W3CDTF">2024-02-28T20:20:00Z</dcterms:created>
  <dcterms:modified xsi:type="dcterms:W3CDTF">2024-02-28T20:20:00Z</dcterms:modified>
</cp:coreProperties>
</file>