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17C7F2A" w:rsidR="00130241" w:rsidRPr="00004DAE" w:rsidRDefault="00004D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Повышение стабильности электрохимических ферментных биосенсоров </w:t>
      </w:r>
      <w:r w:rsidR="00006968">
        <w:rPr>
          <w:b/>
          <w:color w:val="000000"/>
        </w:rPr>
        <w:t xml:space="preserve">первого поколения </w:t>
      </w:r>
      <w:r>
        <w:rPr>
          <w:b/>
          <w:color w:val="000000"/>
        </w:rPr>
        <w:t xml:space="preserve">на основе </w:t>
      </w:r>
      <w:r w:rsidR="00006968">
        <w:rPr>
          <w:b/>
          <w:color w:val="000000"/>
        </w:rPr>
        <w:t>хитозана</w:t>
      </w:r>
      <w:r>
        <w:rPr>
          <w:b/>
          <w:color w:val="000000"/>
        </w:rPr>
        <w:t xml:space="preserve"> для определения лактата</w:t>
      </w:r>
    </w:p>
    <w:p w14:paraId="00000002" w14:textId="58053429" w:rsidR="00130241" w:rsidRDefault="00632A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Плешаков В.М.,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Никитина В.Н.</w:t>
      </w:r>
    </w:p>
    <w:p w14:paraId="00000003" w14:textId="07D2F791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632A4B">
        <w:rPr>
          <w:i/>
          <w:color w:val="000000"/>
        </w:rPr>
        <w:t>5</w:t>
      </w:r>
      <w:r>
        <w:rPr>
          <w:i/>
          <w:color w:val="000000"/>
        </w:rPr>
        <w:t xml:space="preserve"> курс специалитета</w:t>
      </w:r>
    </w:p>
    <w:p w14:paraId="00000004" w14:textId="3243F526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8" w14:textId="2CE2DBCF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32A4B">
        <w:rPr>
          <w:i/>
          <w:color w:val="000000"/>
          <w:lang w:val="en-US"/>
        </w:rPr>
        <w:t>E</w:t>
      </w:r>
      <w:r w:rsidR="003B76D6" w:rsidRPr="00632A4B">
        <w:rPr>
          <w:i/>
          <w:color w:val="000000"/>
        </w:rPr>
        <w:t>-</w:t>
      </w:r>
      <w:r w:rsidRPr="00632A4B">
        <w:rPr>
          <w:i/>
          <w:color w:val="000000"/>
          <w:lang w:val="en-US"/>
        </w:rPr>
        <w:t>mail</w:t>
      </w:r>
      <w:r w:rsidRPr="00632A4B">
        <w:rPr>
          <w:i/>
          <w:color w:val="000000"/>
        </w:rPr>
        <w:t xml:space="preserve">: </w:t>
      </w:r>
      <w:hyperlink r:id="rId6">
        <w:r w:rsidR="00632A4B">
          <w:rPr>
            <w:i/>
            <w:color w:val="000000"/>
            <w:u w:val="single"/>
            <w:lang w:val="en-US"/>
          </w:rPr>
          <w:t>vladislav</w:t>
        </w:r>
        <w:r w:rsidR="00632A4B" w:rsidRPr="00632A4B">
          <w:rPr>
            <w:i/>
            <w:color w:val="000000"/>
            <w:u w:val="single"/>
          </w:rPr>
          <w:t>.</w:t>
        </w:r>
        <w:r w:rsidR="00632A4B">
          <w:rPr>
            <w:i/>
            <w:color w:val="000000"/>
            <w:u w:val="single"/>
            <w:lang w:val="en-US"/>
          </w:rPr>
          <w:t>pleshakov</w:t>
        </w:r>
        <w:r w:rsidR="00632A4B" w:rsidRPr="00632A4B">
          <w:rPr>
            <w:i/>
            <w:color w:val="000000"/>
            <w:u w:val="single"/>
          </w:rPr>
          <w:t>@</w:t>
        </w:r>
        <w:r w:rsidR="00632A4B">
          <w:rPr>
            <w:i/>
            <w:color w:val="000000"/>
            <w:u w:val="single"/>
            <w:lang w:val="en-US"/>
          </w:rPr>
          <w:t>chemistry</w:t>
        </w:r>
        <w:r w:rsidR="00632A4B" w:rsidRPr="00632A4B">
          <w:rPr>
            <w:i/>
            <w:color w:val="000000"/>
            <w:u w:val="single"/>
          </w:rPr>
          <w:t>.</w:t>
        </w:r>
        <w:r w:rsidR="00632A4B">
          <w:rPr>
            <w:i/>
            <w:color w:val="000000"/>
            <w:u w:val="single"/>
            <w:lang w:val="en-US"/>
          </w:rPr>
          <w:t>msu</w:t>
        </w:r>
        <w:r w:rsidR="00632A4B" w:rsidRPr="00632A4B">
          <w:rPr>
            <w:i/>
            <w:color w:val="000000"/>
            <w:u w:val="single"/>
          </w:rPr>
          <w:t>.</w:t>
        </w:r>
        <w:r w:rsidR="00632A4B">
          <w:rPr>
            <w:i/>
            <w:color w:val="000000"/>
            <w:u w:val="single"/>
            <w:lang w:val="en-US"/>
          </w:rPr>
          <w:t>ru</w:t>
        </w:r>
      </w:hyperlink>
    </w:p>
    <w:p w14:paraId="48F421CC" w14:textId="2E7147FD" w:rsidR="004251CA" w:rsidRDefault="00005E21" w:rsidP="00005E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05E21">
        <w:t xml:space="preserve"> </w:t>
      </w:r>
      <w:r w:rsidRPr="00005E21">
        <w:rPr>
          <w:color w:val="000000"/>
        </w:rPr>
        <w:t>Электрохимическое определение лактата – важная аналитическая задача в областях биохимии и медицинской диагностики,</w:t>
      </w:r>
      <w:r>
        <w:rPr>
          <w:color w:val="000000"/>
        </w:rPr>
        <w:t xml:space="preserve"> поскольку это вещество</w:t>
      </w:r>
      <w:r w:rsidR="004251CA">
        <w:rPr>
          <w:color w:val="000000"/>
        </w:rPr>
        <w:t xml:space="preserve">, образующееся в </w:t>
      </w:r>
      <w:r>
        <w:rPr>
          <w:color w:val="000000"/>
        </w:rPr>
        <w:t>процесс</w:t>
      </w:r>
      <w:r w:rsidR="004251CA">
        <w:rPr>
          <w:color w:val="000000"/>
        </w:rPr>
        <w:t>е</w:t>
      </w:r>
      <w:r>
        <w:rPr>
          <w:color w:val="000000"/>
        </w:rPr>
        <w:t xml:space="preserve"> анаэробного </w:t>
      </w:r>
      <w:r w:rsidR="00C571F3">
        <w:rPr>
          <w:color w:val="000000"/>
        </w:rPr>
        <w:t>окисления глюкозы</w:t>
      </w:r>
      <w:r w:rsidR="004251CA">
        <w:rPr>
          <w:color w:val="000000"/>
        </w:rPr>
        <w:t>, является маркером</w:t>
      </w:r>
      <w:r>
        <w:rPr>
          <w:color w:val="000000"/>
        </w:rPr>
        <w:t xml:space="preserve"> различных заболеваний, включая онкологические</w:t>
      </w:r>
      <w:r w:rsidRPr="00005E21">
        <w:rPr>
          <w:color w:val="000000"/>
        </w:rPr>
        <w:t>. Принцип работы биосенсоров, способ изготовления которых предлагается в данном исследовании, заключается в ферментативном окислении</w:t>
      </w:r>
      <w:r>
        <w:rPr>
          <w:color w:val="000000"/>
        </w:rPr>
        <w:t xml:space="preserve"> </w:t>
      </w:r>
      <w:r w:rsidRPr="00005E21">
        <w:rPr>
          <w:color w:val="000000"/>
        </w:rPr>
        <w:t>лактата, приводящем к образованию пероксида водорода, который далее восстанавливается на электроде [1]. Для высокоселективной детекции пероксида водорода применяются электрокатализаторы его восстановления, одним из которых является берлинская лазурь. Модификация планарных электродов берлинской лазурью проводилась с помощью межфазного или электрохимического синтеза.</w:t>
      </w:r>
    </w:p>
    <w:p w14:paraId="7F2922CE" w14:textId="054601FD" w:rsidR="004251CA" w:rsidRDefault="00005E21" w:rsidP="004251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05E21">
        <w:rPr>
          <w:color w:val="000000"/>
        </w:rPr>
        <w:t>Для иммобилизации фермента используют различные материалы, среди которых перспективны такие полимеры, как, например, хитозан</w:t>
      </w:r>
      <w:r>
        <w:rPr>
          <w:color w:val="000000"/>
        </w:rPr>
        <w:t>, нафион и силоксан</w:t>
      </w:r>
      <w:r w:rsidRPr="00005E21">
        <w:rPr>
          <w:color w:val="000000"/>
        </w:rPr>
        <w:t>.</w:t>
      </w:r>
      <w:r w:rsidR="004251CA">
        <w:rPr>
          <w:color w:val="000000"/>
        </w:rPr>
        <w:t xml:space="preserve"> </w:t>
      </w:r>
      <w:r w:rsidRPr="00005E21">
        <w:rPr>
          <w:color w:val="000000"/>
        </w:rPr>
        <w:t xml:space="preserve">Иммобилизация </w:t>
      </w:r>
      <w:r>
        <w:rPr>
          <w:color w:val="000000"/>
        </w:rPr>
        <w:t>лактат</w:t>
      </w:r>
      <w:r w:rsidRPr="00005E21">
        <w:rPr>
          <w:color w:val="000000"/>
        </w:rPr>
        <w:t xml:space="preserve">оксидазы проводилась с помощью нанесения раствора фермента в водном растворе хитозана на рабочую поверхность модифицированного берлинской лазурью электрода. </w:t>
      </w:r>
      <w:r w:rsidR="003D18E3">
        <w:rPr>
          <w:color w:val="000000"/>
        </w:rPr>
        <w:t>В режиме проточно-инжекционной амперометрии максимум</w:t>
      </w:r>
      <w:r w:rsidR="003D18E3" w:rsidRPr="00005E21">
        <w:rPr>
          <w:color w:val="000000"/>
        </w:rPr>
        <w:t xml:space="preserve"> </w:t>
      </w:r>
      <w:r w:rsidRPr="00005E21">
        <w:rPr>
          <w:color w:val="000000"/>
        </w:rPr>
        <w:t>чувствительности биосенсора лежит в диапазоне от 0.005 до 0.1</w:t>
      </w:r>
      <w:r w:rsidR="008D3A6C">
        <w:rPr>
          <w:color w:val="000000"/>
          <w:lang w:val="en-US"/>
        </w:rPr>
        <w:t> </w:t>
      </w:r>
      <w:r w:rsidRPr="00005E21">
        <w:rPr>
          <w:color w:val="000000"/>
        </w:rPr>
        <w:t>% хитозана в смеси</w:t>
      </w:r>
      <w:r w:rsidR="008D3A6C">
        <w:rPr>
          <w:color w:val="000000"/>
        </w:rPr>
        <w:t xml:space="preserve">, чувствительность равна </w:t>
      </w:r>
      <w:r w:rsidR="008D3A6C" w:rsidRPr="008D3A6C">
        <w:rPr>
          <w:color w:val="000000"/>
        </w:rPr>
        <w:t>346±71</w:t>
      </w:r>
      <w:r w:rsidR="008D3A6C">
        <w:rPr>
          <w:color w:val="000000"/>
          <w:lang w:val="en-US"/>
        </w:rPr>
        <w:t> </w:t>
      </w:r>
      <w:r w:rsidR="008D3A6C" w:rsidRPr="008D3A6C">
        <w:rPr>
          <w:color w:val="000000"/>
        </w:rPr>
        <w:t>мА∙М</w:t>
      </w:r>
      <w:r w:rsidR="008D3A6C" w:rsidRPr="008D3A6C">
        <w:rPr>
          <w:color w:val="000000"/>
          <w:vertAlign w:val="superscript"/>
        </w:rPr>
        <w:t>-1</w:t>
      </w:r>
      <w:r w:rsidR="008D3A6C" w:rsidRPr="008D3A6C">
        <w:rPr>
          <w:color w:val="000000"/>
        </w:rPr>
        <w:t>∙см</w:t>
      </w:r>
      <w:r w:rsidR="008D3A6C" w:rsidRPr="008D3A6C">
        <w:rPr>
          <w:color w:val="000000"/>
          <w:vertAlign w:val="superscript"/>
        </w:rPr>
        <w:t>-2</w:t>
      </w:r>
      <w:r w:rsidR="004251CA">
        <w:rPr>
          <w:color w:val="000000"/>
        </w:rPr>
        <w:t xml:space="preserve">. </w:t>
      </w:r>
      <w:r w:rsidR="003D18E3">
        <w:rPr>
          <w:color w:val="000000"/>
        </w:rPr>
        <w:t>Однако</w:t>
      </w:r>
      <w:r w:rsidR="00E529D9">
        <w:rPr>
          <w:color w:val="000000"/>
        </w:rPr>
        <w:t>,</w:t>
      </w:r>
      <w:r w:rsidR="003D18E3">
        <w:rPr>
          <w:color w:val="000000"/>
        </w:rPr>
        <w:t xml:space="preserve"> несмотря на высокую чувствительность, с</w:t>
      </w:r>
      <w:r w:rsidR="004251CA">
        <w:rPr>
          <w:color w:val="000000"/>
        </w:rPr>
        <w:t xml:space="preserve">табильность биосенсоров недостаточна для </w:t>
      </w:r>
      <w:r w:rsidR="003D18E3">
        <w:rPr>
          <w:color w:val="000000"/>
        </w:rPr>
        <w:t>длительного мониторинга</w:t>
      </w:r>
      <w:r w:rsidR="004251CA">
        <w:rPr>
          <w:color w:val="000000"/>
        </w:rPr>
        <w:t xml:space="preserve">: </w:t>
      </w:r>
      <w:r w:rsidR="004251CA" w:rsidRPr="004251CA">
        <w:rPr>
          <w:color w:val="000000"/>
        </w:rPr>
        <w:t>90</w:t>
      </w:r>
      <w:r w:rsidR="008D3A6C">
        <w:rPr>
          <w:color w:val="000000"/>
          <w:lang w:val="en-US"/>
        </w:rPr>
        <w:t> </w:t>
      </w:r>
      <w:r w:rsidR="004251CA" w:rsidRPr="004251CA">
        <w:rPr>
          <w:color w:val="000000"/>
        </w:rPr>
        <w:t>% начального отклика на 1</w:t>
      </w:r>
      <w:r w:rsidR="008D3A6C">
        <w:rPr>
          <w:color w:val="000000"/>
          <w:lang w:val="en-US"/>
        </w:rPr>
        <w:t> </w:t>
      </w:r>
      <w:r w:rsidR="004251CA" w:rsidRPr="004251CA">
        <w:rPr>
          <w:color w:val="000000"/>
        </w:rPr>
        <w:t xml:space="preserve">мМ раствор </w:t>
      </w:r>
      <w:r w:rsidR="004251CA">
        <w:rPr>
          <w:color w:val="000000"/>
        </w:rPr>
        <w:t>лактата</w:t>
      </w:r>
      <w:r w:rsidR="004251CA" w:rsidRPr="004251CA">
        <w:rPr>
          <w:color w:val="000000"/>
        </w:rPr>
        <w:t xml:space="preserve"> сохраняется </w:t>
      </w:r>
      <w:r w:rsidR="00E63C36">
        <w:rPr>
          <w:color w:val="000000"/>
        </w:rPr>
        <w:t>30</w:t>
      </w:r>
      <w:r w:rsidR="00E529D9">
        <w:rPr>
          <w:color w:val="000000"/>
          <w:lang w:val="en-US"/>
        </w:rPr>
        <w:t> </w:t>
      </w:r>
      <w:r w:rsidR="004251CA" w:rsidRPr="004251CA">
        <w:rPr>
          <w:color w:val="000000"/>
        </w:rPr>
        <w:t>минут.</w:t>
      </w:r>
      <w:r w:rsidR="004251CA">
        <w:rPr>
          <w:color w:val="000000"/>
        </w:rPr>
        <w:t xml:space="preserve"> Исходя из этого, требуется </w:t>
      </w:r>
      <w:r w:rsidR="003D18E3">
        <w:rPr>
          <w:color w:val="000000"/>
        </w:rPr>
        <w:t xml:space="preserve">разработать </w:t>
      </w:r>
      <w:r w:rsidR="008D3A6C">
        <w:rPr>
          <w:color w:val="000000"/>
        </w:rPr>
        <w:t>способы повышения стабильности таких биосенсоров.</w:t>
      </w:r>
    </w:p>
    <w:p w14:paraId="658FC5D1" w14:textId="5896BAD9" w:rsidR="008D3A6C" w:rsidRDefault="003D18E3" w:rsidP="004251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Один из предложенных способов</w:t>
      </w:r>
      <w:r w:rsidR="008D3A6C">
        <w:rPr>
          <w:color w:val="000000"/>
        </w:rPr>
        <w:t xml:space="preserve"> основан на покрытии хитозановой мембраны </w:t>
      </w:r>
      <w:r>
        <w:rPr>
          <w:color w:val="000000"/>
        </w:rPr>
        <w:t>дополнительной</w:t>
      </w:r>
      <w:r w:rsidR="007A4427">
        <w:rPr>
          <w:color w:val="000000"/>
        </w:rPr>
        <w:t xml:space="preserve"> полимерной</w:t>
      </w:r>
      <w:r w:rsidR="008D3A6C">
        <w:rPr>
          <w:color w:val="000000"/>
        </w:rPr>
        <w:t xml:space="preserve"> плёнкой</w:t>
      </w:r>
      <w:r w:rsidR="007A4427">
        <w:rPr>
          <w:color w:val="000000"/>
        </w:rPr>
        <w:t>. Так</w:t>
      </w:r>
      <w:r w:rsidR="00E529D9">
        <w:rPr>
          <w:color w:val="000000"/>
        </w:rPr>
        <w:t xml:space="preserve">, </w:t>
      </w:r>
      <w:r w:rsidR="007A4427">
        <w:rPr>
          <w:color w:val="000000"/>
        </w:rPr>
        <w:t>использовани</w:t>
      </w:r>
      <w:r w:rsidR="00E529D9">
        <w:rPr>
          <w:color w:val="000000"/>
        </w:rPr>
        <w:t>е</w:t>
      </w:r>
      <w:r w:rsidR="008D3A6C">
        <w:rPr>
          <w:color w:val="000000"/>
        </w:rPr>
        <w:t xml:space="preserve"> 0.2</w:t>
      </w:r>
      <w:r w:rsidR="008D3A6C">
        <w:rPr>
          <w:color w:val="000000"/>
          <w:lang w:val="en-US"/>
        </w:rPr>
        <w:t> </w:t>
      </w:r>
      <w:r w:rsidR="008D3A6C">
        <w:rPr>
          <w:color w:val="000000"/>
        </w:rPr>
        <w:t>%</w:t>
      </w:r>
      <w:r w:rsidR="00CE3E59">
        <w:rPr>
          <w:color w:val="000000"/>
        </w:rPr>
        <w:t xml:space="preserve"> </w:t>
      </w:r>
      <w:r w:rsidR="007A4427">
        <w:rPr>
          <w:color w:val="000000"/>
        </w:rPr>
        <w:t xml:space="preserve">раствора </w:t>
      </w:r>
      <w:proofErr w:type="spellStart"/>
      <w:r w:rsidR="007A4427">
        <w:rPr>
          <w:color w:val="000000"/>
        </w:rPr>
        <w:t>перфторсульфонированного</w:t>
      </w:r>
      <w:proofErr w:type="spellEnd"/>
      <w:r w:rsidR="007A4427">
        <w:rPr>
          <w:color w:val="000000"/>
        </w:rPr>
        <w:t xml:space="preserve"> полимера </w:t>
      </w:r>
      <w:r w:rsidR="00E529D9">
        <w:rPr>
          <w:color w:val="000000"/>
        </w:rPr>
        <w:t>приводит к</w:t>
      </w:r>
      <w:r w:rsidR="00E529D9" w:rsidRPr="00E529D9">
        <w:rPr>
          <w:color w:val="000000"/>
        </w:rPr>
        <w:t xml:space="preserve"> </w:t>
      </w:r>
      <w:r w:rsidR="00E529D9">
        <w:rPr>
          <w:color w:val="000000"/>
        </w:rPr>
        <w:t>уменьш</w:t>
      </w:r>
      <w:r w:rsidR="00E529D9">
        <w:rPr>
          <w:color w:val="000000"/>
        </w:rPr>
        <w:t xml:space="preserve">ению </w:t>
      </w:r>
      <w:r w:rsidR="007A4427">
        <w:rPr>
          <w:color w:val="000000"/>
        </w:rPr>
        <w:t>ч</w:t>
      </w:r>
      <w:r w:rsidR="00E63C36">
        <w:rPr>
          <w:color w:val="000000"/>
        </w:rPr>
        <w:t>увствительност</w:t>
      </w:r>
      <w:r w:rsidR="00E529D9">
        <w:rPr>
          <w:color w:val="000000"/>
        </w:rPr>
        <w:t>и</w:t>
      </w:r>
      <w:r w:rsidR="00E63C36">
        <w:rPr>
          <w:color w:val="000000"/>
        </w:rPr>
        <w:t xml:space="preserve"> </w:t>
      </w:r>
      <w:r w:rsidR="00CE3E59">
        <w:rPr>
          <w:color w:val="000000"/>
        </w:rPr>
        <w:t xml:space="preserve">до </w:t>
      </w:r>
      <w:bookmarkStart w:id="0" w:name="_Hlk158864898"/>
      <w:r w:rsidR="00CE3E59">
        <w:rPr>
          <w:color w:val="000000"/>
        </w:rPr>
        <w:t>97</w:t>
      </w:r>
      <w:r w:rsidR="00CE3E59" w:rsidRPr="008D3A6C">
        <w:rPr>
          <w:color w:val="000000"/>
        </w:rPr>
        <w:t>±</w:t>
      </w:r>
      <w:r w:rsidR="00CE3E59">
        <w:rPr>
          <w:color w:val="000000"/>
        </w:rPr>
        <w:t>22</w:t>
      </w:r>
      <w:r w:rsidR="00CE3E59">
        <w:rPr>
          <w:color w:val="000000"/>
          <w:lang w:val="en-US"/>
        </w:rPr>
        <w:t> </w:t>
      </w:r>
      <w:r w:rsidR="00CE3E59" w:rsidRPr="008D3A6C">
        <w:rPr>
          <w:color w:val="000000"/>
        </w:rPr>
        <w:t>мА∙М</w:t>
      </w:r>
      <w:r w:rsidR="00CE3E59" w:rsidRPr="008D3A6C">
        <w:rPr>
          <w:color w:val="000000"/>
          <w:vertAlign w:val="superscript"/>
        </w:rPr>
        <w:t>-1</w:t>
      </w:r>
      <w:r w:rsidR="00CE3E59" w:rsidRPr="008D3A6C">
        <w:rPr>
          <w:color w:val="000000"/>
        </w:rPr>
        <w:t>∙см</w:t>
      </w:r>
      <w:r w:rsidR="00CE3E59" w:rsidRPr="008D3A6C">
        <w:rPr>
          <w:color w:val="000000"/>
          <w:vertAlign w:val="superscript"/>
        </w:rPr>
        <w:t>-2</w:t>
      </w:r>
      <w:bookmarkEnd w:id="0"/>
      <w:r w:rsidR="00CE3E59">
        <w:rPr>
          <w:color w:val="000000"/>
        </w:rPr>
        <w:t>, но с</w:t>
      </w:r>
      <w:r w:rsidR="00E63C36">
        <w:rPr>
          <w:color w:val="000000"/>
        </w:rPr>
        <w:t>табильность увеличивается в 3 раза</w:t>
      </w:r>
      <w:r w:rsidR="008D3A6C">
        <w:rPr>
          <w:color w:val="000000"/>
        </w:rPr>
        <w:t>: 90</w:t>
      </w:r>
      <w:r w:rsidR="008D3A6C">
        <w:rPr>
          <w:color w:val="000000"/>
          <w:lang w:val="en-US"/>
        </w:rPr>
        <w:t> </w:t>
      </w:r>
      <w:r w:rsidR="008D3A6C">
        <w:rPr>
          <w:color w:val="000000"/>
        </w:rPr>
        <w:t>% отклика сохраняется 9</w:t>
      </w:r>
      <w:r w:rsidR="00E63C36">
        <w:rPr>
          <w:color w:val="000000"/>
        </w:rPr>
        <w:t>0</w:t>
      </w:r>
      <w:r w:rsidR="00E63C36">
        <w:rPr>
          <w:color w:val="000000"/>
          <w:lang w:val="en-US"/>
        </w:rPr>
        <w:t> </w:t>
      </w:r>
      <w:r w:rsidR="008D3A6C">
        <w:rPr>
          <w:color w:val="000000"/>
        </w:rPr>
        <w:t>минут</w:t>
      </w:r>
      <w:r w:rsidR="00E63C36">
        <w:rPr>
          <w:color w:val="000000"/>
        </w:rPr>
        <w:t>.</w:t>
      </w:r>
      <w:r w:rsidR="00CE3E59">
        <w:rPr>
          <w:color w:val="000000"/>
        </w:rPr>
        <w:t xml:space="preserve"> </w:t>
      </w:r>
      <w:r w:rsidR="007A4427">
        <w:rPr>
          <w:color w:val="000000"/>
        </w:rPr>
        <w:t>При этом аналитические характеристики биосенсора зависят от природы и концентрации раствора полимера, используемого для стабилизации</w:t>
      </w:r>
      <w:r w:rsidR="00CE3E59">
        <w:rPr>
          <w:color w:val="000000"/>
        </w:rPr>
        <w:t xml:space="preserve"> биосенсора,</w:t>
      </w:r>
      <w:r w:rsidR="007A4427">
        <w:rPr>
          <w:color w:val="000000"/>
        </w:rPr>
        <w:t xml:space="preserve"> что позволяет управлять диапазоном линейности отклика биосенсора и его стабильностью.</w:t>
      </w:r>
    </w:p>
    <w:p w14:paraId="3A13F4A1" w14:textId="55A3E119" w:rsidR="008D3A6C" w:rsidRPr="00CE3E59" w:rsidRDefault="008D3A6C" w:rsidP="004251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Второй </w:t>
      </w:r>
      <w:r w:rsidR="007A4427">
        <w:rPr>
          <w:color w:val="000000"/>
        </w:rPr>
        <w:t xml:space="preserve">способ </w:t>
      </w:r>
      <w:r w:rsidR="00E63C36">
        <w:rPr>
          <w:color w:val="000000"/>
        </w:rPr>
        <w:t>предполагает</w:t>
      </w:r>
      <w:r w:rsidR="007A4427">
        <w:rPr>
          <w:color w:val="000000"/>
        </w:rPr>
        <w:t xml:space="preserve"> стабилизацию </w:t>
      </w:r>
      <w:proofErr w:type="spellStart"/>
      <w:r w:rsidR="007A4427">
        <w:rPr>
          <w:color w:val="000000"/>
        </w:rPr>
        <w:t>трансдьюсера</w:t>
      </w:r>
      <w:proofErr w:type="spellEnd"/>
      <w:r w:rsidR="007A4427">
        <w:rPr>
          <w:color w:val="000000"/>
        </w:rPr>
        <w:t>:</w:t>
      </w:r>
      <w:r w:rsidR="00E63C36">
        <w:rPr>
          <w:color w:val="000000"/>
        </w:rPr>
        <w:t xml:space="preserve"> </w:t>
      </w:r>
      <w:r w:rsidR="007A4427">
        <w:rPr>
          <w:color w:val="000000"/>
        </w:rPr>
        <w:t xml:space="preserve">слой </w:t>
      </w:r>
      <w:r w:rsidR="00E63C36">
        <w:rPr>
          <w:color w:val="000000"/>
        </w:rPr>
        <w:t xml:space="preserve">берлинской лазури </w:t>
      </w:r>
      <w:r w:rsidR="007A4427">
        <w:rPr>
          <w:color w:val="000000"/>
        </w:rPr>
        <w:t>покрыв</w:t>
      </w:r>
      <w:r w:rsidR="00006968">
        <w:rPr>
          <w:color w:val="000000"/>
        </w:rPr>
        <w:t>а</w:t>
      </w:r>
      <w:r w:rsidR="007A4427">
        <w:rPr>
          <w:color w:val="000000"/>
        </w:rPr>
        <w:t xml:space="preserve">ют </w:t>
      </w:r>
      <w:r w:rsidR="00E63C36">
        <w:rPr>
          <w:color w:val="000000"/>
        </w:rPr>
        <w:t>слоем гексацианоферрата никеля</w:t>
      </w:r>
      <w:r w:rsidR="00A16A62">
        <w:rPr>
          <w:color w:val="000000"/>
        </w:rPr>
        <w:t xml:space="preserve"> </w:t>
      </w:r>
      <w:r w:rsidR="00A16A62" w:rsidRPr="00A16A62">
        <w:rPr>
          <w:color w:val="000000"/>
        </w:rPr>
        <w:t>[</w:t>
      </w:r>
      <w:r w:rsidR="00A16A62" w:rsidRPr="00E23202">
        <w:rPr>
          <w:color w:val="000000"/>
        </w:rPr>
        <w:t>2</w:t>
      </w:r>
      <w:r w:rsidR="00A16A62" w:rsidRPr="00A16A62">
        <w:rPr>
          <w:color w:val="000000"/>
        </w:rPr>
        <w:t>]</w:t>
      </w:r>
      <w:r w:rsidR="00E63C36">
        <w:rPr>
          <w:color w:val="000000"/>
        </w:rPr>
        <w:t>, что приводит</w:t>
      </w:r>
      <w:r w:rsidR="00E529D9">
        <w:rPr>
          <w:color w:val="000000"/>
        </w:rPr>
        <w:t xml:space="preserve"> к</w:t>
      </w:r>
      <w:r w:rsidR="00E63C36">
        <w:rPr>
          <w:color w:val="000000"/>
        </w:rPr>
        <w:t xml:space="preserve"> </w:t>
      </w:r>
      <w:r w:rsidR="00006968">
        <w:rPr>
          <w:color w:val="000000"/>
        </w:rPr>
        <w:t xml:space="preserve">значительному </w:t>
      </w:r>
      <w:r w:rsidR="00E63C36">
        <w:rPr>
          <w:color w:val="000000"/>
        </w:rPr>
        <w:t>увеличению стабильности: 90</w:t>
      </w:r>
      <w:r w:rsidR="00E63C36">
        <w:rPr>
          <w:color w:val="000000"/>
          <w:lang w:val="en-US"/>
        </w:rPr>
        <w:t> </w:t>
      </w:r>
      <w:r w:rsidR="00E63C36">
        <w:rPr>
          <w:color w:val="000000"/>
        </w:rPr>
        <w:t>% отклика сохраняется 160</w:t>
      </w:r>
      <w:r w:rsidR="00E63C36">
        <w:rPr>
          <w:color w:val="000000"/>
          <w:lang w:val="en-US"/>
        </w:rPr>
        <w:t> </w:t>
      </w:r>
      <w:r w:rsidR="00E63C36">
        <w:rPr>
          <w:color w:val="000000"/>
        </w:rPr>
        <w:t>минут.</w:t>
      </w:r>
      <w:r w:rsidR="00006968">
        <w:rPr>
          <w:color w:val="000000"/>
        </w:rPr>
        <w:t xml:space="preserve"> Однако</w:t>
      </w:r>
      <w:r w:rsidR="000A051D">
        <w:rPr>
          <w:color w:val="000000"/>
        </w:rPr>
        <w:t xml:space="preserve"> </w:t>
      </w:r>
      <w:r w:rsidR="00006968">
        <w:rPr>
          <w:color w:val="000000"/>
        </w:rPr>
        <w:t>ч</w:t>
      </w:r>
      <w:r w:rsidR="00CE3E59">
        <w:rPr>
          <w:color w:val="000000"/>
        </w:rPr>
        <w:t xml:space="preserve">увствительность </w:t>
      </w:r>
      <w:r w:rsidR="00006968">
        <w:rPr>
          <w:color w:val="000000"/>
        </w:rPr>
        <w:t>при этом</w:t>
      </w:r>
      <w:r w:rsidR="00CE3E59">
        <w:rPr>
          <w:color w:val="000000"/>
        </w:rPr>
        <w:t xml:space="preserve"> также уменьшается, составляя 85</w:t>
      </w:r>
      <w:r w:rsidR="00CE3E59" w:rsidRPr="008D3A6C">
        <w:rPr>
          <w:color w:val="000000"/>
        </w:rPr>
        <w:t>±</w:t>
      </w:r>
      <w:r w:rsidR="00CE3E59">
        <w:rPr>
          <w:color w:val="000000"/>
        </w:rPr>
        <w:t>7</w:t>
      </w:r>
      <w:r w:rsidR="00CE3E59">
        <w:rPr>
          <w:color w:val="000000"/>
          <w:lang w:val="en-US"/>
        </w:rPr>
        <w:t> </w:t>
      </w:r>
      <w:r w:rsidR="00CE3E59" w:rsidRPr="008D3A6C">
        <w:rPr>
          <w:color w:val="000000"/>
        </w:rPr>
        <w:t>мА∙М</w:t>
      </w:r>
      <w:r w:rsidR="00CE3E59" w:rsidRPr="008D3A6C">
        <w:rPr>
          <w:color w:val="000000"/>
          <w:vertAlign w:val="superscript"/>
        </w:rPr>
        <w:t>-1</w:t>
      </w:r>
      <w:r w:rsidR="00CE3E59" w:rsidRPr="008D3A6C">
        <w:rPr>
          <w:color w:val="000000"/>
        </w:rPr>
        <w:t>∙см</w:t>
      </w:r>
      <w:r w:rsidR="00CE3E59" w:rsidRPr="008D3A6C">
        <w:rPr>
          <w:color w:val="000000"/>
          <w:vertAlign w:val="superscript"/>
        </w:rPr>
        <w:t>-2</w:t>
      </w:r>
      <w:r w:rsidR="00CE3E59">
        <w:rPr>
          <w:color w:val="000000"/>
        </w:rPr>
        <w:t>. Это указывает на то, что</w:t>
      </w:r>
      <w:r w:rsidR="00006968">
        <w:rPr>
          <w:color w:val="000000"/>
        </w:rPr>
        <w:t xml:space="preserve"> больший</w:t>
      </w:r>
      <w:r w:rsidR="00CE3E59">
        <w:rPr>
          <w:color w:val="000000"/>
        </w:rPr>
        <w:t xml:space="preserve"> вклад в низк</w:t>
      </w:r>
      <w:r w:rsidR="00A16A62">
        <w:rPr>
          <w:color w:val="000000"/>
        </w:rPr>
        <w:t>у</w:t>
      </w:r>
      <w:r w:rsidR="00CE3E59">
        <w:rPr>
          <w:color w:val="000000"/>
        </w:rPr>
        <w:t xml:space="preserve">ю стабильность биосенсора </w:t>
      </w:r>
      <w:r w:rsidR="00A16A62">
        <w:rPr>
          <w:color w:val="000000"/>
        </w:rPr>
        <w:t>вносит слой электрокатализатора.</w:t>
      </w:r>
    </w:p>
    <w:p w14:paraId="75003581" w14:textId="0B0F2BF8" w:rsidR="00C06603" w:rsidRDefault="00005E21" w:rsidP="00005E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05E21">
        <w:rPr>
          <w:color w:val="000000"/>
        </w:rPr>
        <w:t>Таким образом, при изготовлении лактатных биосенсоров хитозан может быть успешно использован в качестве иммобилизирующего полимера для лактатоксидаз</w:t>
      </w:r>
      <w:r w:rsidR="00CE3E59">
        <w:rPr>
          <w:color w:val="000000"/>
        </w:rPr>
        <w:t xml:space="preserve">ы, причём основной недостаток </w:t>
      </w:r>
      <w:r w:rsidR="00006968">
        <w:rPr>
          <w:color w:val="000000"/>
        </w:rPr>
        <w:t>таких биосенсоров</w:t>
      </w:r>
      <w:r w:rsidR="00CE3E59">
        <w:rPr>
          <w:color w:val="000000"/>
        </w:rPr>
        <w:t xml:space="preserve"> – низкая стабильность – нивелируется дополнительными модификациями биосенсора</w:t>
      </w:r>
      <w:r w:rsidRPr="00005E21">
        <w:rPr>
          <w:color w:val="000000"/>
        </w:rPr>
        <w:t>.</w:t>
      </w:r>
    </w:p>
    <w:p w14:paraId="022FC08C" w14:textId="2BB07ED6" w:rsidR="00A02163" w:rsidRPr="005F38DB" w:rsidRDefault="007A4427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Авторы выражают благодарность гранту РНФ №</w:t>
      </w:r>
      <w:r w:rsidR="000A051D">
        <w:rPr>
          <w:i/>
          <w:iCs/>
          <w:color w:val="000000"/>
        </w:rPr>
        <w:t xml:space="preserve"> 24-13-00049</w:t>
      </w:r>
    </w:p>
    <w:p w14:paraId="0000000E" w14:textId="77777777" w:rsidR="00130241" w:rsidRPr="00C571F3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486C755" w14:textId="42D05A80" w:rsidR="00116478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proofErr w:type="spellStart"/>
      <w:r w:rsidR="004251CA" w:rsidRPr="004251CA">
        <w:rPr>
          <w:color w:val="000000"/>
          <w:lang w:val="en-US"/>
        </w:rPr>
        <w:t>Karyakin</w:t>
      </w:r>
      <w:proofErr w:type="spellEnd"/>
      <w:r w:rsidR="004251CA" w:rsidRPr="004251CA">
        <w:rPr>
          <w:color w:val="000000"/>
          <w:lang w:val="en-US"/>
        </w:rPr>
        <w:t xml:space="preserve"> A. A. Glucose biosensors for clinical and personal use //</w:t>
      </w:r>
      <w:r w:rsidR="007E0822">
        <w:rPr>
          <w:color w:val="000000"/>
          <w:lang w:val="en-US"/>
        </w:rPr>
        <w:t xml:space="preserve"> </w:t>
      </w:r>
      <w:r w:rsidR="004251CA" w:rsidRPr="004251CA">
        <w:rPr>
          <w:color w:val="000000"/>
          <w:lang w:val="en-US"/>
        </w:rPr>
        <w:t>Electrochemistry Communications. – 2021. – Т. 125. – С. 106973.</w:t>
      </w:r>
    </w:p>
    <w:p w14:paraId="7B5B1006" w14:textId="4E2CAFA0" w:rsidR="00A16A62" w:rsidRPr="00116478" w:rsidRDefault="00A16A62" w:rsidP="00A16A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r w:rsidRPr="00A16A62">
        <w:rPr>
          <w:color w:val="000000"/>
          <w:lang w:val="en-US"/>
        </w:rPr>
        <w:t xml:space="preserve">Karpova E. V., </w:t>
      </w:r>
      <w:proofErr w:type="spellStart"/>
      <w:r w:rsidRPr="00A16A62">
        <w:rPr>
          <w:color w:val="000000"/>
          <w:lang w:val="en-US"/>
        </w:rPr>
        <w:t>Karyakina</w:t>
      </w:r>
      <w:proofErr w:type="spellEnd"/>
      <w:r w:rsidRPr="00A16A62">
        <w:rPr>
          <w:color w:val="000000"/>
          <w:lang w:val="en-US"/>
        </w:rPr>
        <w:t xml:space="preserve"> E. E., Karyakin A. A. Iron–nickel hexacyanoferrate bilayer as an advanced electrocatalyst for H</w:t>
      </w:r>
      <w:r w:rsidRPr="000A051D">
        <w:rPr>
          <w:color w:val="000000"/>
          <w:vertAlign w:val="subscript"/>
          <w:lang w:val="en-US"/>
        </w:rPr>
        <w:t>2</w:t>
      </w:r>
      <w:r w:rsidRPr="00A16A62">
        <w:rPr>
          <w:color w:val="000000"/>
          <w:lang w:val="en-US"/>
        </w:rPr>
        <w:t>O</w:t>
      </w:r>
      <w:r w:rsidRPr="000A051D">
        <w:rPr>
          <w:color w:val="000000"/>
          <w:vertAlign w:val="subscript"/>
          <w:lang w:val="en-US"/>
        </w:rPr>
        <w:t>2</w:t>
      </w:r>
      <w:r w:rsidRPr="00A16A62">
        <w:rPr>
          <w:color w:val="000000"/>
          <w:lang w:val="en-US"/>
        </w:rPr>
        <w:t xml:space="preserve"> reduction //</w:t>
      </w:r>
      <w:r w:rsidR="007E0822">
        <w:rPr>
          <w:color w:val="000000"/>
          <w:lang w:val="en-US"/>
        </w:rPr>
        <w:t xml:space="preserve"> </w:t>
      </w:r>
      <w:r w:rsidRPr="00A16A62">
        <w:rPr>
          <w:color w:val="000000"/>
          <w:lang w:val="en-US"/>
        </w:rPr>
        <w:t>RSC advances. – 2016. – Т. 6. – №. 105. – С. 103328-103331.</w:t>
      </w:r>
    </w:p>
    <w:sectPr w:rsidR="00A16A62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4DAE"/>
    <w:rsid w:val="00005E21"/>
    <w:rsid w:val="00006968"/>
    <w:rsid w:val="00063966"/>
    <w:rsid w:val="00086081"/>
    <w:rsid w:val="000A051D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31361E"/>
    <w:rsid w:val="00391C38"/>
    <w:rsid w:val="003B76D6"/>
    <w:rsid w:val="003D18E3"/>
    <w:rsid w:val="004251CA"/>
    <w:rsid w:val="004A26A3"/>
    <w:rsid w:val="004F0EDF"/>
    <w:rsid w:val="00522BF1"/>
    <w:rsid w:val="00590166"/>
    <w:rsid w:val="005D022B"/>
    <w:rsid w:val="005E5BE9"/>
    <w:rsid w:val="005F38DB"/>
    <w:rsid w:val="00632A4B"/>
    <w:rsid w:val="0069427D"/>
    <w:rsid w:val="006F7A19"/>
    <w:rsid w:val="007213E1"/>
    <w:rsid w:val="00775389"/>
    <w:rsid w:val="00797838"/>
    <w:rsid w:val="007A4427"/>
    <w:rsid w:val="007C36D8"/>
    <w:rsid w:val="007E0822"/>
    <w:rsid w:val="007F2744"/>
    <w:rsid w:val="008931BE"/>
    <w:rsid w:val="008C67E3"/>
    <w:rsid w:val="008D3A6C"/>
    <w:rsid w:val="00921D45"/>
    <w:rsid w:val="009A66DB"/>
    <w:rsid w:val="009B2F80"/>
    <w:rsid w:val="009B3300"/>
    <w:rsid w:val="009F3380"/>
    <w:rsid w:val="00A02163"/>
    <w:rsid w:val="00A16A62"/>
    <w:rsid w:val="00A314FE"/>
    <w:rsid w:val="00BF36F8"/>
    <w:rsid w:val="00BF4622"/>
    <w:rsid w:val="00C06603"/>
    <w:rsid w:val="00C571F3"/>
    <w:rsid w:val="00CD00B1"/>
    <w:rsid w:val="00CE3E59"/>
    <w:rsid w:val="00D22306"/>
    <w:rsid w:val="00D42542"/>
    <w:rsid w:val="00D8121C"/>
    <w:rsid w:val="00E22189"/>
    <w:rsid w:val="00E23202"/>
    <w:rsid w:val="00E529D9"/>
    <w:rsid w:val="00E63C36"/>
    <w:rsid w:val="00E74069"/>
    <w:rsid w:val="00EB1F49"/>
    <w:rsid w:val="00F75BE1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3D18E3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3D18E3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3D18E3"/>
    <w:rPr>
      <w:rFonts w:ascii="Times New Roman" w:eastAsia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D18E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D18E3"/>
    <w:rPr>
      <w:rFonts w:ascii="Times New Roman" w:eastAsia="Times New Roman" w:hAnsi="Times New Roman" w:cs="Times New Roman"/>
      <w:b/>
      <w:bCs/>
    </w:rPr>
  </w:style>
  <w:style w:type="paragraph" w:styleId="af0">
    <w:name w:val="Revision"/>
    <w:hidden/>
    <w:uiPriority w:val="99"/>
    <w:semiHidden/>
    <w:rsid w:val="003D18E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Vladislav Pleshakov</cp:lastModifiedBy>
  <cp:revision>16</cp:revision>
  <dcterms:created xsi:type="dcterms:W3CDTF">2022-11-07T09:18:00Z</dcterms:created>
  <dcterms:modified xsi:type="dcterms:W3CDTF">2024-02-16T19:49:00Z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