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3515" w14:textId="77777777" w:rsidR="00BA29A1" w:rsidRDefault="00122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B2CD8">
        <w:rPr>
          <w:b/>
          <w:color w:val="000000"/>
        </w:rPr>
        <w:t>Исследование улучшения функциональных свойств полимерных волокон с использованием металлических частиц для создания композитных материалов</w:t>
      </w:r>
    </w:p>
    <w:p w14:paraId="437A728F" w14:textId="163FEC16" w:rsidR="00BA29A1" w:rsidRPr="00BA29A1" w:rsidRDefault="00894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AB2CD8">
        <w:rPr>
          <w:b/>
          <w:i/>
          <w:color w:val="000000"/>
        </w:rPr>
        <w:t>Прядезников</w:t>
      </w:r>
      <w:proofErr w:type="spellEnd"/>
      <w:r w:rsidRPr="00AB2CD8">
        <w:rPr>
          <w:b/>
          <w:i/>
          <w:color w:val="000000"/>
        </w:rPr>
        <w:t xml:space="preserve"> Б.Ю.</w:t>
      </w:r>
      <w:r w:rsidR="008C67E3" w:rsidRPr="00AB2CD8">
        <w:rPr>
          <w:b/>
          <w:i/>
          <w:color w:val="000000"/>
        </w:rPr>
        <w:t>,</w:t>
      </w:r>
      <w:r w:rsidR="00EB1F49" w:rsidRPr="00AB2CD8">
        <w:rPr>
          <w:b/>
          <w:i/>
          <w:color w:val="000000"/>
        </w:rPr>
        <w:t xml:space="preserve"> </w:t>
      </w:r>
      <w:proofErr w:type="spellStart"/>
      <w:r w:rsidRPr="00AB2CD8">
        <w:rPr>
          <w:b/>
          <w:i/>
          <w:color w:val="000000"/>
        </w:rPr>
        <w:t>Прядезникова</w:t>
      </w:r>
      <w:proofErr w:type="spellEnd"/>
      <w:r w:rsidRPr="00AB2CD8">
        <w:rPr>
          <w:b/>
          <w:i/>
          <w:color w:val="000000"/>
        </w:rPr>
        <w:t xml:space="preserve"> А.А.</w:t>
      </w:r>
      <w:r w:rsidR="004011FD" w:rsidRPr="00AB2CD8">
        <w:rPr>
          <w:b/>
          <w:i/>
          <w:color w:val="000000"/>
        </w:rPr>
        <w:t>, Шульгин А.В., Жуков В.И.</w:t>
      </w:r>
    </w:p>
    <w:p w14:paraId="00000003" w14:textId="0C30B41D" w:rsidR="00130241" w:rsidRPr="00BA29A1" w:rsidRDefault="00401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BA29A1">
        <w:rPr>
          <w:bCs/>
          <w:i/>
          <w:color w:val="000000"/>
        </w:rPr>
        <w:t>Младший научный сотрудник</w:t>
      </w:r>
    </w:p>
    <w:p w14:paraId="00000005" w14:textId="2C5C6987" w:rsidR="00130241" w:rsidRPr="00BA29A1" w:rsidRDefault="004011FD" w:rsidP="00401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BA29A1">
        <w:rPr>
          <w:bCs/>
          <w:i/>
          <w:color w:val="000000"/>
        </w:rPr>
        <w:t>Балтийский федеральный университет им. И. Канта</w:t>
      </w:r>
      <w:r w:rsidR="00EB1F49" w:rsidRPr="00BA29A1">
        <w:rPr>
          <w:bCs/>
          <w:i/>
          <w:color w:val="000000"/>
        </w:rPr>
        <w:t>, </w:t>
      </w:r>
      <w:r w:rsidRPr="00BA29A1">
        <w:rPr>
          <w:bCs/>
          <w:i/>
          <w:color w:val="000000"/>
        </w:rPr>
        <w:t>Калининград</w:t>
      </w:r>
      <w:r w:rsidR="00EB1F49" w:rsidRPr="00BA29A1">
        <w:rPr>
          <w:bCs/>
          <w:i/>
          <w:color w:val="000000"/>
        </w:rPr>
        <w:t>, Россия</w:t>
      </w:r>
    </w:p>
    <w:p w14:paraId="3658EB70" w14:textId="77777777" w:rsidR="00AB2CD8" w:rsidRPr="00BA29A1" w:rsidRDefault="00EB1F49" w:rsidP="00401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BA29A1">
        <w:rPr>
          <w:i/>
          <w:color w:val="000000"/>
          <w:lang w:val="en-US"/>
        </w:rPr>
        <w:t>E</w:t>
      </w:r>
      <w:r w:rsidR="003B76D6" w:rsidRPr="00BA29A1">
        <w:rPr>
          <w:i/>
          <w:color w:val="000000"/>
          <w:lang w:val="en-US"/>
        </w:rPr>
        <w:t>-</w:t>
      </w:r>
      <w:r w:rsidRPr="00BA29A1">
        <w:rPr>
          <w:i/>
          <w:color w:val="000000"/>
          <w:lang w:val="en-US"/>
        </w:rPr>
        <w:t xml:space="preserve">mail: </w:t>
      </w:r>
      <w:hyperlink r:id="rId6" w:history="1">
        <w:r w:rsidR="004011FD" w:rsidRPr="00BA29A1">
          <w:rPr>
            <w:rStyle w:val="a9"/>
            <w:i/>
            <w:color w:val="000000"/>
            <w:lang w:val="en-US"/>
          </w:rPr>
          <w:t>BPryadeznikov.smartex@yandex.ru</w:t>
        </w:r>
      </w:hyperlink>
    </w:p>
    <w:p w14:paraId="69492663" w14:textId="5411C85A" w:rsidR="006A146F" w:rsidRPr="00BA29A1" w:rsidRDefault="006A146F" w:rsidP="00BA2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BA29A1">
        <w:rPr>
          <w:iCs/>
          <w:color w:val="000000"/>
        </w:rPr>
        <w:t xml:space="preserve">Полимерные волокна имеют ключевое значение в инженерных и промышленных областях благодаря своим уникальным свойствам, таким как небольшой вес, высокая прочность и устойчивость к воздействию химических веществ. Для максимальной эффективности использования их в различных отраслях </w:t>
      </w:r>
      <w:r w:rsidR="00BA29A1">
        <w:rPr>
          <w:iCs/>
          <w:color w:val="000000"/>
        </w:rPr>
        <w:t>–</w:t>
      </w:r>
      <w:r w:rsidRPr="00BA29A1">
        <w:rPr>
          <w:iCs/>
          <w:color w:val="000000"/>
        </w:rPr>
        <w:t xml:space="preserve"> от текстильной и медицинской до автомобильной и аэрокосмической промышленности, необходимо постоянно улучшать их механические характеристики. Для увеличения прочности и жесткости полимерных волокон активно исследуется метод добавления металлических частиц в полимерную матрицу. Металлические наночастицы характеризуются высокой механической прочностью, жесткостью и теплопроводностью, что придает им значимость как составляющим элементам в повышении механических и функциональных свойств полимерных материалов.</w:t>
      </w:r>
    </w:p>
    <w:p w14:paraId="3652A18C" w14:textId="77777777" w:rsidR="006A146F" w:rsidRPr="006A146F" w:rsidRDefault="006A146F" w:rsidP="006A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146F">
        <w:rPr>
          <w:color w:val="000000"/>
        </w:rPr>
        <w:t>За последние десятилетия проводились исследования с целью внедрения металлических частиц в полимерные матрицы для улучшения общих характеристик полимерных волокон. В данном исследовании было проведено подробное исследование воздействия металлических частиц на механические свойства полимерного волокна, полученного методом экструзии из расплава.</w:t>
      </w:r>
    </w:p>
    <w:p w14:paraId="1B0C3BD2" w14:textId="77777777" w:rsidR="006A146F" w:rsidRPr="006A146F" w:rsidRDefault="006A146F" w:rsidP="006A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146F">
        <w:rPr>
          <w:color w:val="000000"/>
        </w:rPr>
        <w:t xml:space="preserve">Производственный процесс полимерного волокна включает этапы подготовки полимерной смеси, диспергирования металлических частиц в полимерной матрице, экструзии смеси через специальную фильеру и последующей высокотемпературной ориентационной вытяжки. Основное внимание исследования было сосредоточено на исследовании влияния различных уровней ориентационной вытяжки на деформационно-прочностные характеристики </w:t>
      </w:r>
      <w:proofErr w:type="spellStart"/>
      <w:r w:rsidRPr="006A146F">
        <w:rPr>
          <w:color w:val="000000"/>
        </w:rPr>
        <w:t>металлонаполненного</w:t>
      </w:r>
      <w:proofErr w:type="spellEnd"/>
      <w:r w:rsidRPr="006A146F">
        <w:rPr>
          <w:color w:val="000000"/>
        </w:rPr>
        <w:t xml:space="preserve"> полимерного волокна. Для достижения этой цели образцы подвергались одноосному растяжению на испытательной машине Instron с использованием улиточных зажимов при базовой длине 200 мм и скорости растяжения 10 мм/мин. Путем анализа диаграммы растяжения были определены разрывное усилие (Н), относительное удлинение при разрыве (%) и удельное разрывное усилие (сН/текс). Исследование показало, что добавление металлических частиц до 20% в полиамидную матрицу значительно повышает прочность волокна. Также было выявлено, что ориентационная вытяжка оказывает существенное воздействие на механические свойства </w:t>
      </w:r>
      <w:proofErr w:type="spellStart"/>
      <w:r w:rsidRPr="006A146F">
        <w:rPr>
          <w:color w:val="000000"/>
        </w:rPr>
        <w:t>металлонаполненного</w:t>
      </w:r>
      <w:proofErr w:type="spellEnd"/>
      <w:r w:rsidRPr="006A146F">
        <w:rPr>
          <w:color w:val="000000"/>
        </w:rPr>
        <w:t xml:space="preserve"> полиамидного волокна.</w:t>
      </w:r>
    </w:p>
    <w:p w14:paraId="52CD729E" w14:textId="3F5FB776" w:rsidR="00122123" w:rsidRDefault="006A146F" w:rsidP="006A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6A146F">
        <w:rPr>
          <w:color w:val="000000"/>
        </w:rPr>
        <w:t>Полученные результаты исследования способствуют развитию новых полимерных композитных материалов с улучшенными характеристиками для широкого спектра применений в различных промышленных сферах, открывая путь к инновациям и улучшению производства.</w:t>
      </w:r>
    </w:p>
    <w:p w14:paraId="17778DDA" w14:textId="150DF06E" w:rsidR="008D25AD" w:rsidRPr="00122123" w:rsidRDefault="00122123" w:rsidP="001D4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22123">
        <w:rPr>
          <w:i/>
          <w:color w:val="000000"/>
        </w:rPr>
        <w:t xml:space="preserve">Данное исследование было поддержано из средств программы стратегического академического лидерства «Приоритет 2030» БФУ им. </w:t>
      </w:r>
      <w:proofErr w:type="spellStart"/>
      <w:r w:rsidRPr="00122123">
        <w:rPr>
          <w:i/>
          <w:color w:val="000000"/>
        </w:rPr>
        <w:t>И.Канта</w:t>
      </w:r>
      <w:proofErr w:type="spellEnd"/>
      <w:r w:rsidRPr="00122123">
        <w:rPr>
          <w:i/>
          <w:color w:val="000000"/>
        </w:rPr>
        <w:t>.</w:t>
      </w:r>
    </w:p>
    <w:p w14:paraId="0000000E" w14:textId="77777777" w:rsidR="00130241" w:rsidRPr="008D25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D2345A9" w14:textId="19189CD8" w:rsidR="008D25AD" w:rsidRPr="008D25AD" w:rsidRDefault="00AB2CD8" w:rsidP="00AB2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8D25AD" w:rsidRPr="008D25AD">
        <w:rPr>
          <w:color w:val="000000"/>
          <w:lang w:val="en-US"/>
        </w:rPr>
        <w:t>Li X, Ma B, Dai J, Sui C, Pande D, Smith DR, Brinson LC, Hsu PC. Metalized polyamide heterostructure as a moisture-responsive actuator for multimodal adaptive personal heat management // Science advances, 2021 Dec 17;7(51).</w:t>
      </w:r>
    </w:p>
    <w:p w14:paraId="2F355721" w14:textId="188603CA" w:rsidR="00AB2CD8" w:rsidRPr="00BA29A1" w:rsidRDefault="00AB2CD8" w:rsidP="00AB2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="008D25AD" w:rsidRPr="008D25AD">
        <w:rPr>
          <w:color w:val="000000"/>
        </w:rPr>
        <w:t xml:space="preserve">Н. С. </w:t>
      </w:r>
      <w:proofErr w:type="spellStart"/>
      <w:r w:rsidR="008D25AD" w:rsidRPr="008D25AD">
        <w:rPr>
          <w:color w:val="000000"/>
        </w:rPr>
        <w:t>Курбонов</w:t>
      </w:r>
      <w:proofErr w:type="spellEnd"/>
      <w:r w:rsidR="008D25AD" w:rsidRPr="008D25AD">
        <w:rPr>
          <w:color w:val="000000"/>
        </w:rPr>
        <w:t xml:space="preserve">, Д. Х. Факиров, А. Н. </w:t>
      </w:r>
      <w:proofErr w:type="spellStart"/>
      <w:r w:rsidR="008D25AD" w:rsidRPr="008D25AD">
        <w:rPr>
          <w:color w:val="000000"/>
        </w:rPr>
        <w:t>Курбонов</w:t>
      </w:r>
      <w:proofErr w:type="spellEnd"/>
      <w:r w:rsidR="008D25AD" w:rsidRPr="008D25AD">
        <w:rPr>
          <w:color w:val="000000"/>
        </w:rPr>
        <w:t xml:space="preserve">. Изучение физико-механических свойств полимеров // Вестник </w:t>
      </w:r>
      <w:proofErr w:type="spellStart"/>
      <w:r w:rsidR="008D25AD" w:rsidRPr="008D25AD">
        <w:rPr>
          <w:color w:val="000000"/>
        </w:rPr>
        <w:t>Бохтарского</w:t>
      </w:r>
      <w:proofErr w:type="spellEnd"/>
      <w:r w:rsidR="008D25AD" w:rsidRPr="008D25AD">
        <w:rPr>
          <w:color w:val="000000"/>
        </w:rPr>
        <w:t xml:space="preserve"> государственного университета имени </w:t>
      </w:r>
      <w:proofErr w:type="spellStart"/>
      <w:r w:rsidR="008D25AD" w:rsidRPr="008D25AD">
        <w:rPr>
          <w:color w:val="000000"/>
        </w:rPr>
        <w:t>Носира</w:t>
      </w:r>
      <w:proofErr w:type="spellEnd"/>
      <w:r w:rsidR="008D25AD" w:rsidRPr="008D25AD">
        <w:rPr>
          <w:color w:val="000000"/>
        </w:rPr>
        <w:t xml:space="preserve"> </w:t>
      </w:r>
      <w:proofErr w:type="spellStart"/>
      <w:r w:rsidR="008D25AD" w:rsidRPr="008D25AD">
        <w:rPr>
          <w:color w:val="000000"/>
        </w:rPr>
        <w:t>Хусрава</w:t>
      </w:r>
      <w:proofErr w:type="spellEnd"/>
      <w:r w:rsidR="008D25AD" w:rsidRPr="008D25AD">
        <w:rPr>
          <w:color w:val="000000"/>
        </w:rPr>
        <w:t xml:space="preserve">. </w:t>
      </w:r>
      <w:r w:rsidR="008D25AD" w:rsidRPr="00BA29A1">
        <w:rPr>
          <w:color w:val="000000"/>
        </w:rPr>
        <w:t>Серия естественных наук. – 2020. – № 2-3(78). – С. 29-33.</w:t>
      </w:r>
    </w:p>
    <w:p w14:paraId="6DFA7696" w14:textId="5875CFAF" w:rsidR="008D25AD" w:rsidRDefault="00AB2CD8" w:rsidP="00AB2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 w:rsidR="008D25AD" w:rsidRPr="008D25AD">
        <w:rPr>
          <w:color w:val="000000"/>
        </w:rPr>
        <w:t>Бузник</w:t>
      </w:r>
      <w:proofErr w:type="spellEnd"/>
      <w:r w:rsidR="008D25AD" w:rsidRPr="008D25AD">
        <w:rPr>
          <w:color w:val="000000"/>
        </w:rPr>
        <w:t xml:space="preserve"> В. М., Фомин В. М., Алхимов А. П. Металлополимерные нанокомпозиты</w:t>
      </w:r>
    </w:p>
    <w:sectPr w:rsidR="008D25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70505">
    <w:abstractNumId w:val="0"/>
  </w:num>
  <w:num w:numId="2" w16cid:durableId="209520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2123"/>
    <w:rsid w:val="00130241"/>
    <w:rsid w:val="001D48A6"/>
    <w:rsid w:val="001E61C2"/>
    <w:rsid w:val="001F0493"/>
    <w:rsid w:val="002264EE"/>
    <w:rsid w:val="0023307C"/>
    <w:rsid w:val="002A0369"/>
    <w:rsid w:val="0031361E"/>
    <w:rsid w:val="00391C38"/>
    <w:rsid w:val="003B76D6"/>
    <w:rsid w:val="004011FD"/>
    <w:rsid w:val="004A26A3"/>
    <w:rsid w:val="004F0EDF"/>
    <w:rsid w:val="00522BF1"/>
    <w:rsid w:val="00590166"/>
    <w:rsid w:val="005D022B"/>
    <w:rsid w:val="005E5BE9"/>
    <w:rsid w:val="0069427D"/>
    <w:rsid w:val="006A146F"/>
    <w:rsid w:val="006F7A19"/>
    <w:rsid w:val="007213E1"/>
    <w:rsid w:val="00775389"/>
    <w:rsid w:val="00797838"/>
    <w:rsid w:val="007C36D8"/>
    <w:rsid w:val="007F2744"/>
    <w:rsid w:val="008931BE"/>
    <w:rsid w:val="00894AA1"/>
    <w:rsid w:val="008C67E3"/>
    <w:rsid w:val="008D25AD"/>
    <w:rsid w:val="00921D45"/>
    <w:rsid w:val="009A66DB"/>
    <w:rsid w:val="009B2F80"/>
    <w:rsid w:val="009B3300"/>
    <w:rsid w:val="009F3380"/>
    <w:rsid w:val="00A02163"/>
    <w:rsid w:val="00A314FE"/>
    <w:rsid w:val="00A40DED"/>
    <w:rsid w:val="00AB2CD8"/>
    <w:rsid w:val="00BA29A1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ryadeznikov.smartex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EE451D-CD16-49D7-A721-259A790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Ю. Прядезников</dc:creator>
  <cp:lastModifiedBy>Иван Chernoukhov</cp:lastModifiedBy>
  <cp:revision>4</cp:revision>
  <dcterms:created xsi:type="dcterms:W3CDTF">2024-03-20T21:08:00Z</dcterms:created>
  <dcterms:modified xsi:type="dcterms:W3CDTF">2024-03-20T21:11:00Z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