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30339F9" w:rsidR="00130241" w:rsidRPr="0092467A" w:rsidRDefault="009246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Инфракрасная Фурье-спектроскопия </w:t>
      </w:r>
      <w:r w:rsidR="00850B08">
        <w:rPr>
          <w:b/>
          <w:color w:val="000000"/>
        </w:rPr>
        <w:t>композитов</w:t>
      </w:r>
      <w:r>
        <w:rPr>
          <w:b/>
          <w:color w:val="000000"/>
        </w:rPr>
        <w:t xml:space="preserve"> </w:t>
      </w:r>
      <w:r w:rsidR="00850B08">
        <w:rPr>
          <w:b/>
          <w:color w:val="000000"/>
        </w:rPr>
        <w:t xml:space="preserve">на </w:t>
      </w:r>
      <w:r>
        <w:rPr>
          <w:b/>
          <w:color w:val="000000"/>
        </w:rPr>
        <w:t>основе</w:t>
      </w:r>
      <w:r w:rsidR="00850B08">
        <w:rPr>
          <w:b/>
          <w:color w:val="000000"/>
        </w:rPr>
        <w:t xml:space="preserve"> полимерных материалов и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нанокристаллов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CsPbI</w:t>
      </w:r>
      <w:proofErr w:type="spellEnd"/>
      <w:r w:rsidRPr="0092467A">
        <w:rPr>
          <w:b/>
          <w:color w:val="000000"/>
          <w:vertAlign w:val="subscript"/>
        </w:rPr>
        <w:t>3</w:t>
      </w:r>
    </w:p>
    <w:p w14:paraId="00000002" w14:textId="19A74B48" w:rsidR="00130241" w:rsidRDefault="009246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Гагарина А.Ю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Безверхний В.П</w:t>
      </w:r>
      <w:r w:rsidR="00A4133D">
        <w:rPr>
          <w:b/>
          <w:i/>
          <w:color w:val="000000"/>
        </w:rPr>
        <w:t>.</w:t>
      </w:r>
    </w:p>
    <w:p w14:paraId="53C8D4D4" w14:textId="77777777" w:rsidR="00877CAF" w:rsidRDefault="009246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5" w14:textId="41FFC45A" w:rsidR="00130241" w:rsidRPr="00391C38" w:rsidRDefault="0092467A" w:rsidP="009246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2467A">
        <w:rPr>
          <w:i/>
          <w:color w:val="000000"/>
        </w:rPr>
        <w:t>Санкт-Петербургский государственный электротехнический университет «ЛЭТИ» им. В. И. Ульянова (Ленина)</w:t>
      </w:r>
      <w:r>
        <w:rPr>
          <w:i/>
          <w:color w:val="000000"/>
        </w:rPr>
        <w:t>, Санкт-Петербург</w:t>
      </w:r>
      <w:r w:rsidR="00EB1F49">
        <w:rPr>
          <w:i/>
          <w:color w:val="000000"/>
        </w:rPr>
        <w:t>, Россия</w:t>
      </w:r>
    </w:p>
    <w:p w14:paraId="53121CD7" w14:textId="77777777" w:rsidR="00877CAF" w:rsidRPr="00877CAF" w:rsidRDefault="00877CAF" w:rsidP="00877C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877CAF">
        <w:rPr>
          <w:i/>
          <w:color w:val="000000"/>
          <w:u w:val="single"/>
          <w:lang w:val="en-US"/>
        </w:rPr>
        <w:t>gagarina.au@gmail.com</w:t>
      </w:r>
    </w:p>
    <w:p w14:paraId="68B06E76" w14:textId="5A99A314" w:rsidR="00903A7C" w:rsidRDefault="00903A7C" w:rsidP="00877C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03A7C">
        <w:rPr>
          <w:color w:val="000000"/>
        </w:rPr>
        <w:t xml:space="preserve">В настоящее время </w:t>
      </w:r>
      <w:proofErr w:type="spellStart"/>
      <w:r w:rsidRPr="00903A7C">
        <w:rPr>
          <w:color w:val="000000"/>
        </w:rPr>
        <w:t>перовскитные</w:t>
      </w:r>
      <w:proofErr w:type="spellEnd"/>
      <w:r w:rsidRPr="00903A7C">
        <w:rPr>
          <w:color w:val="000000"/>
        </w:rPr>
        <w:t xml:space="preserve"> </w:t>
      </w:r>
      <w:proofErr w:type="spellStart"/>
      <w:r w:rsidRPr="00903A7C">
        <w:rPr>
          <w:color w:val="000000"/>
        </w:rPr>
        <w:t>нанокристаллы</w:t>
      </w:r>
      <w:proofErr w:type="spellEnd"/>
      <w:r w:rsidRPr="00903A7C">
        <w:rPr>
          <w:color w:val="000000"/>
        </w:rPr>
        <w:t xml:space="preserve"> (НК) состава </w:t>
      </w:r>
      <w:proofErr w:type="spellStart"/>
      <w:r w:rsidRPr="00903A7C">
        <w:rPr>
          <w:color w:val="000000"/>
          <w:lang w:val="en-US"/>
        </w:rPr>
        <w:t>CsPbX</w:t>
      </w:r>
      <w:proofErr w:type="spellEnd"/>
      <w:r w:rsidRPr="0005525E">
        <w:rPr>
          <w:color w:val="000000"/>
          <w:vertAlign w:val="subscript"/>
        </w:rPr>
        <w:t>3</w:t>
      </w:r>
      <w:r w:rsidRPr="00903A7C">
        <w:rPr>
          <w:color w:val="000000"/>
        </w:rPr>
        <w:t xml:space="preserve"> находят </w:t>
      </w:r>
      <w:r w:rsidRPr="00A4133D">
        <w:rPr>
          <w:color w:val="000000"/>
        </w:rPr>
        <w:t xml:space="preserve">применение во многих областях полупроводниковой электроники. НК </w:t>
      </w:r>
      <w:proofErr w:type="spellStart"/>
      <w:r w:rsidR="00025D75" w:rsidRPr="00A4133D">
        <w:rPr>
          <w:color w:val="000000"/>
          <w:lang w:val="en-US"/>
        </w:rPr>
        <w:t>CsPbX</w:t>
      </w:r>
      <w:proofErr w:type="spellEnd"/>
      <w:r w:rsidR="00025D75" w:rsidRPr="00A4133D">
        <w:rPr>
          <w:color w:val="000000"/>
          <w:vertAlign w:val="subscript"/>
        </w:rPr>
        <w:t>3</w:t>
      </w:r>
      <w:r w:rsidRPr="00A4133D">
        <w:rPr>
          <w:color w:val="000000"/>
        </w:rPr>
        <w:t xml:space="preserve"> </w:t>
      </w:r>
      <w:r w:rsidR="00A4133D" w:rsidRPr="00A4133D">
        <w:rPr>
          <w:color w:val="000000"/>
        </w:rPr>
        <w:t>могут быть использованы для</w:t>
      </w:r>
      <w:r w:rsidR="00A4133D">
        <w:rPr>
          <w:color w:val="000000"/>
        </w:rPr>
        <w:t xml:space="preserve"> эффективного разделения носителей в приборных структурах для солнечной энергии</w:t>
      </w:r>
      <w:r w:rsidR="00711A87" w:rsidRPr="00A4133D">
        <w:rPr>
          <w:color w:val="000000"/>
        </w:rPr>
        <w:t xml:space="preserve"> [1]</w:t>
      </w:r>
      <w:r w:rsidRPr="00A4133D">
        <w:rPr>
          <w:color w:val="000000"/>
        </w:rPr>
        <w:t xml:space="preserve">, а также </w:t>
      </w:r>
      <w:r w:rsidR="00A4133D" w:rsidRPr="00A4133D">
        <w:rPr>
          <w:color w:val="000000"/>
        </w:rPr>
        <w:t>способствуют</w:t>
      </w:r>
      <w:r w:rsidRPr="00A4133D">
        <w:rPr>
          <w:color w:val="000000"/>
        </w:rPr>
        <w:t xml:space="preserve"> рекомбинаци</w:t>
      </w:r>
      <w:r w:rsidR="00A4133D" w:rsidRPr="00A4133D">
        <w:rPr>
          <w:color w:val="000000"/>
        </w:rPr>
        <w:t>и</w:t>
      </w:r>
      <w:r w:rsidRPr="00A4133D">
        <w:rPr>
          <w:color w:val="000000"/>
        </w:rPr>
        <w:t xml:space="preserve"> зарядов для получения явления флуоресценции [</w:t>
      </w:r>
      <w:r w:rsidR="00711A87" w:rsidRPr="00A4133D">
        <w:rPr>
          <w:color w:val="000000"/>
        </w:rPr>
        <w:t>2</w:t>
      </w:r>
      <w:r w:rsidRPr="00A4133D">
        <w:rPr>
          <w:color w:val="000000"/>
        </w:rPr>
        <w:t xml:space="preserve">]. Также НК </w:t>
      </w:r>
      <w:proofErr w:type="spellStart"/>
      <w:r w:rsidRPr="00A4133D">
        <w:rPr>
          <w:color w:val="000000"/>
          <w:lang w:val="en-US"/>
        </w:rPr>
        <w:t>CsPbX</w:t>
      </w:r>
      <w:proofErr w:type="spellEnd"/>
      <w:r w:rsidRPr="00A4133D">
        <w:rPr>
          <w:color w:val="000000"/>
          <w:vertAlign w:val="subscript"/>
        </w:rPr>
        <w:t>3</w:t>
      </w:r>
      <w:r w:rsidRPr="00A4133D">
        <w:rPr>
          <w:color w:val="000000"/>
        </w:rPr>
        <w:t xml:space="preserve"> активно исследуются для применения в светодиодах и лазерах, поскольку характеризуются</w:t>
      </w:r>
      <w:r w:rsidRPr="00903A7C">
        <w:rPr>
          <w:color w:val="000000"/>
        </w:rPr>
        <w:t xml:space="preserve"> низким уровнем </w:t>
      </w:r>
      <w:proofErr w:type="spellStart"/>
      <w:r w:rsidRPr="00903A7C">
        <w:rPr>
          <w:color w:val="000000"/>
        </w:rPr>
        <w:t>безизлучательных</w:t>
      </w:r>
      <w:proofErr w:type="spellEnd"/>
      <w:r w:rsidRPr="00903A7C">
        <w:rPr>
          <w:color w:val="000000"/>
        </w:rPr>
        <w:t xml:space="preserve"> переходов [</w:t>
      </w:r>
      <w:r w:rsidR="00711A87" w:rsidRPr="00711A87">
        <w:rPr>
          <w:color w:val="000000"/>
        </w:rPr>
        <w:t>3</w:t>
      </w:r>
      <w:r w:rsidRPr="00903A7C">
        <w:rPr>
          <w:color w:val="000000"/>
        </w:rPr>
        <w:t>].</w:t>
      </w:r>
      <w:r w:rsidR="00AB2659">
        <w:rPr>
          <w:color w:val="000000"/>
        </w:rPr>
        <w:t xml:space="preserve"> </w:t>
      </w:r>
      <w:r w:rsidR="00DC192B">
        <w:rPr>
          <w:color w:val="000000"/>
        </w:rPr>
        <w:t xml:space="preserve">Тем не менее, главной проблемой практического применения перовскитов являются их температурная нестабильность и быстрая деградация под воздействием внешних факторов. </w:t>
      </w:r>
      <w:r w:rsidR="00AB2659" w:rsidRPr="00AB2659">
        <w:rPr>
          <w:color w:val="000000"/>
        </w:rPr>
        <w:t xml:space="preserve">Поэтому возникает необходимость в разработке </w:t>
      </w:r>
      <w:r w:rsidR="00DC192B">
        <w:rPr>
          <w:color w:val="000000"/>
        </w:rPr>
        <w:t xml:space="preserve">и модификации </w:t>
      </w:r>
      <w:r w:rsidR="00AB2659" w:rsidRPr="00AB2659">
        <w:rPr>
          <w:color w:val="000000"/>
        </w:rPr>
        <w:t xml:space="preserve">подходов для улучшения стабильности таких систем. </w:t>
      </w:r>
      <w:r w:rsidR="00356A91">
        <w:rPr>
          <w:color w:val="000000"/>
        </w:rPr>
        <w:t>Одним из способов стабилизации поверхности НК перовскитов явля</w:t>
      </w:r>
      <w:r w:rsidR="00025D75">
        <w:rPr>
          <w:color w:val="000000"/>
        </w:rPr>
        <w:t>ется нанесение защитной оболочки</w:t>
      </w:r>
      <w:r w:rsidR="00356A91">
        <w:rPr>
          <w:color w:val="000000"/>
        </w:rPr>
        <w:t xml:space="preserve">. </w:t>
      </w:r>
      <w:r w:rsidR="00AB2659" w:rsidRPr="00AB2659">
        <w:rPr>
          <w:color w:val="000000"/>
        </w:rPr>
        <w:t>Среди материалов неорганических оболочек особое внимание уделяется диоксиду кремния (SiO</w:t>
      </w:r>
      <w:r w:rsidR="00AB2659" w:rsidRPr="0005525E">
        <w:rPr>
          <w:color w:val="000000"/>
          <w:vertAlign w:val="subscript"/>
        </w:rPr>
        <w:t>2</w:t>
      </w:r>
      <w:r w:rsidR="00AB2659" w:rsidRPr="00AB2659">
        <w:rPr>
          <w:color w:val="000000"/>
        </w:rPr>
        <w:t>)</w:t>
      </w:r>
      <w:r w:rsidR="00AB2659">
        <w:rPr>
          <w:color w:val="000000"/>
        </w:rPr>
        <w:t xml:space="preserve"> </w:t>
      </w:r>
      <w:r w:rsidR="00065FE8">
        <w:rPr>
          <w:color w:val="000000"/>
        </w:rPr>
        <w:t>[</w:t>
      </w:r>
      <w:r w:rsidR="00711A87" w:rsidRPr="00711A87">
        <w:rPr>
          <w:color w:val="000000"/>
        </w:rPr>
        <w:t>4</w:t>
      </w:r>
      <w:r w:rsidR="00AB2659" w:rsidRPr="00AB2659">
        <w:rPr>
          <w:color w:val="000000"/>
        </w:rPr>
        <w:t>]</w:t>
      </w:r>
      <w:r w:rsidR="00DD611F" w:rsidRPr="00DD611F">
        <w:rPr>
          <w:color w:val="000000"/>
        </w:rPr>
        <w:t xml:space="preserve"> </w:t>
      </w:r>
      <w:r w:rsidR="00356A91">
        <w:rPr>
          <w:color w:val="000000"/>
        </w:rPr>
        <w:t xml:space="preserve">и </w:t>
      </w:r>
      <w:r w:rsidR="00DD611F">
        <w:rPr>
          <w:color w:val="000000"/>
        </w:rPr>
        <w:t>композиционным материалам на его основе</w:t>
      </w:r>
      <w:r w:rsidR="00AB2659" w:rsidRPr="00AB2659">
        <w:rPr>
          <w:color w:val="000000"/>
        </w:rPr>
        <w:t xml:space="preserve"> [</w:t>
      </w:r>
      <w:r w:rsidR="00711A87" w:rsidRPr="00711A87">
        <w:rPr>
          <w:color w:val="000000"/>
        </w:rPr>
        <w:t>5</w:t>
      </w:r>
      <w:r w:rsidR="00AB2659" w:rsidRPr="00AB2659">
        <w:rPr>
          <w:color w:val="000000"/>
        </w:rPr>
        <w:t xml:space="preserve">]. Для ограничения области </w:t>
      </w:r>
      <w:proofErr w:type="spellStart"/>
      <w:r w:rsidR="00AB2659" w:rsidRPr="00AB2659">
        <w:rPr>
          <w:color w:val="000000"/>
        </w:rPr>
        <w:t>излучательной</w:t>
      </w:r>
      <w:proofErr w:type="spellEnd"/>
      <w:r w:rsidR="00AB2659" w:rsidRPr="00AB2659">
        <w:rPr>
          <w:color w:val="000000"/>
        </w:rPr>
        <w:t xml:space="preserve"> рекомбинации возможно использовани</w:t>
      </w:r>
      <w:r w:rsidR="00DC192B">
        <w:rPr>
          <w:color w:val="000000"/>
        </w:rPr>
        <w:t>е</w:t>
      </w:r>
      <w:r w:rsidR="00AB2659" w:rsidRPr="00AB2659">
        <w:rPr>
          <w:color w:val="000000"/>
        </w:rPr>
        <w:t xml:space="preserve"> оболочек из </w:t>
      </w:r>
      <w:proofErr w:type="spellStart"/>
      <w:r w:rsidR="00AB2659" w:rsidRPr="00AB2659">
        <w:rPr>
          <w:color w:val="000000"/>
        </w:rPr>
        <w:t>ZnS</w:t>
      </w:r>
      <w:proofErr w:type="spellEnd"/>
      <w:r w:rsidR="00AB2659" w:rsidRPr="00AB2659">
        <w:rPr>
          <w:color w:val="000000"/>
        </w:rPr>
        <w:t xml:space="preserve"> [</w:t>
      </w:r>
      <w:r w:rsidR="00711A87" w:rsidRPr="00711A87">
        <w:rPr>
          <w:color w:val="000000"/>
        </w:rPr>
        <w:t>6</w:t>
      </w:r>
      <w:r w:rsidR="00AB2659" w:rsidRPr="00AB2659">
        <w:rPr>
          <w:color w:val="000000"/>
        </w:rPr>
        <w:t>].</w:t>
      </w:r>
      <w:r w:rsidR="00356A91">
        <w:rPr>
          <w:color w:val="000000"/>
        </w:rPr>
        <w:t xml:space="preserve"> Среди полимерных материалов широкое распространение получили ПМАО </w:t>
      </w:r>
      <w:r w:rsidR="00356A91" w:rsidRPr="00DD611F">
        <w:rPr>
          <w:color w:val="000000"/>
        </w:rPr>
        <w:t>[</w:t>
      </w:r>
      <w:r w:rsidR="00711A87" w:rsidRPr="00711A87">
        <w:rPr>
          <w:color w:val="000000"/>
        </w:rPr>
        <w:t>7</w:t>
      </w:r>
      <w:r w:rsidR="00356A91" w:rsidRPr="00DD611F">
        <w:rPr>
          <w:color w:val="000000"/>
        </w:rPr>
        <w:t>]</w:t>
      </w:r>
      <w:r w:rsidR="00356A91">
        <w:rPr>
          <w:color w:val="000000"/>
        </w:rPr>
        <w:t xml:space="preserve">, </w:t>
      </w:r>
      <w:proofErr w:type="spellStart"/>
      <w:r w:rsidR="00356A91" w:rsidRPr="00AB2659">
        <w:rPr>
          <w:color w:val="000000"/>
        </w:rPr>
        <w:t>поливинилпирролидоно</w:t>
      </w:r>
      <w:r w:rsidR="00356A91">
        <w:rPr>
          <w:color w:val="000000"/>
        </w:rPr>
        <w:t>н</w:t>
      </w:r>
      <w:proofErr w:type="spellEnd"/>
      <w:r w:rsidR="00356A91" w:rsidRPr="00AB2659">
        <w:rPr>
          <w:color w:val="000000"/>
        </w:rPr>
        <w:t xml:space="preserve"> (PVP)</w:t>
      </w:r>
      <w:r w:rsidR="00356A91">
        <w:rPr>
          <w:color w:val="000000"/>
        </w:rPr>
        <w:t xml:space="preserve"> </w:t>
      </w:r>
      <w:r w:rsidR="00356A91" w:rsidRPr="00DD611F">
        <w:rPr>
          <w:color w:val="000000"/>
        </w:rPr>
        <w:t>[</w:t>
      </w:r>
      <w:r w:rsidR="00711A87" w:rsidRPr="00711A87">
        <w:rPr>
          <w:color w:val="000000"/>
        </w:rPr>
        <w:t>8</w:t>
      </w:r>
      <w:r w:rsidR="00356A91" w:rsidRPr="00DD611F">
        <w:rPr>
          <w:color w:val="000000"/>
        </w:rPr>
        <w:t>]</w:t>
      </w:r>
      <w:r w:rsidR="00356A91">
        <w:rPr>
          <w:color w:val="000000"/>
        </w:rPr>
        <w:t xml:space="preserve"> и </w:t>
      </w:r>
      <w:proofErr w:type="spellStart"/>
      <w:r w:rsidR="00356A91" w:rsidRPr="00AB2659">
        <w:rPr>
          <w:color w:val="000000"/>
        </w:rPr>
        <w:t>этиленвинилацетат</w:t>
      </w:r>
      <w:proofErr w:type="spellEnd"/>
      <w:r w:rsidR="00356A91" w:rsidRPr="00AB2659">
        <w:rPr>
          <w:color w:val="000000"/>
        </w:rPr>
        <w:t xml:space="preserve"> (EVA</w:t>
      </w:r>
      <w:r w:rsidR="00356A91">
        <w:rPr>
          <w:color w:val="000000"/>
        </w:rPr>
        <w:t xml:space="preserve">) </w:t>
      </w:r>
      <w:r w:rsidR="00356A91" w:rsidRPr="00DD611F">
        <w:rPr>
          <w:color w:val="000000"/>
        </w:rPr>
        <w:t>[</w:t>
      </w:r>
      <w:r w:rsidR="00025D75">
        <w:rPr>
          <w:color w:val="000000"/>
        </w:rPr>
        <w:t>8</w:t>
      </w:r>
      <w:r w:rsidR="00DC192B" w:rsidRPr="00DC192B">
        <w:rPr>
          <w:color w:val="000000"/>
        </w:rPr>
        <w:t>]</w:t>
      </w:r>
      <w:r w:rsidR="00D827D9">
        <w:rPr>
          <w:color w:val="000000"/>
        </w:rPr>
        <w:t>.</w:t>
      </w:r>
    </w:p>
    <w:p w14:paraId="60DA33CD" w14:textId="0B00BE6D" w:rsidR="00A566C6" w:rsidRDefault="00AB2659" w:rsidP="00877C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2659">
        <w:rPr>
          <w:color w:val="000000"/>
        </w:rPr>
        <w:t>В рамках работы</w:t>
      </w:r>
      <w:r w:rsidR="00D827D9">
        <w:rPr>
          <w:color w:val="000000"/>
        </w:rPr>
        <w:t xml:space="preserve"> были получены </w:t>
      </w:r>
      <w:r w:rsidR="007326A3">
        <w:rPr>
          <w:color w:val="000000"/>
        </w:rPr>
        <w:t xml:space="preserve">и исследованы методом ИК Фурье-спектроскопии </w:t>
      </w:r>
      <w:r w:rsidR="00D827D9">
        <w:rPr>
          <w:color w:val="000000"/>
        </w:rPr>
        <w:t xml:space="preserve">композиты составов </w:t>
      </w:r>
      <w:proofErr w:type="spellStart"/>
      <w:r w:rsidR="00D827D9">
        <w:rPr>
          <w:color w:val="000000"/>
        </w:rPr>
        <w:t>CsPb</w:t>
      </w:r>
      <w:proofErr w:type="spellEnd"/>
      <w:r w:rsidR="00D827D9">
        <w:rPr>
          <w:color w:val="000000"/>
          <w:lang w:val="en-US"/>
        </w:rPr>
        <w:t>I</w:t>
      </w:r>
      <w:r w:rsidR="00D827D9" w:rsidRPr="0005525E">
        <w:rPr>
          <w:color w:val="000000"/>
          <w:vertAlign w:val="subscript"/>
        </w:rPr>
        <w:t>3</w:t>
      </w:r>
      <w:r w:rsidR="00D827D9" w:rsidRPr="00D827D9">
        <w:rPr>
          <w:color w:val="000000"/>
        </w:rPr>
        <w:t>@</w:t>
      </w:r>
      <w:r w:rsidR="00D827D9">
        <w:rPr>
          <w:color w:val="000000"/>
        </w:rPr>
        <w:t xml:space="preserve">хитозан, </w:t>
      </w:r>
      <w:proofErr w:type="spellStart"/>
      <w:r w:rsidR="00D827D9">
        <w:rPr>
          <w:color w:val="000000"/>
        </w:rPr>
        <w:t>CsPb</w:t>
      </w:r>
      <w:proofErr w:type="spellEnd"/>
      <w:r w:rsidR="00D827D9">
        <w:rPr>
          <w:color w:val="000000"/>
          <w:lang w:val="en-US"/>
        </w:rPr>
        <w:t>I</w:t>
      </w:r>
      <w:r w:rsidR="00D827D9" w:rsidRPr="0005525E">
        <w:rPr>
          <w:color w:val="000000"/>
          <w:vertAlign w:val="subscript"/>
        </w:rPr>
        <w:t>3</w:t>
      </w:r>
      <w:r w:rsidR="00D827D9" w:rsidRPr="00D827D9">
        <w:rPr>
          <w:color w:val="000000"/>
        </w:rPr>
        <w:t>@</w:t>
      </w:r>
      <w:r w:rsidR="00D827D9">
        <w:rPr>
          <w:color w:val="000000"/>
          <w:lang w:val="en-US"/>
        </w:rPr>
        <w:t>PVDF</w:t>
      </w:r>
      <w:r w:rsidR="00D827D9">
        <w:rPr>
          <w:color w:val="000000"/>
        </w:rPr>
        <w:t xml:space="preserve"> и </w:t>
      </w:r>
      <w:proofErr w:type="spellStart"/>
      <w:r w:rsidR="00D827D9">
        <w:rPr>
          <w:color w:val="000000"/>
        </w:rPr>
        <w:t>CsPb</w:t>
      </w:r>
      <w:proofErr w:type="spellEnd"/>
      <w:r w:rsidR="00D827D9">
        <w:rPr>
          <w:color w:val="000000"/>
          <w:lang w:val="en-US"/>
        </w:rPr>
        <w:t>I</w:t>
      </w:r>
      <w:r w:rsidR="00D827D9" w:rsidRPr="0005525E">
        <w:rPr>
          <w:color w:val="000000"/>
          <w:vertAlign w:val="subscript"/>
        </w:rPr>
        <w:t>3</w:t>
      </w:r>
      <w:r w:rsidR="00D827D9" w:rsidRPr="00D827D9">
        <w:rPr>
          <w:color w:val="000000"/>
        </w:rPr>
        <w:t>@</w:t>
      </w:r>
      <w:r w:rsidR="00D827D9">
        <w:rPr>
          <w:color w:val="000000"/>
          <w:lang w:val="en-US"/>
        </w:rPr>
        <w:t>PMAO</w:t>
      </w:r>
      <w:r w:rsidR="003574E9">
        <w:rPr>
          <w:color w:val="000000"/>
        </w:rPr>
        <w:t>.</w:t>
      </w:r>
      <w:r w:rsidR="00A566C6">
        <w:rPr>
          <w:color w:val="000000"/>
        </w:rPr>
        <w:t xml:space="preserve"> Также были исследованы спектры фотолюминесценции (ФЛ) композитов.</w:t>
      </w:r>
      <w:r w:rsidR="00A566C6" w:rsidRPr="00A566C6">
        <w:rPr>
          <w:color w:val="000000"/>
        </w:rPr>
        <w:t xml:space="preserve"> </w:t>
      </w:r>
      <w:r w:rsidR="00A566C6">
        <w:rPr>
          <w:color w:val="000000"/>
        </w:rPr>
        <w:t xml:space="preserve">Обнаружены смещения максимумов ФЛ для композитов относительно контрольных НК </w:t>
      </w:r>
      <w:proofErr w:type="spellStart"/>
      <w:r w:rsidR="00A566C6">
        <w:rPr>
          <w:color w:val="000000"/>
        </w:rPr>
        <w:t>CsPb</w:t>
      </w:r>
      <w:proofErr w:type="spellEnd"/>
      <w:r w:rsidR="00A566C6">
        <w:rPr>
          <w:color w:val="000000"/>
          <w:lang w:val="en-US"/>
        </w:rPr>
        <w:t>I</w:t>
      </w:r>
      <w:r w:rsidR="00A566C6" w:rsidRPr="0005525E">
        <w:rPr>
          <w:color w:val="000000"/>
          <w:vertAlign w:val="subscript"/>
        </w:rPr>
        <w:t>3</w:t>
      </w:r>
      <w:r w:rsidR="00A566C6" w:rsidRPr="007475F8">
        <w:rPr>
          <w:color w:val="000000"/>
        </w:rPr>
        <w:t>.</w:t>
      </w:r>
      <w:r w:rsidR="00A566C6">
        <w:rPr>
          <w:color w:val="000000"/>
        </w:rPr>
        <w:t xml:space="preserve"> Обсуждается формирование структуры ядро-оболочка на основе данных ИК Фурье-спектроскопии.</w:t>
      </w:r>
    </w:p>
    <w:p w14:paraId="78787BE1" w14:textId="07D00925" w:rsidR="00485DC4" w:rsidRPr="00877CAF" w:rsidRDefault="00014B9B" w:rsidP="00877C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877CAF">
        <w:rPr>
          <w:i/>
          <w:color w:val="000000"/>
        </w:rPr>
        <w:t xml:space="preserve">Работа выполнена при поддержке гранта </w:t>
      </w:r>
      <w:r w:rsidR="007475F8" w:rsidRPr="00877CAF">
        <w:rPr>
          <w:i/>
          <w:color w:val="000000"/>
        </w:rPr>
        <w:t>Российского научного фонда № 23-42-</w:t>
      </w:r>
      <w:r w:rsidR="00457A45" w:rsidRPr="00877CAF">
        <w:rPr>
          <w:i/>
          <w:color w:val="000000"/>
        </w:rPr>
        <w:t>10029 от 20.12.2022. https://rscf.ru/project/23-42-10029/.</w:t>
      </w:r>
    </w:p>
    <w:p w14:paraId="39756BAC" w14:textId="77777777" w:rsidR="00903A7C" w:rsidRDefault="00903A7C" w:rsidP="00903A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071B60BA" w14:textId="7CED80EA" w:rsidR="00711A87" w:rsidRPr="00877CAF" w:rsidRDefault="00877CAF" w:rsidP="00877C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711A87" w:rsidRPr="00877CAF">
        <w:rPr>
          <w:color w:val="000000"/>
          <w:lang w:val="en-US"/>
        </w:rPr>
        <w:t>Muratova</w:t>
      </w:r>
      <w:proofErr w:type="spellEnd"/>
      <w:r w:rsidR="00711A87" w:rsidRPr="00877CAF">
        <w:rPr>
          <w:color w:val="000000"/>
          <w:lang w:val="en-US"/>
        </w:rPr>
        <w:t xml:space="preserve"> E.N. et al. Research and optimization of crystallization processes of solutions of hybrid halide perovskites of the CH 3 NH 3 </w:t>
      </w:r>
      <w:proofErr w:type="spellStart"/>
      <w:r w:rsidR="00711A87" w:rsidRPr="00877CAF">
        <w:rPr>
          <w:color w:val="000000"/>
          <w:lang w:val="en-US"/>
        </w:rPr>
        <w:t>PbI</w:t>
      </w:r>
      <w:proofErr w:type="spellEnd"/>
      <w:r w:rsidR="00711A87" w:rsidRPr="00877CAF">
        <w:rPr>
          <w:color w:val="000000"/>
          <w:lang w:val="en-US"/>
        </w:rPr>
        <w:t xml:space="preserve"> 3 </w:t>
      </w:r>
      <w:r w:rsidR="00711A87" w:rsidRPr="00877CAF">
        <w:rPr>
          <w:color w:val="000000"/>
        </w:rPr>
        <w:t>с</w:t>
      </w:r>
      <w:proofErr w:type="spellStart"/>
      <w:r w:rsidR="00711A87" w:rsidRPr="00877CAF">
        <w:rPr>
          <w:color w:val="000000"/>
          <w:lang w:val="en-US"/>
        </w:rPr>
        <w:t>omposition</w:t>
      </w:r>
      <w:proofErr w:type="spellEnd"/>
      <w:r w:rsidR="00711A87" w:rsidRPr="00877CAF">
        <w:rPr>
          <w:color w:val="000000"/>
          <w:lang w:val="en-US"/>
        </w:rPr>
        <w:t xml:space="preserve"> // Glass Phys. Chem. 2023. Vol. 49 (6). P. 672–679</w:t>
      </w:r>
    </w:p>
    <w:p w14:paraId="0C06ABD3" w14:textId="23D638A6" w:rsidR="00903A7C" w:rsidRPr="00877CAF" w:rsidRDefault="00CA6D8A" w:rsidP="00877C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DD7879" w:rsidRPr="00877CAF">
        <w:rPr>
          <w:color w:val="000000"/>
          <w:lang w:val="en-US"/>
        </w:rPr>
        <w:t>Lee</w:t>
      </w:r>
      <w:r w:rsidR="00267387" w:rsidRPr="00877CAF">
        <w:rPr>
          <w:color w:val="000000"/>
          <w:lang w:val="en-US"/>
        </w:rPr>
        <w:t xml:space="preserve"> M. M.</w:t>
      </w:r>
      <w:r w:rsidR="00DD7879" w:rsidRPr="00877CAF">
        <w:rPr>
          <w:color w:val="000000"/>
          <w:lang w:val="en-US"/>
        </w:rPr>
        <w:t xml:space="preserve"> et al. </w:t>
      </w:r>
      <w:r w:rsidR="00267387" w:rsidRPr="00877CAF">
        <w:rPr>
          <w:color w:val="000000"/>
          <w:lang w:val="en-US"/>
        </w:rPr>
        <w:t>Efficient Hybrid Solar Cells Based on Meso-</w:t>
      </w:r>
      <w:proofErr w:type="spellStart"/>
      <w:r w:rsidR="00267387" w:rsidRPr="00877CAF">
        <w:rPr>
          <w:color w:val="000000"/>
          <w:lang w:val="en-US"/>
        </w:rPr>
        <w:t>Superstructured</w:t>
      </w:r>
      <w:proofErr w:type="spellEnd"/>
      <w:r w:rsidR="00267387" w:rsidRPr="00877CAF">
        <w:rPr>
          <w:color w:val="000000"/>
          <w:lang w:val="en-US"/>
        </w:rPr>
        <w:t xml:space="preserve"> Organometal Halide Perovskites</w:t>
      </w:r>
      <w:r w:rsidR="00DD7879" w:rsidRPr="00877CAF">
        <w:rPr>
          <w:color w:val="000000"/>
          <w:lang w:val="en-US"/>
        </w:rPr>
        <w:t xml:space="preserve"> // </w:t>
      </w:r>
      <w:r w:rsidR="00267387" w:rsidRPr="00877CAF">
        <w:rPr>
          <w:color w:val="000000"/>
          <w:lang w:val="en-US"/>
        </w:rPr>
        <w:t>Science</w:t>
      </w:r>
      <w:r w:rsidR="00DD7879" w:rsidRPr="00877CAF">
        <w:rPr>
          <w:color w:val="000000"/>
          <w:lang w:val="en-US"/>
        </w:rPr>
        <w:t>. 2012. Vol.</w:t>
      </w:r>
      <w:r w:rsidR="00267387" w:rsidRPr="00877CAF">
        <w:rPr>
          <w:color w:val="000000"/>
          <w:lang w:val="en-US"/>
        </w:rPr>
        <w:t xml:space="preserve"> 338</w:t>
      </w:r>
      <w:r w:rsidR="00DD7879" w:rsidRPr="00877CAF">
        <w:rPr>
          <w:color w:val="000000"/>
          <w:lang w:val="en-US"/>
        </w:rPr>
        <w:t xml:space="preserve"> (6107). P. </w:t>
      </w:r>
      <w:r w:rsidR="00267387" w:rsidRPr="00877CAF">
        <w:rPr>
          <w:color w:val="000000"/>
          <w:lang w:val="en-US"/>
        </w:rPr>
        <w:t>643–647</w:t>
      </w:r>
    </w:p>
    <w:p w14:paraId="37BFB59E" w14:textId="1FE5777D" w:rsidR="00903A7C" w:rsidRPr="00877CAF" w:rsidRDefault="00877CAF" w:rsidP="00877C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proofErr w:type="spellStart"/>
      <w:r w:rsidR="00DD7879" w:rsidRPr="00877CAF">
        <w:rPr>
          <w:color w:val="000000"/>
          <w:lang w:val="en-US"/>
        </w:rPr>
        <w:t>Stranks</w:t>
      </w:r>
      <w:proofErr w:type="spellEnd"/>
      <w:r w:rsidR="00267387" w:rsidRPr="00877CAF">
        <w:rPr>
          <w:color w:val="000000"/>
          <w:lang w:val="en-US"/>
        </w:rPr>
        <w:t xml:space="preserve"> S</w:t>
      </w:r>
      <w:r w:rsidR="00DD7879" w:rsidRPr="00877CAF">
        <w:rPr>
          <w:color w:val="000000"/>
          <w:lang w:val="en-US"/>
        </w:rPr>
        <w:t>. D.,</w:t>
      </w:r>
      <w:r w:rsidR="00267387" w:rsidRPr="00877CAF">
        <w:rPr>
          <w:color w:val="000000"/>
          <w:lang w:val="en-US"/>
        </w:rPr>
        <w:t xml:space="preserve"> Sna</w:t>
      </w:r>
      <w:r w:rsidR="00DD7879" w:rsidRPr="00877CAF">
        <w:rPr>
          <w:color w:val="000000"/>
          <w:lang w:val="en-US"/>
        </w:rPr>
        <w:t xml:space="preserve">ith </w:t>
      </w:r>
      <w:r w:rsidR="00267387" w:rsidRPr="00877CAF">
        <w:rPr>
          <w:color w:val="000000"/>
          <w:lang w:val="en-US"/>
        </w:rPr>
        <w:t>H</w:t>
      </w:r>
      <w:r w:rsidR="00DD7879" w:rsidRPr="00877CAF">
        <w:rPr>
          <w:color w:val="000000"/>
          <w:lang w:val="en-US"/>
        </w:rPr>
        <w:t>.</w:t>
      </w:r>
      <w:r w:rsidR="00267387" w:rsidRPr="00877CAF">
        <w:rPr>
          <w:color w:val="000000"/>
          <w:lang w:val="en-US"/>
        </w:rPr>
        <w:t xml:space="preserve"> J. Metal-halide perovskites for photovoltaic and light-emitting devices</w:t>
      </w:r>
      <w:r w:rsidR="00DD7879" w:rsidRPr="00877CAF">
        <w:rPr>
          <w:color w:val="000000"/>
          <w:lang w:val="en-US"/>
        </w:rPr>
        <w:t xml:space="preserve"> // </w:t>
      </w:r>
      <w:r w:rsidR="00485DC4" w:rsidRPr="00877CAF">
        <w:rPr>
          <w:color w:val="000000"/>
          <w:lang w:val="en-US"/>
        </w:rPr>
        <w:t xml:space="preserve">Nat. </w:t>
      </w:r>
      <w:proofErr w:type="spellStart"/>
      <w:r w:rsidR="00485DC4" w:rsidRPr="00877CAF">
        <w:rPr>
          <w:color w:val="000000"/>
          <w:lang w:val="en-US"/>
        </w:rPr>
        <w:t>Nanotechnol</w:t>
      </w:r>
      <w:proofErr w:type="spellEnd"/>
      <w:r w:rsidR="00DD7879" w:rsidRPr="00877CAF">
        <w:rPr>
          <w:color w:val="000000"/>
          <w:lang w:val="en-US"/>
        </w:rPr>
        <w:t>. 2015. Vol.</w:t>
      </w:r>
      <w:r w:rsidR="00267387" w:rsidRPr="00877CAF">
        <w:rPr>
          <w:color w:val="000000"/>
          <w:lang w:val="en-US"/>
        </w:rPr>
        <w:t xml:space="preserve"> 10</w:t>
      </w:r>
      <w:r w:rsidR="00DD7879" w:rsidRPr="00877CAF">
        <w:rPr>
          <w:color w:val="000000"/>
          <w:lang w:val="en-US"/>
        </w:rPr>
        <w:t xml:space="preserve"> (5). P. 391–402</w:t>
      </w:r>
    </w:p>
    <w:p w14:paraId="53F5E887" w14:textId="53859723" w:rsidR="00AB2659" w:rsidRPr="00877CAF" w:rsidRDefault="00877CAF" w:rsidP="00877C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</w:t>
      </w:r>
      <w:r w:rsidR="00267387" w:rsidRPr="00877CAF">
        <w:rPr>
          <w:color w:val="000000"/>
          <w:lang w:val="en-US"/>
        </w:rPr>
        <w:t>Zhang</w:t>
      </w:r>
      <w:r w:rsidR="00DB34D9" w:rsidRPr="00877CAF">
        <w:rPr>
          <w:color w:val="000000"/>
          <w:lang w:val="en-US"/>
        </w:rPr>
        <w:t xml:space="preserve"> S.C. et al.</w:t>
      </w:r>
      <w:r w:rsidR="00267387" w:rsidRPr="00877CAF">
        <w:rPr>
          <w:color w:val="000000"/>
          <w:lang w:val="en-US"/>
        </w:rPr>
        <w:t xml:space="preserve"> Efficient and Stable White LEDs with Silica-Coated Ino</w:t>
      </w:r>
      <w:r w:rsidR="00DD7879" w:rsidRPr="00877CAF">
        <w:rPr>
          <w:color w:val="000000"/>
          <w:lang w:val="en-US"/>
        </w:rPr>
        <w:t>rganic Perovskite Quantum Dots // Adv</w:t>
      </w:r>
      <w:r w:rsidR="00485DC4" w:rsidRPr="00877CAF">
        <w:rPr>
          <w:color w:val="000000"/>
          <w:lang w:val="en-US"/>
        </w:rPr>
        <w:t>. Mat</w:t>
      </w:r>
      <w:r w:rsidR="00DD7879" w:rsidRPr="00877CAF">
        <w:rPr>
          <w:color w:val="000000"/>
          <w:lang w:val="en-US"/>
        </w:rPr>
        <w:t>. 2016. Vol.</w:t>
      </w:r>
      <w:r w:rsidR="00267387" w:rsidRPr="00877CAF">
        <w:rPr>
          <w:color w:val="000000"/>
          <w:lang w:val="en-US"/>
        </w:rPr>
        <w:t xml:space="preserve"> </w:t>
      </w:r>
      <w:r w:rsidR="00DD7879" w:rsidRPr="00877CAF">
        <w:rPr>
          <w:color w:val="000000"/>
          <w:lang w:val="en-US"/>
        </w:rPr>
        <w:t xml:space="preserve">28 </w:t>
      </w:r>
      <w:r w:rsidR="00267387" w:rsidRPr="00877CAF">
        <w:rPr>
          <w:color w:val="000000"/>
          <w:lang w:val="en-US"/>
        </w:rPr>
        <w:t>(</w:t>
      </w:r>
      <w:r w:rsidR="00DD7879" w:rsidRPr="00877CAF">
        <w:rPr>
          <w:color w:val="000000"/>
          <w:lang w:val="en-US"/>
        </w:rPr>
        <w:t>45</w:t>
      </w:r>
      <w:r w:rsidR="00267387" w:rsidRPr="00877CAF">
        <w:rPr>
          <w:color w:val="000000"/>
          <w:lang w:val="en-US"/>
        </w:rPr>
        <w:t>)</w:t>
      </w:r>
      <w:r w:rsidR="00DD7879" w:rsidRPr="00877CAF">
        <w:rPr>
          <w:color w:val="000000"/>
          <w:lang w:val="en-US"/>
        </w:rPr>
        <w:t>. P. 10088-10094</w:t>
      </w:r>
    </w:p>
    <w:p w14:paraId="57F55BEC" w14:textId="5F396A29" w:rsidR="00AB2659" w:rsidRPr="00877CAF" w:rsidRDefault="00877CAF" w:rsidP="00877C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5. </w:t>
      </w:r>
      <w:r w:rsidR="00854612" w:rsidRPr="00877CAF">
        <w:rPr>
          <w:color w:val="000000"/>
          <w:lang w:val="en-US"/>
        </w:rPr>
        <w:t>He</w:t>
      </w:r>
      <w:r w:rsidR="00267387" w:rsidRPr="00877CAF">
        <w:rPr>
          <w:color w:val="000000"/>
          <w:lang w:val="en-US"/>
        </w:rPr>
        <w:t xml:space="preserve"> M</w:t>
      </w:r>
      <w:r w:rsidR="00854612" w:rsidRPr="00877CAF">
        <w:rPr>
          <w:color w:val="000000"/>
          <w:lang w:val="en-US"/>
        </w:rPr>
        <w:t xml:space="preserve">. et al. </w:t>
      </w:r>
      <w:r w:rsidR="00267387" w:rsidRPr="00877CAF">
        <w:rPr>
          <w:color w:val="000000"/>
          <w:lang w:val="en-US"/>
        </w:rPr>
        <w:t xml:space="preserve">Mn-doped </w:t>
      </w:r>
      <w:proofErr w:type="spellStart"/>
      <w:r w:rsidR="00267387" w:rsidRPr="00877CAF">
        <w:rPr>
          <w:color w:val="000000"/>
          <w:lang w:val="en-US"/>
        </w:rPr>
        <w:t>CsPbCl</w:t>
      </w:r>
      <w:proofErr w:type="spellEnd"/>
      <w:r w:rsidR="00267387" w:rsidRPr="00877CAF">
        <w:rPr>
          <w:color w:val="000000"/>
          <w:lang w:val="en-US"/>
        </w:rPr>
        <w:t xml:space="preserve"> 3 perovskite quantum dots (PQDs) incorporated into silica/alumina particles used for WLEDs</w:t>
      </w:r>
      <w:r w:rsidR="00854612" w:rsidRPr="00877CAF">
        <w:rPr>
          <w:color w:val="000000"/>
          <w:lang w:val="en-US"/>
        </w:rPr>
        <w:t xml:space="preserve"> // </w:t>
      </w:r>
      <w:r w:rsidR="00485DC4" w:rsidRPr="00877CAF">
        <w:rPr>
          <w:color w:val="000000"/>
          <w:lang w:val="en-US"/>
        </w:rPr>
        <w:t>Appl. Surf. Sci</w:t>
      </w:r>
      <w:r w:rsidR="00854612" w:rsidRPr="00877CAF">
        <w:rPr>
          <w:color w:val="000000"/>
          <w:lang w:val="en-US"/>
        </w:rPr>
        <w:t>. 2018.</w:t>
      </w:r>
      <w:r w:rsidR="00267387" w:rsidRPr="00877CAF">
        <w:rPr>
          <w:color w:val="000000"/>
          <w:lang w:val="en-US"/>
        </w:rPr>
        <w:t xml:space="preserve"> </w:t>
      </w:r>
      <w:r w:rsidR="00854612" w:rsidRPr="00877CAF">
        <w:rPr>
          <w:color w:val="000000"/>
          <w:lang w:val="en-US"/>
        </w:rPr>
        <w:t>Vol. 448. P. 400-406</w:t>
      </w:r>
    </w:p>
    <w:p w14:paraId="1F55673D" w14:textId="1A9B3F8F" w:rsidR="00DD611F" w:rsidRPr="00877CAF" w:rsidRDefault="00877CAF" w:rsidP="00877C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6. </w:t>
      </w:r>
      <w:r w:rsidR="0076184C" w:rsidRPr="00877CAF">
        <w:rPr>
          <w:color w:val="000000"/>
          <w:lang w:val="en-US"/>
        </w:rPr>
        <w:t>Ravi</w:t>
      </w:r>
      <w:r w:rsidR="00267387" w:rsidRPr="00877CAF">
        <w:rPr>
          <w:color w:val="000000"/>
          <w:lang w:val="en-US"/>
        </w:rPr>
        <w:t xml:space="preserve"> V</w:t>
      </w:r>
      <w:r w:rsidR="0076184C" w:rsidRPr="00877CAF">
        <w:rPr>
          <w:color w:val="000000"/>
          <w:lang w:val="en-US"/>
        </w:rPr>
        <w:t>.</w:t>
      </w:r>
      <w:r w:rsidR="00267387" w:rsidRPr="00877CAF">
        <w:rPr>
          <w:color w:val="000000"/>
          <w:lang w:val="en-US"/>
        </w:rPr>
        <w:t xml:space="preserve"> K</w:t>
      </w:r>
      <w:r w:rsidR="0076184C" w:rsidRPr="00877CAF">
        <w:rPr>
          <w:color w:val="000000"/>
          <w:lang w:val="en-US"/>
        </w:rPr>
        <w:t xml:space="preserve">. et al. </w:t>
      </w:r>
      <w:r w:rsidR="00267387" w:rsidRPr="00877CAF">
        <w:rPr>
          <w:color w:val="000000"/>
          <w:lang w:val="en-US"/>
        </w:rPr>
        <w:t>CsPbBr3/ZnS Core/Shell Type Nanocrystals for Enhancing Luminescence Lifetime and Water Stability</w:t>
      </w:r>
      <w:r w:rsidR="0076184C" w:rsidRPr="00877CAF">
        <w:rPr>
          <w:color w:val="000000"/>
          <w:lang w:val="en-US"/>
        </w:rPr>
        <w:t xml:space="preserve"> // </w:t>
      </w:r>
      <w:r w:rsidR="00485DC4" w:rsidRPr="00877CAF">
        <w:rPr>
          <w:color w:val="000000"/>
          <w:lang w:val="en-US"/>
        </w:rPr>
        <w:t>ACS Energy Lett</w:t>
      </w:r>
      <w:r w:rsidR="0076184C" w:rsidRPr="00877CAF">
        <w:rPr>
          <w:color w:val="000000"/>
          <w:lang w:val="en-US"/>
        </w:rPr>
        <w:t>. 2020. Vol 5</w:t>
      </w:r>
      <w:r w:rsidR="00267387" w:rsidRPr="00877CAF">
        <w:rPr>
          <w:color w:val="000000"/>
          <w:lang w:val="en-US"/>
        </w:rPr>
        <w:t xml:space="preserve"> (</w:t>
      </w:r>
      <w:r w:rsidR="0076184C" w:rsidRPr="00877CAF">
        <w:rPr>
          <w:color w:val="000000"/>
          <w:lang w:val="en-US"/>
        </w:rPr>
        <w:t>6</w:t>
      </w:r>
      <w:r w:rsidR="00267387" w:rsidRPr="00877CAF">
        <w:rPr>
          <w:color w:val="000000"/>
          <w:lang w:val="en-US"/>
        </w:rPr>
        <w:t>)</w:t>
      </w:r>
      <w:r w:rsidR="0076184C" w:rsidRPr="00877CAF">
        <w:rPr>
          <w:color w:val="000000"/>
          <w:lang w:val="en-US"/>
        </w:rPr>
        <w:t>. P. 1794-1796</w:t>
      </w:r>
    </w:p>
    <w:p w14:paraId="1E49B175" w14:textId="2DE62C94" w:rsidR="00DD611F" w:rsidRPr="00877CAF" w:rsidRDefault="00877CAF" w:rsidP="00877C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7. </w:t>
      </w:r>
      <w:r w:rsidR="0076184C" w:rsidRPr="00877CAF">
        <w:rPr>
          <w:color w:val="000000"/>
          <w:lang w:val="en-US"/>
        </w:rPr>
        <w:t>Wu</w:t>
      </w:r>
      <w:r w:rsidR="00267387" w:rsidRPr="00877CAF">
        <w:rPr>
          <w:color w:val="000000"/>
          <w:lang w:val="en-US"/>
        </w:rPr>
        <w:t xml:space="preserve"> H</w:t>
      </w:r>
      <w:r w:rsidR="0076184C" w:rsidRPr="00877CAF">
        <w:rPr>
          <w:color w:val="000000"/>
          <w:lang w:val="en-US"/>
        </w:rPr>
        <w:t xml:space="preserve">. et al. </w:t>
      </w:r>
      <w:proofErr w:type="spellStart"/>
      <w:r w:rsidR="00267387" w:rsidRPr="00877CAF">
        <w:rPr>
          <w:color w:val="000000"/>
          <w:lang w:val="en-US"/>
        </w:rPr>
        <w:t>Ultrastable</w:t>
      </w:r>
      <w:proofErr w:type="spellEnd"/>
      <w:r w:rsidR="00267387" w:rsidRPr="00877CAF">
        <w:rPr>
          <w:color w:val="000000"/>
          <w:lang w:val="en-US"/>
        </w:rPr>
        <w:t xml:space="preserve"> inorganic perovskite nanocrystals coated with thick long-chain polymer for efficient white light-emitting</w:t>
      </w:r>
      <w:r w:rsidR="0076184C" w:rsidRPr="00877CAF">
        <w:rPr>
          <w:color w:val="000000"/>
          <w:lang w:val="en-US"/>
        </w:rPr>
        <w:t xml:space="preserve"> diodes // </w:t>
      </w:r>
      <w:r w:rsidR="00485DC4" w:rsidRPr="00877CAF">
        <w:rPr>
          <w:color w:val="000000"/>
          <w:lang w:val="en-US"/>
        </w:rPr>
        <w:t>Chem.</w:t>
      </w:r>
      <w:r w:rsidR="0076184C" w:rsidRPr="00877CAF">
        <w:rPr>
          <w:color w:val="000000"/>
          <w:lang w:val="en-US"/>
        </w:rPr>
        <w:t xml:space="preserve"> </w:t>
      </w:r>
      <w:r w:rsidR="00485DC4" w:rsidRPr="00877CAF">
        <w:rPr>
          <w:color w:val="000000"/>
          <w:lang w:val="en-US"/>
        </w:rPr>
        <w:t>Mater</w:t>
      </w:r>
      <w:r w:rsidR="0076184C" w:rsidRPr="00877CAF">
        <w:rPr>
          <w:color w:val="000000"/>
          <w:lang w:val="en-US"/>
        </w:rPr>
        <w:t>. 2019</w:t>
      </w:r>
      <w:r w:rsidR="00222AE5" w:rsidRPr="00877CAF">
        <w:rPr>
          <w:color w:val="000000"/>
          <w:lang w:val="en-US"/>
        </w:rPr>
        <w:t>.</w:t>
      </w:r>
      <w:r w:rsidR="00267387" w:rsidRPr="00877CAF">
        <w:rPr>
          <w:color w:val="000000"/>
          <w:lang w:val="en-US"/>
        </w:rPr>
        <w:t xml:space="preserve"> </w:t>
      </w:r>
      <w:r w:rsidR="0076184C" w:rsidRPr="00877CAF">
        <w:rPr>
          <w:color w:val="000000"/>
          <w:lang w:val="en-US"/>
        </w:rPr>
        <w:t xml:space="preserve">Vol. 31 </w:t>
      </w:r>
      <w:r w:rsidR="00267387" w:rsidRPr="00877CAF">
        <w:rPr>
          <w:color w:val="000000"/>
          <w:lang w:val="en-US"/>
        </w:rPr>
        <w:t>(</w:t>
      </w:r>
      <w:r w:rsidR="0076184C" w:rsidRPr="00877CAF">
        <w:rPr>
          <w:color w:val="000000"/>
          <w:lang w:val="en-US"/>
        </w:rPr>
        <w:t>6</w:t>
      </w:r>
      <w:r w:rsidR="00267387" w:rsidRPr="00877CAF">
        <w:rPr>
          <w:color w:val="000000"/>
          <w:lang w:val="en-US"/>
        </w:rPr>
        <w:t>)</w:t>
      </w:r>
      <w:r w:rsidR="0076184C" w:rsidRPr="00877CAF">
        <w:rPr>
          <w:color w:val="000000"/>
          <w:lang w:val="en-US"/>
        </w:rPr>
        <w:t>. P. 1936-1940</w:t>
      </w:r>
    </w:p>
    <w:p w14:paraId="0DD26D78" w14:textId="5EEDEF58" w:rsidR="00DD611F" w:rsidRPr="00877CAF" w:rsidRDefault="00877CAF" w:rsidP="00877C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8. </w:t>
      </w:r>
      <w:r w:rsidR="00485DC4" w:rsidRPr="00877CAF">
        <w:rPr>
          <w:color w:val="000000"/>
          <w:lang w:val="en-US"/>
        </w:rPr>
        <w:t>Zhang</w:t>
      </w:r>
      <w:r w:rsidR="00267387" w:rsidRPr="00877CAF">
        <w:rPr>
          <w:color w:val="000000"/>
          <w:lang w:val="en-US"/>
        </w:rPr>
        <w:t xml:space="preserve"> H</w:t>
      </w:r>
      <w:r w:rsidR="00485DC4" w:rsidRPr="00877CAF">
        <w:rPr>
          <w:color w:val="000000"/>
          <w:lang w:val="en-US"/>
        </w:rPr>
        <w:t xml:space="preserve">. et al. </w:t>
      </w:r>
      <w:r w:rsidR="00267387" w:rsidRPr="00877CAF">
        <w:rPr>
          <w:color w:val="000000"/>
          <w:lang w:val="en-US"/>
        </w:rPr>
        <w:t>Embedding Perovskite Nanocrystals into a Polymer Matrix for Tunable Luminescence Probes in Cell Imaging</w:t>
      </w:r>
      <w:r w:rsidR="00485DC4" w:rsidRPr="00877CAF">
        <w:rPr>
          <w:color w:val="000000"/>
          <w:lang w:val="en-US"/>
        </w:rPr>
        <w:t xml:space="preserve"> // </w:t>
      </w:r>
      <w:proofErr w:type="spellStart"/>
      <w:r w:rsidR="00485DC4" w:rsidRPr="00877CAF">
        <w:rPr>
          <w:color w:val="000000"/>
          <w:lang w:val="en-US"/>
        </w:rPr>
        <w:t>Adv.Funct</w:t>
      </w:r>
      <w:proofErr w:type="spellEnd"/>
      <w:r w:rsidR="00485DC4" w:rsidRPr="00877CAF">
        <w:rPr>
          <w:color w:val="000000"/>
          <w:lang w:val="en-US"/>
        </w:rPr>
        <w:t>. Mater. 2017. Vol.</w:t>
      </w:r>
      <w:r w:rsidR="00267387" w:rsidRPr="00877CAF">
        <w:rPr>
          <w:color w:val="000000"/>
          <w:lang w:val="en-US"/>
        </w:rPr>
        <w:t xml:space="preserve"> 27(7), </w:t>
      </w:r>
      <w:r w:rsidR="00485DC4" w:rsidRPr="00877CAF">
        <w:rPr>
          <w:color w:val="000000"/>
          <w:lang w:val="en-US"/>
        </w:rPr>
        <w:t>P.</w:t>
      </w:r>
      <w:r w:rsidR="00485DC4" w:rsidRPr="00485DC4">
        <w:t xml:space="preserve"> </w:t>
      </w:r>
      <w:r w:rsidR="00485DC4" w:rsidRPr="00877CAF">
        <w:rPr>
          <w:color w:val="000000"/>
          <w:lang w:val="en-US"/>
        </w:rPr>
        <w:t>1604382.</w:t>
      </w:r>
    </w:p>
    <w:p w14:paraId="73B87989" w14:textId="2A168551" w:rsidR="00711A87" w:rsidRPr="00CA6D8A" w:rsidRDefault="00877CAF" w:rsidP="00877C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9. </w:t>
      </w:r>
      <w:r w:rsidR="00485DC4" w:rsidRPr="00877CAF">
        <w:rPr>
          <w:color w:val="000000"/>
          <w:lang w:val="en-US"/>
        </w:rPr>
        <w:t>Li</w:t>
      </w:r>
      <w:r w:rsidR="00267387" w:rsidRPr="00877CAF">
        <w:rPr>
          <w:color w:val="000000"/>
          <w:lang w:val="en-US"/>
        </w:rPr>
        <w:t xml:space="preserve"> Y</w:t>
      </w:r>
      <w:r w:rsidR="00485DC4" w:rsidRPr="00877CAF">
        <w:rPr>
          <w:color w:val="000000"/>
          <w:lang w:val="en-US"/>
        </w:rPr>
        <w:t xml:space="preserve">. et al. </w:t>
      </w:r>
      <w:r w:rsidR="00267387" w:rsidRPr="00877CAF">
        <w:rPr>
          <w:color w:val="000000"/>
          <w:lang w:val="en-US"/>
        </w:rPr>
        <w:t>One-step preparation of long-term stable a</w:t>
      </w:r>
      <w:r w:rsidR="00485DC4" w:rsidRPr="00877CAF">
        <w:rPr>
          <w:color w:val="000000"/>
          <w:lang w:val="en-US"/>
        </w:rPr>
        <w:t>nd flexible CsPbBr3</w:t>
      </w:r>
      <w:r w:rsidR="00267387" w:rsidRPr="00877CAF">
        <w:rPr>
          <w:color w:val="000000"/>
          <w:lang w:val="en-US"/>
        </w:rPr>
        <w:t xml:space="preserve"> perovskite quantum dots/ethylene vinyl acetate copolymer composite films for whi</w:t>
      </w:r>
      <w:r w:rsidR="00485DC4" w:rsidRPr="00877CAF">
        <w:rPr>
          <w:color w:val="000000"/>
          <w:lang w:val="en-US"/>
        </w:rPr>
        <w:t xml:space="preserve">te LEDs // </w:t>
      </w:r>
      <w:r w:rsidR="00267387" w:rsidRPr="00877CAF">
        <w:rPr>
          <w:color w:val="000000"/>
          <w:lang w:val="en-US"/>
        </w:rPr>
        <w:t>ACS Appl</w:t>
      </w:r>
      <w:r w:rsidR="00485DC4" w:rsidRPr="00877CAF">
        <w:rPr>
          <w:color w:val="000000"/>
          <w:lang w:val="en-US"/>
        </w:rPr>
        <w:t>.</w:t>
      </w:r>
      <w:r w:rsidR="00267387" w:rsidRPr="00877CAF">
        <w:rPr>
          <w:color w:val="000000"/>
          <w:lang w:val="en-US"/>
        </w:rPr>
        <w:t xml:space="preserve"> Mater</w:t>
      </w:r>
      <w:r w:rsidR="00485DC4" w:rsidRPr="00877CAF">
        <w:rPr>
          <w:color w:val="000000"/>
          <w:lang w:val="en-US"/>
        </w:rPr>
        <w:t xml:space="preserve">. </w:t>
      </w:r>
      <w:proofErr w:type="spellStart"/>
      <w:r w:rsidR="00267387" w:rsidRPr="00877CAF">
        <w:rPr>
          <w:color w:val="000000"/>
          <w:lang w:val="en-US"/>
        </w:rPr>
        <w:t>I</w:t>
      </w:r>
      <w:r w:rsidR="00485DC4" w:rsidRPr="00877CAF">
        <w:rPr>
          <w:color w:val="000000"/>
          <w:lang w:val="en-US"/>
        </w:rPr>
        <w:t>nterf</w:t>
      </w:r>
      <w:proofErr w:type="spellEnd"/>
      <w:r w:rsidR="00485DC4" w:rsidRPr="00877CAF">
        <w:rPr>
          <w:color w:val="000000"/>
          <w:lang w:val="en-US"/>
        </w:rPr>
        <w:t>. 2018. Vol. 10 (18). P</w:t>
      </w:r>
      <w:r w:rsidR="00485DC4" w:rsidRPr="00CA6D8A">
        <w:rPr>
          <w:color w:val="000000"/>
        </w:rPr>
        <w:t>.</w:t>
      </w:r>
      <w:r w:rsidR="00485DC4" w:rsidRPr="00485DC4">
        <w:t xml:space="preserve"> </w:t>
      </w:r>
      <w:r w:rsidR="00485DC4" w:rsidRPr="00CA6D8A">
        <w:rPr>
          <w:color w:val="000000"/>
        </w:rPr>
        <w:t>15888-15894</w:t>
      </w:r>
    </w:p>
    <w:sectPr w:rsidR="00711A87" w:rsidRPr="00CA6D8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961CB"/>
    <w:multiLevelType w:val="hybridMultilevel"/>
    <w:tmpl w:val="6BCA8BC2"/>
    <w:lvl w:ilvl="0" w:tplc="03A2A0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31520">
    <w:abstractNumId w:val="1"/>
  </w:num>
  <w:num w:numId="2" w16cid:durableId="1848325099">
    <w:abstractNumId w:val="2"/>
  </w:num>
  <w:num w:numId="3" w16cid:durableId="179686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4B9B"/>
    <w:rsid w:val="00025D75"/>
    <w:rsid w:val="0005525E"/>
    <w:rsid w:val="00063966"/>
    <w:rsid w:val="00065FE8"/>
    <w:rsid w:val="00086081"/>
    <w:rsid w:val="00101A1C"/>
    <w:rsid w:val="00103657"/>
    <w:rsid w:val="00106375"/>
    <w:rsid w:val="00116478"/>
    <w:rsid w:val="00130241"/>
    <w:rsid w:val="00175F17"/>
    <w:rsid w:val="001E61C2"/>
    <w:rsid w:val="001F0493"/>
    <w:rsid w:val="00222AE5"/>
    <w:rsid w:val="002264EE"/>
    <w:rsid w:val="0023307C"/>
    <w:rsid w:val="00234DE5"/>
    <w:rsid w:val="00267387"/>
    <w:rsid w:val="00267404"/>
    <w:rsid w:val="0029719E"/>
    <w:rsid w:val="002E376F"/>
    <w:rsid w:val="0031361E"/>
    <w:rsid w:val="00314AF4"/>
    <w:rsid w:val="003540BF"/>
    <w:rsid w:val="00356A91"/>
    <w:rsid w:val="003574E9"/>
    <w:rsid w:val="00381BAF"/>
    <w:rsid w:val="00391C38"/>
    <w:rsid w:val="003B76D6"/>
    <w:rsid w:val="00457A45"/>
    <w:rsid w:val="00473A26"/>
    <w:rsid w:val="00485DC4"/>
    <w:rsid w:val="00493A65"/>
    <w:rsid w:val="004A26A3"/>
    <w:rsid w:val="004D5801"/>
    <w:rsid w:val="004F0EDF"/>
    <w:rsid w:val="00522BF1"/>
    <w:rsid w:val="00556B67"/>
    <w:rsid w:val="00590166"/>
    <w:rsid w:val="005D022B"/>
    <w:rsid w:val="005E5BE9"/>
    <w:rsid w:val="0069427D"/>
    <w:rsid w:val="006F7A19"/>
    <w:rsid w:val="00711A87"/>
    <w:rsid w:val="007213E1"/>
    <w:rsid w:val="007326A3"/>
    <w:rsid w:val="007475F8"/>
    <w:rsid w:val="0076184C"/>
    <w:rsid w:val="00775389"/>
    <w:rsid w:val="00785444"/>
    <w:rsid w:val="00797838"/>
    <w:rsid w:val="007C36D8"/>
    <w:rsid w:val="007F2744"/>
    <w:rsid w:val="007F79CA"/>
    <w:rsid w:val="0081581A"/>
    <w:rsid w:val="00850378"/>
    <w:rsid w:val="00850B08"/>
    <w:rsid w:val="00854612"/>
    <w:rsid w:val="0087680C"/>
    <w:rsid w:val="00877CAF"/>
    <w:rsid w:val="008931BE"/>
    <w:rsid w:val="008C67E3"/>
    <w:rsid w:val="00903A7C"/>
    <w:rsid w:val="00921D45"/>
    <w:rsid w:val="0092467A"/>
    <w:rsid w:val="00944ECA"/>
    <w:rsid w:val="009A66DB"/>
    <w:rsid w:val="009B2F80"/>
    <w:rsid w:val="009B3300"/>
    <w:rsid w:val="009F3380"/>
    <w:rsid w:val="00A02163"/>
    <w:rsid w:val="00A314FE"/>
    <w:rsid w:val="00A4133D"/>
    <w:rsid w:val="00A566C6"/>
    <w:rsid w:val="00AB2659"/>
    <w:rsid w:val="00B5174D"/>
    <w:rsid w:val="00BA0A62"/>
    <w:rsid w:val="00BF36F8"/>
    <w:rsid w:val="00BF4622"/>
    <w:rsid w:val="00C3291F"/>
    <w:rsid w:val="00C767CF"/>
    <w:rsid w:val="00CA6D8A"/>
    <w:rsid w:val="00CD00B1"/>
    <w:rsid w:val="00D22306"/>
    <w:rsid w:val="00D42542"/>
    <w:rsid w:val="00D8121C"/>
    <w:rsid w:val="00D827D9"/>
    <w:rsid w:val="00DB34D9"/>
    <w:rsid w:val="00DC1025"/>
    <w:rsid w:val="00DC192B"/>
    <w:rsid w:val="00DD611F"/>
    <w:rsid w:val="00DD7879"/>
    <w:rsid w:val="00E22189"/>
    <w:rsid w:val="00E74069"/>
    <w:rsid w:val="00EB1F49"/>
    <w:rsid w:val="00F635F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5A233C-9967-4D71-AA58-404ED278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Иван Chernoukhov</cp:lastModifiedBy>
  <cp:revision>5</cp:revision>
  <dcterms:created xsi:type="dcterms:W3CDTF">2024-03-21T08:30:00Z</dcterms:created>
  <dcterms:modified xsi:type="dcterms:W3CDTF">2024-03-21T08:31:00Z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