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1C7A913" w:rsidR="00130241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610C5">
        <w:rPr>
          <w:b/>
          <w:color w:val="000000"/>
        </w:rPr>
        <w:t xml:space="preserve">Использование </w:t>
      </w:r>
      <w:proofErr w:type="spellStart"/>
      <w:r w:rsidRPr="00E610C5">
        <w:rPr>
          <w:b/>
          <w:color w:val="000000"/>
        </w:rPr>
        <w:t>полисилоксанов</w:t>
      </w:r>
      <w:proofErr w:type="spellEnd"/>
      <w:r w:rsidR="00AC59D9">
        <w:rPr>
          <w:b/>
          <w:color w:val="000000"/>
        </w:rPr>
        <w:t xml:space="preserve"> с различными заместителями</w:t>
      </w:r>
      <w:r w:rsidRPr="00E610C5">
        <w:rPr>
          <w:b/>
          <w:color w:val="000000"/>
        </w:rPr>
        <w:t xml:space="preserve"> в качестве барьерных слоев для</w:t>
      </w:r>
      <w:r w:rsidR="00AC59D9">
        <w:rPr>
          <w:b/>
          <w:color w:val="000000"/>
        </w:rPr>
        <w:t xml:space="preserve"> </w:t>
      </w:r>
      <w:r w:rsidRPr="00E610C5">
        <w:rPr>
          <w:b/>
          <w:color w:val="000000"/>
        </w:rPr>
        <w:t>повышения стабильности гибридных йодоплюмбатов</w:t>
      </w:r>
    </w:p>
    <w:p w14:paraId="00000002" w14:textId="7F342196" w:rsidR="00130241" w:rsidRDefault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Москаленко 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К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Удалова Н.</w:t>
      </w:r>
      <w:r w:rsidR="00336697">
        <w:rPr>
          <w:b/>
          <w:i/>
          <w:color w:val="000000"/>
        </w:rPr>
        <w:t>Н</w:t>
      </w:r>
      <w:r>
        <w:rPr>
          <w:b/>
          <w:i/>
          <w:color w:val="000000"/>
        </w:rPr>
        <w:t>.</w:t>
      </w:r>
    </w:p>
    <w:p w14:paraId="00000003" w14:textId="46B06666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610C5">
        <w:rPr>
          <w:i/>
          <w:color w:val="000000"/>
        </w:rPr>
        <w:t>ка</w:t>
      </w:r>
      <w:r>
        <w:rPr>
          <w:i/>
          <w:color w:val="000000"/>
        </w:rPr>
        <w:t xml:space="preserve">, 4 курс </w:t>
      </w:r>
      <w:r w:rsidR="00E610C5">
        <w:rPr>
          <w:i/>
          <w:color w:val="000000"/>
        </w:rPr>
        <w:t>бакалавриата</w:t>
      </w:r>
    </w:p>
    <w:p w14:paraId="00000007" w14:textId="1E44482A" w:rsidR="00130241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 Ломоносова, </w:t>
      </w:r>
      <w:r w:rsidR="00A30466">
        <w:rPr>
          <w:color w:val="000000"/>
        </w:rPr>
        <w:br/>
      </w:r>
      <w:r>
        <w:rPr>
          <w:i/>
          <w:color w:val="000000"/>
        </w:rPr>
        <w:t>Факультет наук о материалах, Лаборатория новых материалов для солнечной энергетики, Москва, Россия</w:t>
      </w:r>
    </w:p>
    <w:p w14:paraId="2C2536D1" w14:textId="77777777" w:rsidR="00A30466" w:rsidRPr="00A30466" w:rsidRDefault="00A30466" w:rsidP="00A304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r>
        <w:rPr>
          <w:i/>
          <w:color w:val="000000"/>
          <w:lang w:val="en-US"/>
        </w:rPr>
        <w:t xml:space="preserve">E-mail: </w:t>
      </w:r>
      <w:r w:rsidRPr="00A30466">
        <w:rPr>
          <w:i/>
          <w:color w:val="000000"/>
          <w:u w:val="single"/>
          <w:lang w:val="en-US"/>
        </w:rPr>
        <w:t>moskalenkoak@my.msu.ru</w:t>
      </w:r>
    </w:p>
    <w:p w14:paraId="001040F4" w14:textId="3C914588" w:rsidR="00A30466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10C5">
        <w:rPr>
          <w:color w:val="000000"/>
        </w:rPr>
        <w:t xml:space="preserve">Несмотря на то, что </w:t>
      </w:r>
      <w:proofErr w:type="spellStart"/>
      <w:r w:rsidRPr="00E610C5">
        <w:rPr>
          <w:color w:val="000000"/>
        </w:rPr>
        <w:t>перовскитные</w:t>
      </w:r>
      <w:proofErr w:type="spellEnd"/>
      <w:r w:rsidRPr="00E610C5">
        <w:rPr>
          <w:color w:val="000000"/>
        </w:rPr>
        <w:t xml:space="preserve"> солнечные элементы (ПСЭ) на данный момент демонстрируют высокое значение рекордного коэффициента полезного действия (КПД) – 26.1</w:t>
      </w:r>
      <w:r w:rsidR="00B91524">
        <w:rPr>
          <w:color w:val="000000"/>
          <w:lang w:val="en-US"/>
        </w:rPr>
        <w:t> </w:t>
      </w:r>
      <w:r w:rsidRPr="00E610C5">
        <w:rPr>
          <w:color w:val="000000"/>
        </w:rPr>
        <w:t xml:space="preserve">%, долгосрочная стабильность этих устройств все еще далека от целевых 10-20 лет из-за деградации </w:t>
      </w:r>
      <w:proofErr w:type="spellStart"/>
      <w:r w:rsidRPr="00E610C5">
        <w:rPr>
          <w:color w:val="000000"/>
        </w:rPr>
        <w:t>светопоглощающих</w:t>
      </w:r>
      <w:proofErr w:type="spellEnd"/>
      <w:r w:rsidRPr="00E610C5">
        <w:rPr>
          <w:color w:val="000000"/>
        </w:rPr>
        <w:t xml:space="preserve"> пленок перовскита.</w:t>
      </w:r>
    </w:p>
    <w:p w14:paraId="4D2955E6" w14:textId="77777777" w:rsidR="00E610C5" w:rsidRPr="00E610C5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10C5">
        <w:rPr>
          <w:color w:val="000000"/>
        </w:rPr>
        <w:t xml:space="preserve">Потеря летучих компонентов гибридных перовскитов под воздействием различных эксплуатационных факторов (нагревание, облучение) обычно приводит к необратимой деградации </w:t>
      </w:r>
      <w:proofErr w:type="spellStart"/>
      <w:r w:rsidRPr="00E610C5">
        <w:rPr>
          <w:color w:val="000000"/>
        </w:rPr>
        <w:t>перовскитного</w:t>
      </w:r>
      <w:proofErr w:type="spellEnd"/>
      <w:r w:rsidRPr="00E610C5">
        <w:rPr>
          <w:color w:val="000000"/>
        </w:rPr>
        <w:t xml:space="preserve"> материала и ПСЭ на его основе. Существует несколько подходов к модификации и защите перовскита от разрушения, среди которых одним из наиболее эффективных является покрытие поверхности перовскита различными барьерными слоями.</w:t>
      </w:r>
    </w:p>
    <w:p w14:paraId="73A6B7E7" w14:textId="122A0CA8" w:rsidR="00E610C5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E610C5">
        <w:rPr>
          <w:color w:val="000000"/>
        </w:rPr>
        <w:t xml:space="preserve">В данной работе в качестве барьерных материалов использовались </w:t>
      </w:r>
      <w:proofErr w:type="spellStart"/>
      <w:r w:rsidRPr="00E610C5">
        <w:rPr>
          <w:color w:val="000000"/>
        </w:rPr>
        <w:t>полисилоксаны</w:t>
      </w:r>
      <w:proofErr w:type="spellEnd"/>
      <w:r w:rsidRPr="00E610C5">
        <w:rPr>
          <w:color w:val="000000"/>
        </w:rPr>
        <w:t>, пленки которых получали при помощи поликонденса</w:t>
      </w:r>
      <w:r w:rsidR="005D15FB">
        <w:rPr>
          <w:color w:val="000000"/>
        </w:rPr>
        <w:t xml:space="preserve">ции </w:t>
      </w:r>
      <w:proofErr w:type="spellStart"/>
      <w:r w:rsidRPr="00E610C5">
        <w:rPr>
          <w:color w:val="000000"/>
        </w:rPr>
        <w:t>фенилтрихлорсилан</w:t>
      </w:r>
      <w:r w:rsidR="005D15FB">
        <w:rPr>
          <w:color w:val="000000"/>
        </w:rPr>
        <w:t>а</w:t>
      </w:r>
      <w:proofErr w:type="spellEnd"/>
      <w:r w:rsidR="005D15FB">
        <w:rPr>
          <w:color w:val="000000"/>
        </w:rPr>
        <w:t xml:space="preserve"> (</w:t>
      </w:r>
      <w:r w:rsidRPr="00E610C5">
        <w:rPr>
          <w:color w:val="000000"/>
        </w:rPr>
        <w:t>ФТХС</w:t>
      </w:r>
      <w:r w:rsidR="005D15FB">
        <w:rPr>
          <w:color w:val="000000"/>
        </w:rPr>
        <w:t>)</w:t>
      </w:r>
      <w:r w:rsidRPr="00E610C5">
        <w:rPr>
          <w:color w:val="000000"/>
        </w:rPr>
        <w:t>, а также используя поли(</w:t>
      </w:r>
      <w:proofErr w:type="spellStart"/>
      <w:r w:rsidRPr="00E610C5">
        <w:rPr>
          <w:color w:val="000000"/>
        </w:rPr>
        <w:t>гидрокси</w:t>
      </w:r>
      <w:proofErr w:type="spellEnd"/>
      <w:r w:rsidRPr="00E610C5">
        <w:rPr>
          <w:color w:val="000000"/>
        </w:rPr>
        <w:t>)</w:t>
      </w:r>
      <w:proofErr w:type="spellStart"/>
      <w:r w:rsidRPr="00E610C5">
        <w:rPr>
          <w:color w:val="000000"/>
        </w:rPr>
        <w:t>метилсилоксан</w:t>
      </w:r>
      <w:proofErr w:type="spellEnd"/>
      <w:r w:rsidRPr="00E610C5">
        <w:rPr>
          <w:color w:val="000000"/>
        </w:rPr>
        <w:t>, предоставленные коллегами из ИСПМ РАН</w:t>
      </w:r>
      <w:r>
        <w:rPr>
          <w:color w:val="000000"/>
        </w:rPr>
        <w:t>.</w:t>
      </w:r>
    </w:p>
    <w:p w14:paraId="1E883DFE" w14:textId="57E6EDD2" w:rsidR="005D15FB" w:rsidRPr="00A30466" w:rsidRDefault="00E610C5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0466">
        <w:rPr>
          <w:color w:val="000000"/>
        </w:rPr>
        <w:t>Было обн</w:t>
      </w:r>
      <w:r w:rsidR="005D15FB" w:rsidRPr="00A30466">
        <w:rPr>
          <w:color w:val="000000"/>
        </w:rPr>
        <w:t>аружено, что полисилоксановые слои, получаемые</w:t>
      </w:r>
      <w:r w:rsidRPr="00A30466">
        <w:rPr>
          <w:color w:val="000000"/>
        </w:rPr>
        <w:t xml:space="preserve"> поликонденсацией </w:t>
      </w:r>
      <w:r w:rsidR="005D15FB" w:rsidRPr="00A30466">
        <w:rPr>
          <w:color w:val="000000"/>
        </w:rPr>
        <w:t>ФТХС</w:t>
      </w:r>
      <w:r w:rsidRPr="00A30466">
        <w:rPr>
          <w:color w:val="000000"/>
        </w:rPr>
        <w:t xml:space="preserve">, </w:t>
      </w:r>
      <w:r w:rsidR="005D15FB" w:rsidRPr="00A30466">
        <w:rPr>
          <w:color w:val="000000"/>
        </w:rPr>
        <w:t>улучшают</w:t>
      </w:r>
      <w:r w:rsidRPr="00A30466">
        <w:rPr>
          <w:color w:val="000000"/>
        </w:rPr>
        <w:t xml:space="preserve"> такие фотоэлектронные характеристики йодоплюмбатов, как инт</w:t>
      </w:r>
      <w:r w:rsidR="00D74CA2" w:rsidRPr="00A30466">
        <w:rPr>
          <w:color w:val="000000"/>
        </w:rPr>
        <w:t>енсивность фотолюминесценции</w:t>
      </w:r>
      <w:r w:rsidRPr="00A30466">
        <w:rPr>
          <w:color w:val="000000"/>
        </w:rPr>
        <w:t>, средние времена жизни носителей зарядов и стабильность к облучению</w:t>
      </w:r>
      <w:r w:rsidR="00D74CA2" w:rsidRPr="00A30466">
        <w:rPr>
          <w:color w:val="000000"/>
        </w:rPr>
        <w:t xml:space="preserve"> солнечным светом мощностью 100</w:t>
      </w:r>
      <w:r w:rsidR="00D74CA2" w:rsidRPr="00A30466">
        <w:rPr>
          <w:color w:val="000000"/>
          <w:lang w:val="en-US"/>
        </w:rPr>
        <w:t> </w:t>
      </w:r>
      <w:r w:rsidR="00D74CA2" w:rsidRPr="00A30466">
        <w:rPr>
          <w:color w:val="000000"/>
        </w:rPr>
        <w:t>мВт/см</w:t>
      </w:r>
      <w:r w:rsidR="00D74CA2" w:rsidRPr="00A30466">
        <w:rPr>
          <w:color w:val="000000"/>
          <w:vertAlign w:val="superscript"/>
        </w:rPr>
        <w:t>2</w:t>
      </w:r>
      <w:r w:rsidRPr="00A30466">
        <w:rPr>
          <w:color w:val="000000"/>
        </w:rPr>
        <w:t xml:space="preserve"> в инертной атмосфере. </w:t>
      </w:r>
      <w:r w:rsidR="00D74CA2" w:rsidRPr="00A30466">
        <w:rPr>
          <w:color w:val="000000"/>
        </w:rPr>
        <w:t>Далее</w:t>
      </w:r>
      <w:r w:rsidRPr="00A30466">
        <w:rPr>
          <w:color w:val="000000"/>
        </w:rPr>
        <w:t xml:space="preserve"> были проведены исследования по поиску </w:t>
      </w:r>
      <w:r w:rsidR="005D15FB" w:rsidRPr="00A30466">
        <w:rPr>
          <w:color w:val="000000"/>
        </w:rPr>
        <w:t>оптимальной концентрации и режима нанесения ФТХС на пленки перовскита для повышения рабочих характеристик и стабильности ПСЭ на их основе.</w:t>
      </w:r>
    </w:p>
    <w:p w14:paraId="1549E734" w14:textId="77777777" w:rsidR="00A30466" w:rsidRDefault="005D15FB" w:rsidP="00E610C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B">
        <w:rPr>
          <w:color w:val="000000"/>
        </w:rPr>
        <w:t>По результатам исследования было выяснено, что при увеличении концентрации раствора ФТХС с 5 до 20</w:t>
      </w:r>
      <w:r w:rsidR="0050461B">
        <w:rPr>
          <w:color w:val="000000"/>
          <w:lang w:val="en-US"/>
        </w:rPr>
        <w:t> </w:t>
      </w:r>
      <w:r w:rsidRPr="005D15FB">
        <w:rPr>
          <w:color w:val="000000"/>
        </w:rPr>
        <w:t>% происходит снижение КПД устройств, что может быть связано с ухудшением проводимости интерфейса перовскит/электрон-проводящий материал. Одновременно с этим не происходит и существенного увеличения стабильности модифицированных солнечных элементов по сравнению с контрольными, что предположительно связано с недостаточной сплошностью барьерного слоя</w:t>
      </w:r>
      <w:r w:rsidR="00D70A58">
        <w:rPr>
          <w:color w:val="000000"/>
        </w:rPr>
        <w:t>.</w:t>
      </w:r>
    </w:p>
    <w:p w14:paraId="6DFB94EA" w14:textId="77777777" w:rsidR="00A30466" w:rsidRDefault="005D15FB" w:rsidP="00100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D15FB">
        <w:rPr>
          <w:color w:val="000000"/>
        </w:rPr>
        <w:t xml:space="preserve">Для </w:t>
      </w:r>
      <w:r>
        <w:rPr>
          <w:color w:val="000000"/>
        </w:rPr>
        <w:t>получения сплошного барьерного слоя были</w:t>
      </w:r>
      <w:r w:rsidRPr="005D15FB">
        <w:rPr>
          <w:color w:val="000000"/>
        </w:rPr>
        <w:t xml:space="preserve"> использова</w:t>
      </w:r>
      <w:r>
        <w:rPr>
          <w:color w:val="000000"/>
        </w:rPr>
        <w:t>ны растворы готового</w:t>
      </w:r>
      <w:r w:rsidRPr="005D15FB">
        <w:rPr>
          <w:color w:val="000000"/>
        </w:rPr>
        <w:t xml:space="preserve"> </w:t>
      </w:r>
      <w:r>
        <w:rPr>
          <w:color w:val="000000"/>
        </w:rPr>
        <w:t>поли(</w:t>
      </w:r>
      <w:proofErr w:type="spellStart"/>
      <w:r>
        <w:rPr>
          <w:color w:val="000000"/>
        </w:rPr>
        <w:t>гидрокси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ме</w:t>
      </w:r>
      <w:r w:rsidRPr="005D15FB">
        <w:rPr>
          <w:color w:val="000000"/>
        </w:rPr>
        <w:t>тилсилоксан</w:t>
      </w:r>
      <w:r>
        <w:rPr>
          <w:color w:val="000000"/>
        </w:rPr>
        <w:t>а</w:t>
      </w:r>
      <w:proofErr w:type="spellEnd"/>
      <w:r w:rsidRPr="005D15FB">
        <w:rPr>
          <w:color w:val="000000"/>
        </w:rPr>
        <w:t xml:space="preserve"> </w:t>
      </w:r>
      <w:r>
        <w:rPr>
          <w:color w:val="000000"/>
        </w:rPr>
        <w:t xml:space="preserve">(ПС) </w:t>
      </w:r>
      <w:r w:rsidRPr="005D15FB">
        <w:rPr>
          <w:color w:val="000000"/>
        </w:rPr>
        <w:t xml:space="preserve">различной концентрации. Модифицированные </w:t>
      </w:r>
      <w:proofErr w:type="spellStart"/>
      <w:r>
        <w:rPr>
          <w:color w:val="000000"/>
        </w:rPr>
        <w:t>перовскитные</w:t>
      </w:r>
      <w:proofErr w:type="spellEnd"/>
      <w:r>
        <w:rPr>
          <w:color w:val="000000"/>
        </w:rPr>
        <w:t xml:space="preserve"> </w:t>
      </w:r>
      <w:r w:rsidRPr="005D15FB">
        <w:rPr>
          <w:color w:val="000000"/>
        </w:rPr>
        <w:t xml:space="preserve">материалы демонстрируют </w:t>
      </w:r>
      <w:r w:rsidR="00011163">
        <w:rPr>
          <w:color w:val="000000"/>
        </w:rPr>
        <w:t xml:space="preserve">рост интенсивности фотолюминесценции и </w:t>
      </w:r>
      <w:r w:rsidRPr="005D15FB">
        <w:rPr>
          <w:color w:val="000000"/>
        </w:rPr>
        <w:t>стабильности к облу</w:t>
      </w:r>
      <w:r w:rsidR="00011163">
        <w:rPr>
          <w:color w:val="000000"/>
        </w:rPr>
        <w:t>чению в окислительной атмосфере</w:t>
      </w:r>
      <w:r w:rsidRPr="005D15FB">
        <w:rPr>
          <w:color w:val="000000"/>
        </w:rPr>
        <w:t>.</w:t>
      </w:r>
    </w:p>
    <w:p w14:paraId="56FF4C0C" w14:textId="6A1BED65" w:rsidR="00100745" w:rsidRPr="00A30466" w:rsidRDefault="005D15FB" w:rsidP="001007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30466">
        <w:rPr>
          <w:color w:val="000000"/>
        </w:rPr>
        <w:t>Для подбора оптимальн</w:t>
      </w:r>
      <w:r w:rsidR="0050461B" w:rsidRPr="00A30466">
        <w:rPr>
          <w:color w:val="000000"/>
        </w:rPr>
        <w:t>ого состава и условий нанесения</w:t>
      </w:r>
      <w:r w:rsidRPr="00A30466">
        <w:rPr>
          <w:color w:val="000000"/>
        </w:rPr>
        <w:t xml:space="preserve"> было исследовано влияние концентрации наносимого раствора </w:t>
      </w:r>
      <w:r w:rsidR="0050461B" w:rsidRPr="00A30466">
        <w:rPr>
          <w:color w:val="000000"/>
        </w:rPr>
        <w:t>ПС (0.05, 0.07, 0.08 и 0.1</w:t>
      </w:r>
      <w:r w:rsidR="0050461B" w:rsidRPr="00A30466">
        <w:rPr>
          <w:color w:val="000000"/>
          <w:lang w:val="en-US"/>
        </w:rPr>
        <w:t> </w:t>
      </w:r>
      <w:r w:rsidR="0050461B" w:rsidRPr="00A30466">
        <w:rPr>
          <w:color w:val="000000"/>
        </w:rPr>
        <w:t xml:space="preserve">%) </w:t>
      </w:r>
      <w:r w:rsidRPr="00A30466">
        <w:rPr>
          <w:color w:val="000000"/>
        </w:rPr>
        <w:t>и времени отжига</w:t>
      </w:r>
      <w:r w:rsidR="0050461B" w:rsidRPr="00A30466">
        <w:rPr>
          <w:color w:val="000000"/>
        </w:rPr>
        <w:t xml:space="preserve"> (15, 10, 5 минут при 100</w:t>
      </w:r>
      <w:r w:rsidR="0050461B" w:rsidRPr="00A30466">
        <w:rPr>
          <w:color w:val="000000"/>
          <w:lang w:val="en-US"/>
        </w:rPr>
        <w:t> </w:t>
      </w:r>
      <w:r w:rsidR="0050461B" w:rsidRPr="00A30466">
        <w:rPr>
          <w:color w:val="000000"/>
        </w:rPr>
        <w:t>°С)</w:t>
      </w:r>
      <w:r w:rsidRPr="00A30466">
        <w:rPr>
          <w:color w:val="000000"/>
        </w:rPr>
        <w:t xml:space="preserve"> барьерного слоя на </w:t>
      </w:r>
      <w:r w:rsidR="0050461B" w:rsidRPr="00A30466">
        <w:rPr>
          <w:color w:val="000000"/>
        </w:rPr>
        <w:t>рабочие характеристики и стабильность ПСЭ.</w:t>
      </w:r>
      <w:r w:rsidR="00100745" w:rsidRPr="00A30466">
        <w:rPr>
          <w:color w:val="000000"/>
        </w:rPr>
        <w:t xml:space="preserve"> В обоих случаях не наблюдалось существенного изменения характеристик </w:t>
      </w:r>
      <w:r w:rsidR="007E2849" w:rsidRPr="00A30466">
        <w:rPr>
          <w:color w:val="000000"/>
        </w:rPr>
        <w:t>СЭ</w:t>
      </w:r>
      <w:r w:rsidR="00100745" w:rsidRPr="00A30466">
        <w:rPr>
          <w:color w:val="000000"/>
        </w:rPr>
        <w:t>, а стабильность модифициро</w:t>
      </w:r>
      <w:r w:rsidR="007E2849" w:rsidRPr="00A30466">
        <w:rPr>
          <w:color w:val="000000"/>
        </w:rPr>
        <w:t>ванных устройств</w:t>
      </w:r>
      <w:r w:rsidR="00100745" w:rsidRPr="00A30466">
        <w:rPr>
          <w:color w:val="000000"/>
        </w:rPr>
        <w:t xml:space="preserve"> </w:t>
      </w:r>
      <w:r w:rsidR="00011163" w:rsidRPr="00A30466">
        <w:rPr>
          <w:color w:val="000000"/>
        </w:rPr>
        <w:t>оставалась</w:t>
      </w:r>
      <w:r w:rsidR="00100745" w:rsidRPr="00A30466">
        <w:rPr>
          <w:color w:val="000000"/>
        </w:rPr>
        <w:t xml:space="preserve"> на уровне контрольных.</w:t>
      </w:r>
      <w:r w:rsidR="007E2849" w:rsidRPr="00A30466">
        <w:rPr>
          <w:color w:val="000000"/>
        </w:rPr>
        <w:t xml:space="preserve"> Такое поведение может быть связано с ухудшением качества наносимых поверх барьерного слоя материалов устройства.</w:t>
      </w:r>
    </w:p>
    <w:p w14:paraId="5388FE5B" w14:textId="0A82200A" w:rsidR="005D15FB" w:rsidRDefault="007E2849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данной работе было показано, </w:t>
      </w:r>
      <w:r w:rsidR="0068301F">
        <w:rPr>
          <w:color w:val="000000"/>
        </w:rPr>
        <w:t>что</w:t>
      </w:r>
      <w:r w:rsidR="00D24C12">
        <w:rPr>
          <w:color w:val="000000"/>
        </w:rPr>
        <w:t xml:space="preserve"> </w:t>
      </w:r>
      <w:r>
        <w:rPr>
          <w:color w:val="000000"/>
        </w:rPr>
        <w:t xml:space="preserve">барьерные слои </w:t>
      </w:r>
      <w:proofErr w:type="spellStart"/>
      <w:r>
        <w:rPr>
          <w:color w:val="000000"/>
        </w:rPr>
        <w:t>полисилоксанов</w:t>
      </w:r>
      <w:proofErr w:type="spellEnd"/>
      <w:r>
        <w:rPr>
          <w:color w:val="000000"/>
        </w:rPr>
        <w:t xml:space="preserve"> могут улучшать </w:t>
      </w:r>
      <w:r w:rsidR="007D17BB" w:rsidRPr="00DB0FD8">
        <w:rPr>
          <w:color w:val="000000"/>
        </w:rPr>
        <w:t>фотоэлектронные</w:t>
      </w:r>
      <w:r w:rsidR="007D17BB">
        <w:rPr>
          <w:color w:val="000000"/>
        </w:rPr>
        <w:t xml:space="preserve"> </w:t>
      </w:r>
      <w:r>
        <w:rPr>
          <w:color w:val="000000"/>
        </w:rPr>
        <w:t>свойства гибридных перовскитов, однако их использование в качестве барьерных слоев в перовскитных солнечных элементах не приводит к увеличению стабильности устройств.</w:t>
      </w:r>
    </w:p>
    <w:sectPr w:rsidR="005D15F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824325">
    <w:abstractNumId w:val="0"/>
  </w:num>
  <w:num w:numId="2" w16cid:durableId="8578149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1163"/>
    <w:rsid w:val="00063966"/>
    <w:rsid w:val="00086081"/>
    <w:rsid w:val="00100745"/>
    <w:rsid w:val="00101A1C"/>
    <w:rsid w:val="00103657"/>
    <w:rsid w:val="00106375"/>
    <w:rsid w:val="00116478"/>
    <w:rsid w:val="00130241"/>
    <w:rsid w:val="00173BCA"/>
    <w:rsid w:val="001E61C2"/>
    <w:rsid w:val="001F0493"/>
    <w:rsid w:val="002264EE"/>
    <w:rsid w:val="0023307C"/>
    <w:rsid w:val="0031361E"/>
    <w:rsid w:val="00336697"/>
    <w:rsid w:val="00391C38"/>
    <w:rsid w:val="003B76D6"/>
    <w:rsid w:val="004A26A3"/>
    <w:rsid w:val="004F0EDF"/>
    <w:rsid w:val="0050461B"/>
    <w:rsid w:val="00522BF1"/>
    <w:rsid w:val="00590166"/>
    <w:rsid w:val="005D022B"/>
    <w:rsid w:val="005D15FB"/>
    <w:rsid w:val="005E5BE9"/>
    <w:rsid w:val="0068301F"/>
    <w:rsid w:val="0069427D"/>
    <w:rsid w:val="006A55F2"/>
    <w:rsid w:val="006B303B"/>
    <w:rsid w:val="006F7A19"/>
    <w:rsid w:val="007213E1"/>
    <w:rsid w:val="00775389"/>
    <w:rsid w:val="00797838"/>
    <w:rsid w:val="007C36D8"/>
    <w:rsid w:val="007D17BB"/>
    <w:rsid w:val="007E2849"/>
    <w:rsid w:val="007F2744"/>
    <w:rsid w:val="00885228"/>
    <w:rsid w:val="008931BE"/>
    <w:rsid w:val="008C67E3"/>
    <w:rsid w:val="00921D45"/>
    <w:rsid w:val="009A66DB"/>
    <w:rsid w:val="009B2F80"/>
    <w:rsid w:val="009B3300"/>
    <w:rsid w:val="009F3380"/>
    <w:rsid w:val="00A02163"/>
    <w:rsid w:val="00A30466"/>
    <w:rsid w:val="00A314FE"/>
    <w:rsid w:val="00AC59D9"/>
    <w:rsid w:val="00B91524"/>
    <w:rsid w:val="00BF36F8"/>
    <w:rsid w:val="00BF4622"/>
    <w:rsid w:val="00CD00B1"/>
    <w:rsid w:val="00D22306"/>
    <w:rsid w:val="00D24C12"/>
    <w:rsid w:val="00D42542"/>
    <w:rsid w:val="00D70A58"/>
    <w:rsid w:val="00D74CA2"/>
    <w:rsid w:val="00D8121C"/>
    <w:rsid w:val="00E22189"/>
    <w:rsid w:val="00E610C5"/>
    <w:rsid w:val="00E74069"/>
    <w:rsid w:val="00EA5F4F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5F51CD-4BEE-4038-93C1-F7EBC93B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Иван Chernoukhov</cp:lastModifiedBy>
  <cp:revision>4</cp:revision>
  <dcterms:created xsi:type="dcterms:W3CDTF">2024-03-18T19:15:00Z</dcterms:created>
  <dcterms:modified xsi:type="dcterms:W3CDTF">2024-03-18T19:18:00Z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