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D80F" w14:textId="316FEAEB" w:rsidR="0099749F" w:rsidRPr="00A36B0F" w:rsidRDefault="0099749F" w:rsidP="00A335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lang w:val="ru-RU"/>
          <w14:ligatures w14:val="none"/>
        </w:rPr>
      </w:pPr>
      <w:r w:rsidRPr="0099749F">
        <w:rPr>
          <w:rFonts w:ascii="Times New Roman" w:hAnsi="Times New Roman" w:cs="Times New Roman"/>
          <w:b/>
          <w:bCs/>
          <w:sz w:val="24"/>
          <w:lang w:val="ru-RU"/>
          <w14:ligatures w14:val="none"/>
        </w:rPr>
        <w:t>О</w:t>
      </w:r>
      <w:r>
        <w:rPr>
          <w:rFonts w:ascii="Times New Roman" w:hAnsi="Times New Roman" w:cs="Times New Roman"/>
          <w:b/>
          <w:bCs/>
          <w:sz w:val="24"/>
          <w:lang w:val="ru-RU"/>
          <w14:ligatures w14:val="none"/>
        </w:rPr>
        <w:t xml:space="preserve">собенности образования негатонимов с </w:t>
      </w:r>
      <w:r w:rsidRPr="00A36B0F">
        <w:rPr>
          <w:rFonts w:ascii="Times New Roman" w:hAnsi="Times New Roman" w:cs="Times New Roman"/>
          <w:b/>
          <w:bCs/>
          <w:sz w:val="24"/>
          <w:lang w:val="ru-RU"/>
          <w14:ligatures w14:val="none"/>
        </w:rPr>
        <w:t xml:space="preserve">приставкой </w:t>
      </w:r>
      <w:r w:rsidR="008D4F1E" w:rsidRPr="00A36B0F">
        <w:rPr>
          <w:rFonts w:ascii="Times New Roman" w:hAnsi="Times New Roman" w:cs="Times New Roman"/>
          <w:b/>
          <w:bCs/>
          <w:i/>
          <w:iCs/>
          <w:sz w:val="24"/>
          <w:lang w:val="ru-RU"/>
          <w14:ligatures w14:val="none"/>
        </w:rPr>
        <w:t>не</w:t>
      </w:r>
      <w:r w:rsidR="00EE7B5A" w:rsidRPr="00A36B0F">
        <w:rPr>
          <w:rFonts w:ascii="Times New Roman" w:hAnsi="Times New Roman" w:cs="Times New Roman"/>
          <w:b/>
          <w:bCs/>
          <w:i/>
          <w:iCs/>
          <w:sz w:val="24"/>
          <w:lang w:val="ru-RU"/>
          <w14:ligatures w14:val="none"/>
        </w:rPr>
        <w:t>-</w:t>
      </w:r>
    </w:p>
    <w:p w14:paraId="477C14EC" w14:textId="6102876B" w:rsidR="00A85EEF" w:rsidRPr="00A36B0F" w:rsidRDefault="00A85EEF" w:rsidP="00A3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A36B0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Дин Пэй</w:t>
      </w:r>
    </w:p>
    <w:p w14:paraId="7E3B6CBC" w14:textId="658C6062" w:rsidR="00A85EEF" w:rsidRPr="00A36B0F" w:rsidRDefault="00A85EEF" w:rsidP="00A3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A36B0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Аспирантка филологического факультета МГУ имени М.В. Ломоносова, Москва,</w:t>
      </w:r>
      <w:r w:rsidR="00A3353B" w:rsidRPr="00A36B0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</w:t>
      </w:r>
      <w:r w:rsidRPr="00A36B0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Россия</w:t>
      </w:r>
    </w:p>
    <w:p w14:paraId="04DAAF78" w14:textId="77777777" w:rsidR="00A85EEF" w:rsidRPr="00A36B0F" w:rsidRDefault="00A85EEF" w:rsidP="005B7326">
      <w:pPr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</w:pPr>
    </w:p>
    <w:p w14:paraId="51BEF2F0" w14:textId="21FBE52E" w:rsidR="005B7326" w:rsidRPr="00510E0C" w:rsidRDefault="00A85EEF" w:rsidP="00510E0C">
      <w:pPr>
        <w:spacing w:after="0" w:line="240" w:lineRule="auto"/>
        <w:ind w:firstLine="709"/>
        <w:jc w:val="both"/>
        <w:rPr>
          <w:rFonts w:ascii="Times New Roman" w:eastAsia="等线" w:hAnsi="Times New Roman" w:cs="Times New Roman"/>
          <w:bCs/>
          <w:color w:val="000000"/>
          <w:sz w:val="24"/>
          <w:lang w:val="ru-RU"/>
          <w14:ligatures w14:val="none"/>
        </w:rPr>
      </w:pPr>
      <w:r w:rsidRPr="00A36B0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Одним</w:t>
      </w:r>
      <w:r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из объектов современной лингвистики являются </w:t>
      </w:r>
      <w:r w:rsidRPr="00A36B0F">
        <w:rPr>
          <w:rFonts w:ascii="Times New Roman" w:eastAsia="宋体" w:hAnsi="Times New Roman" w:cs="Times New Roman"/>
          <w:i/>
          <w:iCs/>
          <w:color w:val="000000"/>
          <w:kern w:val="0"/>
          <w:sz w:val="24"/>
          <w:lang w:val="ru-RU"/>
        </w:rPr>
        <w:t>псевдонимы</w:t>
      </w:r>
      <w:r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, </w:t>
      </w:r>
      <w:r w:rsidR="00E37AC3"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которые </w:t>
      </w:r>
      <w:r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обозначаю</w:t>
      </w:r>
      <w:r w:rsidR="00E37AC3"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т</w:t>
      </w:r>
      <w:r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«вымышленное имя, существующее в общественной жизни человека наряду с настоящим именем или вместо него» [Подольская: 113].</w:t>
      </w:r>
      <w:r w:rsidR="00E37AC3"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Одним из видов псевдонимов, который может представлять интерес для изучения</w:t>
      </w:r>
      <w:r w:rsidR="00C701DA"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</w:t>
      </w:r>
      <w:r w:rsidR="00E37AC3"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лингвистам</w:t>
      </w:r>
      <w:r w:rsidR="00EE7B5A"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и,</w:t>
      </w:r>
      <w:r w:rsidR="00E37AC3"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являются негатонимы (негативные псевдонимы). </w:t>
      </w:r>
      <w:r w:rsidR="00E37AC3" w:rsidRPr="00A36B0F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>В.Г. Дмитриев</w:t>
      </w:r>
      <w:r w:rsidR="00C701DA" w:rsidRPr="00A36B0F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 xml:space="preserve"> </w:t>
      </w:r>
      <w:r w:rsidR="00E37AC3" w:rsidRPr="00A36B0F">
        <w:rPr>
          <w:rFonts w:ascii="Times New Roman" w:hAnsi="Times New Roman" w:cs="Times New Roman"/>
          <w:bCs/>
          <w:color w:val="000000"/>
          <w:kern w:val="0"/>
          <w:sz w:val="24"/>
          <w:lang w:val="ru-RU"/>
        </w:rPr>
        <w:t>приводит следую</w:t>
      </w:r>
      <w:r w:rsidR="00E37AC3" w:rsidRPr="00A36B0F">
        <w:rPr>
          <w:rFonts w:ascii="Times New Roman" w:hAnsi="Times New Roman"/>
          <w:bCs/>
          <w:color w:val="000000"/>
          <w:kern w:val="0"/>
          <w:sz w:val="24"/>
          <w:lang w:val="ru-RU"/>
        </w:rPr>
        <w:t xml:space="preserve">щее определение негатонимов: «Негатоним </w:t>
      </w:r>
      <w:r w:rsidR="00E37AC3" w:rsidRPr="00A36B0F">
        <w:rPr>
          <w:rFonts w:ascii="Times New Roman" w:eastAsia="宋体" w:hAnsi="Times New Roman"/>
          <w:bCs/>
          <w:color w:val="000000"/>
          <w:kern w:val="0"/>
          <w:sz w:val="24"/>
          <w:lang w:val="ru-RU"/>
        </w:rPr>
        <w:t xml:space="preserve">– </w:t>
      </w:r>
      <w:r w:rsidR="00E37AC3" w:rsidRPr="00A36B0F">
        <w:rPr>
          <w:rFonts w:ascii="Times New Roman" w:hAnsi="Times New Roman"/>
          <w:bCs/>
          <w:color w:val="000000"/>
          <w:kern w:val="0"/>
          <w:sz w:val="24"/>
          <w:lang w:val="ru-RU"/>
        </w:rPr>
        <w:t>это</w:t>
      </w:r>
      <w:r w:rsidR="00E37AC3" w:rsidRPr="00A36B0F">
        <w:rPr>
          <w:rFonts w:ascii="Times New Roman" w:eastAsia="宋体" w:hAnsi="Times New Roman"/>
          <w:bCs/>
          <w:color w:val="000000"/>
          <w:kern w:val="0"/>
          <w:sz w:val="24"/>
          <w:lang w:val="ru-RU"/>
        </w:rPr>
        <w:t xml:space="preserve"> подпись, отрицающая принадлежность автора к той или иной профессии, партии и так далее, или противополагающая его тому или иному писателю</w:t>
      </w:r>
      <w:r w:rsidR="00E37AC3" w:rsidRPr="00A36B0F">
        <w:rPr>
          <w:rFonts w:ascii="Times New Roman" w:hAnsi="Times New Roman"/>
          <w:bCs/>
          <w:color w:val="000000"/>
          <w:kern w:val="0"/>
          <w:sz w:val="24"/>
          <w:lang w:val="ru-RU"/>
        </w:rPr>
        <w:t>»</w:t>
      </w:r>
      <w:r w:rsidR="00E37AC3" w:rsidRPr="00A36B0F">
        <w:rPr>
          <w:rStyle w:val="af1"/>
          <w:rFonts w:ascii="Times New Roman" w:hAnsi="Times New Roman"/>
          <w:bCs/>
          <w:color w:val="000000"/>
          <w:kern w:val="0"/>
          <w:sz w:val="24"/>
          <w:lang w:val="ru-RU"/>
        </w:rPr>
        <w:t xml:space="preserve"> </w:t>
      </w:r>
      <w:r w:rsidR="00E37AC3" w:rsidRPr="00A36B0F">
        <w:rPr>
          <w:rFonts w:ascii="Times New Roman" w:eastAsia="宋体" w:hAnsi="Times New Roman"/>
          <w:color w:val="000000"/>
          <w:kern w:val="0"/>
          <w:sz w:val="24"/>
          <w:lang w:val="ru-RU"/>
        </w:rPr>
        <w:t>[</w:t>
      </w:r>
      <w:r w:rsidR="00E37AC3" w:rsidRPr="00A36B0F">
        <w:rPr>
          <w:rFonts w:ascii="Times New Roman" w:eastAsia="宋体" w:hAnsi="Times New Roman"/>
          <w:bCs/>
          <w:color w:val="000000"/>
          <w:kern w:val="0"/>
          <w:sz w:val="24"/>
          <w:lang w:val="ru-RU"/>
        </w:rPr>
        <w:t>Дмитриев</w:t>
      </w:r>
      <w:r w:rsidR="00E37AC3" w:rsidRPr="00A36B0F">
        <w:rPr>
          <w:rFonts w:ascii="Times New Roman" w:eastAsia="宋体" w:hAnsi="Times New Roman"/>
          <w:color w:val="000000"/>
          <w:kern w:val="0"/>
          <w:sz w:val="24"/>
          <w:lang w:val="ru-RU"/>
        </w:rPr>
        <w:t xml:space="preserve">: </w:t>
      </w:r>
      <w:r w:rsidR="00DF68C0" w:rsidRPr="00A36B0F">
        <w:rPr>
          <w:rFonts w:ascii="Times New Roman" w:eastAsia="宋体" w:hAnsi="Times New Roman"/>
          <w:color w:val="000000"/>
          <w:kern w:val="0"/>
          <w:sz w:val="24"/>
          <w:lang w:val="ru-RU"/>
        </w:rPr>
        <w:t>313</w:t>
      </w:r>
      <w:r w:rsidR="00E37AC3" w:rsidRPr="00A36B0F">
        <w:rPr>
          <w:rFonts w:ascii="Times New Roman" w:eastAsia="宋体" w:hAnsi="Times New Roman"/>
          <w:color w:val="000000"/>
          <w:kern w:val="0"/>
          <w:sz w:val="24"/>
          <w:lang w:val="ru-RU"/>
        </w:rPr>
        <w:t>]</w:t>
      </w:r>
      <w:r w:rsidR="00E37AC3" w:rsidRPr="00A36B0F">
        <w:rPr>
          <w:rFonts w:ascii="Times New Roman" w:hAnsi="Times New Roman"/>
          <w:bCs/>
          <w:color w:val="000000"/>
          <w:kern w:val="0"/>
          <w:sz w:val="24"/>
          <w:lang w:val="ru-RU"/>
        </w:rPr>
        <w:t>.</w:t>
      </w:r>
      <w:r w:rsidR="005B7326" w:rsidRPr="00A36B0F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Негатонимы являются богатым</w:t>
      </w:r>
      <w:r w:rsidR="005B7326" w:rsidRPr="00A36B0F">
        <w:rPr>
          <w:rFonts w:ascii="Times New Roman" w:eastAsia="等线" w:hAnsi="Times New Roman" w:cs="Times New Roman"/>
          <w:sz w:val="24"/>
          <w:lang w:val="ru-RU"/>
          <w14:ligatures w14:val="none"/>
        </w:rPr>
        <w:t xml:space="preserve"> </w:t>
      </w:r>
      <w:r w:rsidR="005B7326" w:rsidRPr="00A36B0F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источником для выявления фактов, имеющих социальную, литературную и культурную</w:t>
      </w:r>
      <w:r w:rsidR="005B7326" w:rsidRPr="00510E0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характеристики, демонстрирующие неразрывную связь языка, жизни авторов, общества и государства. В связи с этим существует необходимость изучения образования негатонимов</w:t>
      </w:r>
      <w:r w:rsidR="00EE7B5A">
        <w:rPr>
          <w:rFonts w:ascii="Times New Roman" w:eastAsia="等线" w:hAnsi="Times New Roman" w:cs="Times New Roman"/>
          <w:bCs/>
          <w:color w:val="000000"/>
          <w:sz w:val="24"/>
          <w:lang w:val="ru-RU"/>
          <w14:ligatures w14:val="none"/>
        </w:rPr>
        <w:t xml:space="preserve"> </w:t>
      </w:r>
      <w:r w:rsidR="00EE7B5A" w:rsidRPr="00EE7B5A">
        <w:rPr>
          <w:rFonts w:ascii="Times New Roman" w:eastAsia="等线" w:hAnsi="Times New Roman" w:cs="Times New Roman"/>
          <w:bCs/>
          <w:color w:val="000000"/>
          <w:sz w:val="24"/>
          <w:lang w:val="ru-RU"/>
          <w14:ligatures w14:val="none"/>
        </w:rPr>
        <w:t xml:space="preserve">«на стыке» разных научных дисциплин – лингвистики, литературоведения, социологии, истории, философии, географии, культурологии и других </w:t>
      </w:r>
      <w:r w:rsidR="0052758C" w:rsidRPr="007A5F67">
        <w:rPr>
          <w:rFonts w:ascii="Times New Roman" w:eastAsia="等线" w:hAnsi="Times New Roman" w:cs="Times New Roman"/>
          <w:bCs/>
          <w:color w:val="000000"/>
          <w:sz w:val="24"/>
          <w:lang w:val="ru-RU"/>
          <w14:ligatures w14:val="none"/>
        </w:rPr>
        <w:t>научных</w:t>
      </w:r>
      <w:r w:rsidR="0052758C">
        <w:rPr>
          <w:rFonts w:ascii="Times New Roman" w:eastAsia="等线" w:hAnsi="Times New Roman" w:cs="Times New Roman"/>
          <w:bCs/>
          <w:color w:val="000000"/>
          <w:sz w:val="24"/>
          <w:lang w:val="ru-RU"/>
          <w14:ligatures w14:val="none"/>
        </w:rPr>
        <w:t xml:space="preserve"> </w:t>
      </w:r>
      <w:r w:rsidR="00EE7B5A" w:rsidRPr="00EE7B5A">
        <w:rPr>
          <w:rFonts w:ascii="Times New Roman" w:eastAsia="等线" w:hAnsi="Times New Roman" w:cs="Times New Roman"/>
          <w:bCs/>
          <w:color w:val="000000"/>
          <w:sz w:val="24"/>
          <w:lang w:val="ru-RU"/>
          <w14:ligatures w14:val="none"/>
        </w:rPr>
        <w:t>направлений.</w:t>
      </w:r>
    </w:p>
    <w:p w14:paraId="59108591" w14:textId="308C3F92" w:rsidR="00E37AC3" w:rsidRPr="00A36B0F" w:rsidRDefault="003B266E" w:rsidP="00510E0C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</w:pPr>
      <w:r w:rsidRPr="00510E0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«Словарь псевдонимов русских писателей, учёных и общественных деятелей» И.Ф. Масанова, изданны</w:t>
      </w:r>
      <w:r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й в 1956</w:t>
      </w:r>
      <w:r w:rsidR="0052758C" w:rsidRPr="007A5F67">
        <w:rPr>
          <w:rFonts w:ascii="Times New Roman" w:eastAsia="等线" w:hAnsi="Times New Roman" w:cs="Times New Roman"/>
          <w:bCs/>
          <w:color w:val="000000"/>
          <w:sz w:val="24"/>
          <w:lang w:val="ru-RU"/>
          <w14:ligatures w14:val="none"/>
        </w:rPr>
        <w:t>–</w:t>
      </w:r>
      <w:r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1960 г</w:t>
      </w:r>
      <w:r w:rsidR="0052758C"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г.</w:t>
      </w:r>
      <w:r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, включает около 80 тысяч псевдонимов XVIII, XIX и первой половины XX веков. </w:t>
      </w:r>
      <w:r w:rsidR="008D4F1E" w:rsidRPr="007A5F67">
        <w:rPr>
          <w:rFonts w:ascii="Times New Roman" w:hAnsi="Times New Roman" w:cs="Times New Roman"/>
          <w:sz w:val="24"/>
          <w:lang w:val="ru-RU"/>
        </w:rPr>
        <w:t>Анализ показывает</w:t>
      </w:r>
      <w:r w:rsidR="00EC1462" w:rsidRPr="007A5F67">
        <w:rPr>
          <w:rFonts w:ascii="Times New Roman" w:hAnsi="Times New Roman" w:cs="Times New Roman"/>
          <w:sz w:val="24"/>
          <w:lang w:val="ru-RU"/>
        </w:rPr>
        <w:t xml:space="preserve">, что </w:t>
      </w:r>
      <w:r w:rsidR="00A71D81" w:rsidRPr="007A5F67">
        <w:rPr>
          <w:rFonts w:ascii="Times New Roman" w:hAnsi="Times New Roman" w:cs="Times New Roman"/>
          <w:sz w:val="24"/>
          <w:lang w:val="ru-RU"/>
        </w:rPr>
        <w:t xml:space="preserve">в </w:t>
      </w:r>
      <w:r w:rsidR="00A71D81" w:rsidRPr="007A5F67">
        <w:rPr>
          <w:rFonts w:ascii="Times New Roman" w:eastAsia="宋体" w:hAnsi="Times New Roman"/>
          <w:color w:val="000000"/>
          <w:kern w:val="0"/>
          <w:sz w:val="24"/>
          <w:lang w:val="ru-RU"/>
        </w:rPr>
        <w:t>с</w:t>
      </w:r>
      <w:r w:rsidR="008D4F1E" w:rsidRPr="007A5F67">
        <w:rPr>
          <w:rFonts w:ascii="Times New Roman" w:eastAsia="宋体" w:hAnsi="Times New Roman"/>
          <w:color w:val="000000"/>
          <w:kern w:val="0"/>
          <w:sz w:val="24"/>
          <w:lang w:val="ru-RU"/>
        </w:rPr>
        <w:t>ловар</w:t>
      </w:r>
      <w:r w:rsidR="0052758C" w:rsidRPr="007A5F67">
        <w:rPr>
          <w:rFonts w:ascii="Times New Roman" w:eastAsia="宋体" w:hAnsi="Times New Roman"/>
          <w:color w:val="000000"/>
          <w:kern w:val="0"/>
          <w:sz w:val="24"/>
          <w:lang w:val="ru-RU"/>
        </w:rPr>
        <w:t>е</w:t>
      </w:r>
      <w:r w:rsidR="005B7326" w:rsidRPr="007A5F67">
        <w:rPr>
          <w:rFonts w:ascii="Times New Roman" w:eastAsia="宋体" w:hAnsi="Times New Roman"/>
          <w:color w:val="000000"/>
          <w:kern w:val="0"/>
          <w:sz w:val="24"/>
          <w:lang w:val="ru-RU"/>
        </w:rPr>
        <w:t xml:space="preserve"> И.Ф. Масанова</w:t>
      </w:r>
      <w:r w:rsidR="00EC1462" w:rsidRPr="007A5F67">
        <w:rPr>
          <w:rFonts w:ascii="Times New Roman" w:eastAsia="宋体" w:hAnsi="Times New Roman"/>
          <w:color w:val="000000"/>
          <w:kern w:val="0"/>
          <w:sz w:val="24"/>
          <w:lang w:val="ru-RU"/>
        </w:rPr>
        <w:t xml:space="preserve"> </w:t>
      </w:r>
      <w:bookmarkStart w:id="0" w:name="_Hlk159506555"/>
      <w:r w:rsidR="008D4F1E" w:rsidRPr="007A5F67">
        <w:rPr>
          <w:rFonts w:ascii="Times New Roman" w:eastAsia="宋体" w:hAnsi="Times New Roman"/>
          <w:color w:val="000000"/>
          <w:kern w:val="0"/>
          <w:sz w:val="24"/>
          <w:lang w:val="ru-RU"/>
        </w:rPr>
        <w:t xml:space="preserve">насчитывается </w:t>
      </w:r>
      <w:r w:rsidR="00410FE5" w:rsidRPr="007A5F67">
        <w:rPr>
          <w:rFonts w:ascii="Times New Roman" w:eastAsia="宋体" w:hAnsi="Times New Roman"/>
          <w:color w:val="000000"/>
          <w:kern w:val="0"/>
          <w:sz w:val="24"/>
          <w:lang w:val="ru-RU"/>
        </w:rPr>
        <w:t xml:space="preserve">более </w:t>
      </w:r>
      <w:r w:rsidR="00EC1462"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3</w:t>
      </w:r>
      <w:r w:rsidR="00410FE5"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0</w:t>
      </w:r>
      <w:r w:rsidR="00EC1462"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0 негатонимов</w:t>
      </w:r>
      <w:bookmarkEnd w:id="0"/>
      <w:r w:rsidR="008D4F1E"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, образованных по-разному –</w:t>
      </w:r>
      <w:r w:rsidR="00EC1462"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 с помощью </w:t>
      </w:r>
      <w:r w:rsidR="008D4F1E"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префиксального</w:t>
      </w:r>
      <w:r w:rsidR="00EC1462"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, </w:t>
      </w:r>
      <w:r w:rsidR="00EC1462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префиксально-суффиксального</w:t>
      </w:r>
      <w:r w:rsidR="005530E4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и</w:t>
      </w:r>
      <w:r w:rsidR="00EC1462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смешанного</w:t>
      </w:r>
      <w:r w:rsidR="005530E4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</w:t>
      </w:r>
      <w:r w:rsidR="00EC1462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словообразовательных способов</w:t>
      </w:r>
      <w:r w:rsidR="0052758C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.</w:t>
      </w:r>
      <w:r w:rsidR="00D52F3C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Кроме того, некоторые</w:t>
      </w:r>
      <w:r w:rsidR="00EC1462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</w:t>
      </w:r>
      <w:r w:rsidR="00D52F3C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негатонимы </w:t>
      </w:r>
      <w:r w:rsidR="00A36B0F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представляют собой сочетания знаменательных слов и отрицательных </w:t>
      </w:r>
      <w:r w:rsidR="00D52F3C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частиц. </w:t>
      </w:r>
      <w:r w:rsidR="00EC1462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С</w:t>
      </w:r>
      <w:r w:rsidR="00EC1462"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реди негатони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мов </w:t>
      </w:r>
      <w:r w:rsidR="008D4F1E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выделяются 53 слова, образованных по наиболее «стандартной» модели – с помощью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 </w:t>
      </w:r>
      <w:r w:rsidR="008D4F1E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приставки </w:t>
      </w:r>
      <w:r w:rsidR="00EC1462" w:rsidRPr="00CB4E8C">
        <w:rPr>
          <w:rFonts w:ascii="Times New Roman" w:eastAsia="宋体" w:hAnsi="Times New Roman" w:cs="Times New Roman"/>
          <w:i/>
          <w:iCs/>
          <w:color w:val="000000"/>
          <w:kern w:val="0"/>
          <w:sz w:val="24"/>
          <w:lang w:val="ru-RU"/>
          <w14:ligatures w14:val="none"/>
        </w:rPr>
        <w:t>не-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. У них существуют общие особенности: способ образования</w:t>
      </w:r>
      <w:r w:rsidR="008D4F1E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 – 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приставочный; дериватор </w:t>
      </w:r>
      <w:r w:rsidR="008D4F1E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–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 </w:t>
      </w:r>
      <w:r w:rsidR="00EC1462" w:rsidRPr="00CB4E8C">
        <w:rPr>
          <w:rFonts w:ascii="Times New Roman" w:eastAsia="宋体" w:hAnsi="Times New Roman" w:cs="Times New Roman"/>
          <w:i/>
          <w:iCs/>
          <w:color w:val="000000"/>
          <w:kern w:val="0"/>
          <w:sz w:val="24"/>
          <w:lang w:val="ru-RU"/>
          <w14:ligatures w14:val="none"/>
        </w:rPr>
        <w:t>не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; </w:t>
      </w:r>
      <w:r w:rsidR="008D4F1E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чаще всего </w:t>
      </w:r>
      <w:r w:rsidR="004D5DA0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«</w:t>
      </w:r>
      <w:r w:rsidR="008D4F1E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граница</w:t>
      </w:r>
      <w:r w:rsidR="004D5DA0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»</w:t>
      </w:r>
      <w:r w:rsidR="008D4F1E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 между дериватором и 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мотиватор</w:t>
      </w:r>
      <w:r w:rsidR="008D4F1E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ом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 </w:t>
      </w:r>
      <w:r w:rsidR="008D4F1E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обозначается при помощи дефиса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. </w:t>
      </w:r>
      <w:r w:rsidR="004D5DA0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Анализ показал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, что при образовании этих </w:t>
      </w:r>
      <w:r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53 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негатонимов используются </w:t>
      </w:r>
      <w:r w:rsidR="004D5DA0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вполне определенные 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типы мотивации</w:t>
      </w:r>
      <w:r w:rsidR="004D5DA0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 –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 отрицание имени</w:t>
      </w:r>
      <w:r w:rsidR="00A36B0F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 реального человека или литературного персонажа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, псевдонима, профессии, характеристик</w:t>
      </w:r>
      <w:r w:rsidR="00EC2B80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и</w:t>
      </w:r>
      <w:r w:rsidR="00EC1462" w:rsidRPr="00CB4E8C">
        <w:rPr>
          <w:rFonts w:ascii="Times New Roman" w:eastAsia="宋体" w:hAnsi="Times New Roman" w:cs="Times New Roman" w:hint="eastAsia"/>
          <w:color w:val="000000"/>
          <w:kern w:val="0"/>
          <w:sz w:val="24"/>
          <w:lang w:val="ru-RU"/>
          <w14:ligatures w14:val="none"/>
        </w:rPr>
        <w:t xml:space="preserve"> 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человека, </w:t>
      </w:r>
      <w:r w:rsidR="00A36B0F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местоимения</w:t>
      </w:r>
      <w:r w:rsidR="00EC2B80" w:rsidRPr="00987B0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:</w:t>
      </w:r>
    </w:p>
    <w:p w14:paraId="2F2AA46E" w14:textId="363D3516" w:rsidR="00170D78" w:rsidRDefault="009763FB" w:rsidP="0061713C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</w:pPr>
      <w:r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1. </w:t>
      </w:r>
      <w:r w:rsidR="00EC1462"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Отрицание настоящего имена человека</w:t>
      </w:r>
      <w:r w:rsidR="003B266E" w:rsidRPr="00A36B0F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. </w:t>
      </w:r>
      <w:r w:rsidR="003B266E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В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ыделяются 2</w:t>
      </w:r>
      <w:r w:rsidR="00035BCA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2</w:t>
      </w:r>
      <w:r w:rsidR="00EC1462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негатонима, </w:t>
      </w:r>
      <w:r w:rsidR="00CB4E8C" w:rsidRPr="00A83005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>мотиваторами которых являются</w:t>
      </w:r>
      <w:r w:rsidR="004D5DA0" w:rsidRPr="00A83005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 xml:space="preserve"> </w:t>
      </w:r>
      <w:r w:rsidR="00170D78" w:rsidRPr="00A83005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>им</w:t>
      </w:r>
      <w:r w:rsidR="00CB4E8C" w:rsidRPr="00A83005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>ена</w:t>
      </w:r>
      <w:r w:rsidR="00170D78" w:rsidRPr="00A83005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 xml:space="preserve"> </w:t>
      </w:r>
      <w:r w:rsidR="00170D78" w:rsidRPr="00A83005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реальн</w:t>
      </w:r>
      <w:r w:rsidR="00CB4E8C" w:rsidRPr="00A83005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ых</w:t>
      </w:r>
      <w:r w:rsidR="00170D78" w:rsidRPr="00A83005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 </w:t>
      </w:r>
      <w:r w:rsidR="00CB4E8C" w:rsidRPr="00A83005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людей</w:t>
      </w:r>
      <w:r w:rsidR="008044E3" w:rsidRPr="00CB4E8C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 xml:space="preserve">: </w:t>
      </w:r>
      <w:r w:rsidR="008044E3" w:rsidRPr="00CB4E8C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>Крылов и Не-Крылов, Не-Ашинов, Не-Белинский, Не-Буренин, Не-Вересаев,</w:t>
      </w:r>
      <w:r w:rsidR="00035BCA" w:rsidRPr="00CB4E8C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 xml:space="preserve"> </w:t>
      </w:r>
      <w:r w:rsidR="008044E3" w:rsidRPr="00CB4E8C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>Не-Гейне, а Трэмбач, Не</w:t>
      </w:r>
      <w:r w:rsidR="008044E3" w:rsidRPr="00A36B0F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>-Гоголь, Не-Гомер, Не-Гуно, Не-Данте, Не-Жуковский, Не-Каразин, Не-Конфуций, Не-Крестовский, Не-Крылов</w:t>
      </w:r>
      <w:r w:rsidR="007770E7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 xml:space="preserve"> </w:t>
      </w:r>
      <w:r w:rsidR="008044E3" w:rsidRPr="00A36B0F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>(=Ал-др Ал-сеев. Соколов), Не-Крылов</w:t>
      </w:r>
      <w:r w:rsidR="007770E7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 xml:space="preserve"> </w:t>
      </w:r>
      <w:r w:rsidR="008044E3" w:rsidRPr="00A36B0F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 xml:space="preserve">(=Петр Сем. Цейхенштейн), Не-Македонский, Александр, Не-Мещерский, </w:t>
      </w:r>
      <w:bookmarkStart w:id="1" w:name="_Hlk159495778"/>
      <w:r w:rsidR="008044E3" w:rsidRPr="00A36B0F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>Не-Надо</w:t>
      </w:r>
      <w:r w:rsidR="008044E3" w:rsidRPr="002B1984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>, Густав</w:t>
      </w:r>
      <w:bookmarkEnd w:id="1"/>
      <w:r w:rsidR="008044E3" w:rsidRPr="002B1984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 xml:space="preserve">, Не-Некрасов, Не-Романов </w:t>
      </w:r>
      <w:r w:rsidR="008044E3" w:rsidRPr="002B1984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>и</w:t>
      </w:r>
      <w:r w:rsidR="008044E3" w:rsidRPr="002B1984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 xml:space="preserve"> Не-Архангельский</w:t>
      </w:r>
      <w:r w:rsidR="008044E3" w:rsidRPr="002B1984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>.</w:t>
      </w:r>
    </w:p>
    <w:p w14:paraId="33B8F4FD" w14:textId="4642DDD1" w:rsidR="00B3527D" w:rsidRPr="00CB4E8C" w:rsidRDefault="0061713C" w:rsidP="00096902">
      <w:pPr>
        <w:spacing w:after="0" w:line="240" w:lineRule="auto"/>
        <w:ind w:firstLine="709"/>
        <w:jc w:val="both"/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</w:pPr>
      <w:r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В некоторых случаях структура негатонима требует особого описания. Например, псевдоним </w:t>
      </w:r>
      <w:r w:rsidRPr="00CB4E8C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 xml:space="preserve">Не-Надо, Густав </w:t>
      </w:r>
      <w:r w:rsidRPr="00CB4E8C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 xml:space="preserve">использовался </w:t>
      </w:r>
      <w:r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Николаем Петровичем Кильбергом [Масанов: 227]. В псевдониме обыгрывается имя французского поэта и композитора Густава Надо (Nadaud, 1820-1893). </w:t>
      </w:r>
      <w:r w:rsidR="00A83005"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Ф.А. Брокгауз и И.А. Ефрон указывают, что «</w:t>
      </w:r>
      <w:r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Кильберг </w:t>
      </w:r>
      <w:r w:rsidR="00605852"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(Николай Петрович) </w:t>
      </w:r>
      <w:r w:rsidR="00605852" w:rsidRPr="005275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– юморист </w:t>
      </w:r>
      <w:r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(1847-1878)</w:t>
      </w:r>
      <w:r w:rsidR="00605852"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.</w:t>
      </w:r>
      <w:r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</w:t>
      </w:r>
      <w:r w:rsidR="00605852"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Б</w:t>
      </w:r>
      <w:r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ыл офицером гвард</w:t>
      </w:r>
      <w:r w:rsidR="00605852"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.</w:t>
      </w:r>
      <w:r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артиллерии; выйдя в отставку, </w:t>
      </w:r>
      <w:r w:rsidR="004D5AC5"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сделался деятельным сотрудником </w:t>
      </w:r>
      <w:r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«Будильник». Бойкие стихи его, подписанные псевдонимами </w:t>
      </w:r>
      <w:r w:rsidR="0052758C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"</w:t>
      </w:r>
      <w:r w:rsidR="00605852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Густав </w:t>
      </w:r>
      <w:r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Не</w:t>
      </w:r>
      <w:r w:rsidR="00605852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н</w:t>
      </w:r>
      <w:r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адо</w:t>
      </w:r>
      <w:r w:rsidR="0052758C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"</w:t>
      </w:r>
      <w:r w:rsidR="00605852"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</w:t>
      </w:r>
      <w:r w:rsidRPr="007A5F67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и др., в свое время</w:t>
      </w:r>
      <w:r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пользовались большой </w:t>
      </w:r>
      <w:r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lastRenderedPageBreak/>
        <w:t>популярностью; многие до сих пор входят в репертуар актеров-чтецов</w:t>
      </w:r>
      <w:r w:rsidR="00A83005"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»</w:t>
      </w:r>
      <w:r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[Брокгауз, Ефрон</w:t>
      </w:r>
      <w:r w:rsidR="00E20DEC"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: 59</w:t>
      </w:r>
      <w:r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].</w:t>
      </w:r>
      <w:bookmarkStart w:id="2" w:name="_Hlk159668713"/>
      <w:r w:rsidR="00A83005" w:rsidRPr="005275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</w:t>
      </w:r>
      <w:r w:rsidR="00CB4E8C" w:rsidRPr="00A83005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Трансформация </w:t>
      </w:r>
      <w:r w:rsidR="00CB4E8C" w:rsidRPr="00A83005">
        <w:rPr>
          <w:rFonts w:ascii="Times New Roman" w:eastAsia="等线" w:hAnsi="Times New Roman" w:cs="Times New Roman"/>
          <w:bCs/>
          <w:i/>
          <w:iCs/>
          <w:sz w:val="24"/>
          <w:lang w:val="ru-RU"/>
          <w14:ligatures w14:val="none"/>
        </w:rPr>
        <w:t>Надо,</w:t>
      </w:r>
      <w:r w:rsidR="00CB4E8C" w:rsidRPr="00A83005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</w:t>
      </w:r>
      <w:r w:rsidR="00CB4E8C" w:rsidRPr="00A83005">
        <w:rPr>
          <w:rFonts w:ascii="Times New Roman" w:eastAsia="等线" w:hAnsi="Times New Roman" w:cs="Times New Roman"/>
          <w:bCs/>
          <w:i/>
          <w:iCs/>
          <w:sz w:val="24"/>
          <w:lang w:val="ru-RU"/>
          <w14:ligatures w14:val="none"/>
        </w:rPr>
        <w:t xml:space="preserve">Густав </w:t>
      </w:r>
      <w:r w:rsidR="00CB4E8C" w:rsidRPr="00A83005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на </w:t>
      </w:r>
      <w:r w:rsidR="00CB4E8C" w:rsidRPr="00A83005">
        <w:rPr>
          <w:rFonts w:ascii="Times New Roman" w:eastAsia="等线" w:hAnsi="Times New Roman" w:cs="Times New Roman"/>
          <w:bCs/>
          <w:i/>
          <w:iCs/>
          <w:sz w:val="24"/>
          <w:lang w:val="ru-RU"/>
          <w14:ligatures w14:val="none"/>
        </w:rPr>
        <w:t>Не-Надо, Густав</w:t>
      </w:r>
      <w:r w:rsidR="00CB4E8C" w:rsidRPr="00A83005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приводить к комическому эффекту: имя и фамилия фр. поэта в русском языке воспринимаются как предложение (</w:t>
      </w:r>
      <w:r w:rsidR="00CB4E8C" w:rsidRPr="00A83005">
        <w:rPr>
          <w:rFonts w:ascii="Times New Roman" w:eastAsia="等线" w:hAnsi="Times New Roman" w:cs="Times New Roman"/>
          <w:bCs/>
          <w:i/>
          <w:iCs/>
          <w:sz w:val="24"/>
          <w:lang w:val="ru-RU"/>
          <w14:ligatures w14:val="none"/>
        </w:rPr>
        <w:t>Надо, Густав = Густав, сделай это!</w:t>
      </w:r>
      <w:r w:rsidR="00CB4E8C" w:rsidRPr="00A83005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), а </w:t>
      </w:r>
      <w:r w:rsidR="00CB4E8C" w:rsidRPr="00A83005">
        <w:rPr>
          <w:rFonts w:ascii="Times New Roman" w:eastAsia="等线" w:hAnsi="Times New Roman" w:cs="Times New Roman"/>
          <w:bCs/>
          <w:i/>
          <w:iCs/>
          <w:sz w:val="24"/>
          <w:lang w:val="ru-RU"/>
          <w14:ligatures w14:val="none"/>
        </w:rPr>
        <w:t xml:space="preserve">Не-Надо, Густав </w:t>
      </w:r>
      <w:r w:rsidR="00CB4E8C" w:rsidRPr="00A83005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имеет противоположный смысл (</w:t>
      </w:r>
      <w:r w:rsidR="00CB4E8C" w:rsidRPr="00A83005">
        <w:rPr>
          <w:rFonts w:ascii="Times New Roman" w:eastAsia="等线" w:hAnsi="Times New Roman" w:cs="Times New Roman"/>
          <w:bCs/>
          <w:i/>
          <w:iCs/>
          <w:sz w:val="24"/>
          <w:lang w:val="ru-RU"/>
          <w14:ligatures w14:val="none"/>
        </w:rPr>
        <w:t>Не делай этого, Густав!</w:t>
      </w:r>
      <w:r w:rsidR="00CB4E8C" w:rsidRPr="00A83005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)</w:t>
      </w:r>
    </w:p>
    <w:bookmarkEnd w:id="2"/>
    <w:p w14:paraId="5BB7A2CF" w14:textId="564CAAE9" w:rsidR="00EC1462" w:rsidRPr="00A83005" w:rsidRDefault="00170D78" w:rsidP="00170D78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</w:pPr>
      <w:r w:rsidRPr="00CB4E8C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lang w:val="ru-RU"/>
        </w:rPr>
        <w:t>2</w:t>
      </w:r>
      <w:r w:rsidRPr="00CB4E8C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 xml:space="preserve">. </w:t>
      </w:r>
      <w:r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Отрицание </w:t>
      </w:r>
      <w:r w:rsidR="00CB4E8C"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имени </w:t>
      </w:r>
      <w:r w:rsidRPr="00CB4E8C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литературного персонажа. </w:t>
      </w:r>
      <w:r w:rsidRPr="00CB4E8C">
        <w:rPr>
          <w:rFonts w:ascii="Times New Roman" w:hAnsi="Times New Roman" w:cs="Times New Roman"/>
          <w:sz w:val="24"/>
          <w:lang w:val="ru-RU"/>
        </w:rPr>
        <w:t>Выделяется 1 негатон</w:t>
      </w:r>
      <w:r w:rsidRPr="00A83005">
        <w:rPr>
          <w:rFonts w:ascii="Times New Roman" w:hAnsi="Times New Roman" w:cs="Times New Roman"/>
          <w:sz w:val="24"/>
          <w:lang w:val="ru-RU"/>
        </w:rPr>
        <w:t xml:space="preserve">им, который </w:t>
      </w:r>
      <w:r w:rsidRPr="00A83005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>противопо</w:t>
      </w:r>
      <w:r w:rsidR="00CB4E8C" w:rsidRPr="00A83005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>ставляет псевдоним</w:t>
      </w:r>
      <w:r w:rsidRPr="00A83005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 xml:space="preserve"> автора</w:t>
      </w:r>
      <w:r w:rsidR="00431488" w:rsidRPr="00A83005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 xml:space="preserve"> </w:t>
      </w:r>
      <w:r w:rsidR="00CB4E8C" w:rsidRPr="00A83005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 xml:space="preserve">имени </w:t>
      </w:r>
      <w:r w:rsidR="00035BCA" w:rsidRPr="00A83005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литературно</w:t>
      </w:r>
      <w:r w:rsidR="00CB4E8C" w:rsidRPr="00A83005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го</w:t>
      </w:r>
      <w:r w:rsidR="00035BCA" w:rsidRPr="00A83005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 персонаж</w:t>
      </w:r>
      <w:r w:rsidR="00CB4E8C" w:rsidRPr="00A83005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а</w:t>
      </w:r>
      <w:r w:rsidR="00035BCA" w:rsidRPr="00A83005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 xml:space="preserve">: </w:t>
      </w:r>
      <w:r w:rsidR="00035BCA" w:rsidRPr="00A83005">
        <w:rPr>
          <w:rFonts w:ascii="Times New Roman" w:eastAsia="宋体" w:hAnsi="Times New Roman" w:cs="Times New Roman"/>
          <w:i/>
          <w:iCs/>
          <w:color w:val="000000"/>
          <w:kern w:val="0"/>
          <w:sz w:val="24"/>
          <w:lang w:val="ru-RU"/>
          <w14:ligatures w14:val="none"/>
        </w:rPr>
        <w:t>Не-Гарольд</w:t>
      </w:r>
      <w:r w:rsidR="00035BCA" w:rsidRPr="00A83005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.</w:t>
      </w:r>
    </w:p>
    <w:p w14:paraId="7F32B81F" w14:textId="61442F29" w:rsidR="006A280B" w:rsidRPr="00CB4E8C" w:rsidRDefault="00C241F5" w:rsidP="00CB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83005">
        <w:rPr>
          <w:rFonts w:ascii="Times New Roman" w:hAnsi="Times New Roman" w:cs="Times New Roman" w:hint="eastAsia"/>
          <w:sz w:val="24"/>
          <w:lang w:val="ru-RU"/>
        </w:rPr>
        <w:t>3</w:t>
      </w:r>
      <w:r w:rsidR="009763FB" w:rsidRPr="00A83005">
        <w:rPr>
          <w:rFonts w:ascii="Times New Roman" w:hAnsi="Times New Roman" w:cs="Times New Roman"/>
          <w:sz w:val="24"/>
          <w:lang w:val="ru-RU"/>
        </w:rPr>
        <w:t xml:space="preserve">. </w:t>
      </w:r>
      <w:bookmarkStart w:id="3" w:name="_Hlk159668893"/>
      <w:r w:rsidR="009763FB" w:rsidRPr="00A83005">
        <w:rPr>
          <w:rFonts w:ascii="Times New Roman" w:hAnsi="Times New Roman" w:cs="Times New Roman"/>
          <w:sz w:val="24"/>
          <w:lang w:val="ru-RU"/>
        </w:rPr>
        <w:t>Отрицание псевдонима человека</w:t>
      </w:r>
      <w:bookmarkEnd w:id="3"/>
      <w:r w:rsidR="003B266E" w:rsidRPr="00A83005">
        <w:rPr>
          <w:rFonts w:ascii="Times New Roman" w:hAnsi="Times New Roman" w:cs="Times New Roman"/>
          <w:sz w:val="24"/>
          <w:lang w:val="ru-RU"/>
        </w:rPr>
        <w:t>. В</w:t>
      </w:r>
      <w:r w:rsidR="009763FB" w:rsidRPr="00A83005">
        <w:rPr>
          <w:rFonts w:ascii="Times New Roman" w:hAnsi="Times New Roman" w:cs="Times New Roman"/>
          <w:sz w:val="24"/>
          <w:lang w:val="ru-RU"/>
        </w:rPr>
        <w:t xml:space="preserve">ыделяются </w:t>
      </w:r>
      <w:r w:rsidR="00FE77B7" w:rsidRPr="00A83005">
        <w:rPr>
          <w:rFonts w:ascii="Times New Roman" w:hAnsi="Times New Roman" w:cs="Times New Roman" w:hint="eastAsia"/>
          <w:sz w:val="24"/>
          <w:lang w:val="ru-RU"/>
        </w:rPr>
        <w:t>7</w:t>
      </w:r>
      <w:r w:rsidR="009763FB" w:rsidRPr="00A83005">
        <w:rPr>
          <w:rFonts w:ascii="Times New Roman" w:hAnsi="Times New Roman" w:cs="Times New Roman"/>
          <w:sz w:val="24"/>
          <w:lang w:val="ru-RU"/>
        </w:rPr>
        <w:t xml:space="preserve"> негатоним</w:t>
      </w:r>
      <w:r w:rsidR="00CB4E8C" w:rsidRPr="00A83005">
        <w:rPr>
          <w:rFonts w:ascii="Times New Roman" w:hAnsi="Times New Roman" w:cs="Times New Roman"/>
          <w:sz w:val="24"/>
          <w:lang w:val="ru-RU"/>
        </w:rPr>
        <w:t>ов</w:t>
      </w:r>
      <w:r w:rsidR="009763FB" w:rsidRPr="00A83005">
        <w:rPr>
          <w:rFonts w:ascii="Times New Roman" w:hAnsi="Times New Roman" w:cs="Times New Roman"/>
          <w:sz w:val="24"/>
          <w:lang w:val="ru-RU"/>
        </w:rPr>
        <w:t xml:space="preserve">, которые </w:t>
      </w:r>
      <w:r w:rsidR="00CB4E8C" w:rsidRPr="00A83005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>противопоставляют псевдоним</w:t>
      </w:r>
      <w:r w:rsidR="009763FB" w:rsidRPr="00A83005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 xml:space="preserve"> автора псевдониму </w:t>
      </w:r>
      <w:r w:rsidR="00CB4E8C" w:rsidRPr="00A83005">
        <w:rPr>
          <w:rFonts w:ascii="Times New Roman" w:hAnsi="Times New Roman" w:cs="Times New Roman"/>
          <w:sz w:val="24"/>
          <w:lang w:val="ru-RU"/>
        </w:rPr>
        <w:t>другого автора</w:t>
      </w:r>
      <w:r w:rsidR="008044E3" w:rsidRPr="00A83005">
        <w:rPr>
          <w:rFonts w:ascii="Times New Roman" w:hAnsi="Times New Roman" w:cs="Times New Roman"/>
          <w:sz w:val="24"/>
          <w:lang w:val="ru-RU"/>
        </w:rPr>
        <w:t xml:space="preserve">: </w:t>
      </w:r>
      <w:r w:rsidR="008044E3" w:rsidRPr="007A5F67">
        <w:rPr>
          <w:rFonts w:ascii="Times New Roman" w:hAnsi="Times New Roman" w:cs="Times New Roman"/>
          <w:i/>
          <w:iCs/>
          <w:sz w:val="24"/>
          <w:lang w:val="ru-RU"/>
        </w:rPr>
        <w:t>Не</w:t>
      </w:r>
      <w:r w:rsidR="0052758C"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-</w:t>
      </w:r>
      <w:r w:rsidR="008044E3" w:rsidRPr="007A5F67">
        <w:rPr>
          <w:rFonts w:ascii="Times New Roman" w:hAnsi="Times New Roman" w:cs="Times New Roman"/>
          <w:i/>
          <w:iCs/>
          <w:sz w:val="24"/>
          <w:lang w:val="ru-RU"/>
        </w:rPr>
        <w:t xml:space="preserve">Б., </w:t>
      </w:r>
      <w:bookmarkStart w:id="4" w:name="_Hlk159668836"/>
      <w:r w:rsidR="00260E40" w:rsidRPr="007A5F67">
        <w:rPr>
          <w:rFonts w:ascii="Times New Roman" w:hAnsi="Times New Roman" w:cs="Times New Roman"/>
          <w:i/>
          <w:iCs/>
          <w:sz w:val="24"/>
          <w:lang w:val="ru-RU"/>
        </w:rPr>
        <w:t>не</w:t>
      </w:r>
      <w:r w:rsidR="0052758C" w:rsidRPr="007A5F67">
        <w:rPr>
          <w:rFonts w:ascii="Times New Roman" w:eastAsia="宋体" w:hAnsi="Times New Roman" w:cs="Times New Roman"/>
          <w:color w:val="000000"/>
          <w:kern w:val="0"/>
          <w:sz w:val="24"/>
          <w:lang w:val="ru-RU"/>
          <w14:ligatures w14:val="none"/>
        </w:rPr>
        <w:t>-</w:t>
      </w:r>
      <w:r w:rsidR="00260E40" w:rsidRPr="007A5F67">
        <w:rPr>
          <w:rFonts w:ascii="Times New Roman" w:hAnsi="Times New Roman" w:cs="Times New Roman"/>
          <w:i/>
          <w:iCs/>
          <w:sz w:val="24"/>
          <w:lang w:val="ru-RU"/>
        </w:rPr>
        <w:t>В</w:t>
      </w:r>
      <w:bookmarkEnd w:id="4"/>
      <w:r w:rsidR="00260E40" w:rsidRPr="007A5F67">
        <w:rPr>
          <w:rFonts w:ascii="Times New Roman" w:hAnsi="Times New Roman" w:cs="Times New Roman"/>
          <w:i/>
          <w:iCs/>
          <w:sz w:val="24"/>
          <w:lang w:val="ru-RU"/>
        </w:rPr>
        <w:t>.</w:t>
      </w:r>
      <w:r w:rsidR="00260E40" w:rsidRPr="00A83005">
        <w:rPr>
          <w:rFonts w:ascii="Times New Roman" w:hAnsi="Times New Roman" w:cs="Times New Roman"/>
          <w:i/>
          <w:iCs/>
          <w:sz w:val="24"/>
          <w:lang w:val="ru-RU"/>
        </w:rPr>
        <w:t xml:space="preserve">, </w:t>
      </w:r>
      <w:r w:rsidR="008044E3" w:rsidRPr="00A83005">
        <w:rPr>
          <w:rFonts w:ascii="Times New Roman" w:hAnsi="Times New Roman" w:cs="Times New Roman"/>
          <w:i/>
          <w:iCs/>
          <w:sz w:val="24"/>
          <w:lang w:val="ru-RU"/>
        </w:rPr>
        <w:t>Не-бессарабец, Не-Буква</w:t>
      </w:r>
      <w:r w:rsidR="008044E3" w:rsidRPr="00A83005">
        <w:rPr>
          <w:rFonts w:ascii="Times New Roman" w:hAnsi="Times New Roman" w:cs="Times New Roman"/>
          <w:sz w:val="24"/>
          <w:lang w:val="ru-RU"/>
        </w:rPr>
        <w:t xml:space="preserve"> и </w:t>
      </w:r>
      <w:bookmarkStart w:id="5" w:name="_Hlk159495838"/>
      <w:r w:rsidR="008044E3" w:rsidRPr="00A83005">
        <w:rPr>
          <w:rFonts w:ascii="Times New Roman" w:hAnsi="Times New Roman" w:cs="Times New Roman"/>
          <w:i/>
          <w:iCs/>
          <w:sz w:val="24"/>
          <w:lang w:val="ru-RU"/>
        </w:rPr>
        <w:t>Не-либеральный скептик</w:t>
      </w:r>
      <w:bookmarkEnd w:id="5"/>
      <w:r w:rsidR="006A280B" w:rsidRPr="00A83005">
        <w:rPr>
          <w:rFonts w:ascii="Times New Roman" w:hAnsi="Times New Roman" w:cs="Times New Roman"/>
          <w:sz w:val="24"/>
          <w:lang w:val="ru-RU"/>
        </w:rPr>
        <w:t xml:space="preserve">, </w:t>
      </w:r>
      <w:bookmarkStart w:id="6" w:name="_Hlk159668810"/>
      <w:r w:rsidR="006A280B" w:rsidRPr="00A83005">
        <w:rPr>
          <w:rFonts w:ascii="Times New Roman" w:hAnsi="Times New Roman" w:cs="Times New Roman"/>
          <w:i/>
          <w:iCs/>
          <w:sz w:val="24"/>
          <w:lang w:val="ru-RU"/>
        </w:rPr>
        <w:t xml:space="preserve">Аз и Не-Аз </w:t>
      </w:r>
      <w:r w:rsidR="006A280B" w:rsidRPr="00A83005">
        <w:rPr>
          <w:rFonts w:ascii="Times New Roman" w:hAnsi="Times New Roman" w:cs="Times New Roman"/>
          <w:sz w:val="24"/>
          <w:lang w:val="ru-RU"/>
        </w:rPr>
        <w:t xml:space="preserve">и </w:t>
      </w:r>
      <w:r w:rsidR="006A280B" w:rsidRPr="00A83005">
        <w:rPr>
          <w:rFonts w:ascii="Times New Roman" w:hAnsi="Times New Roman" w:cs="Times New Roman"/>
          <w:i/>
          <w:iCs/>
          <w:sz w:val="24"/>
          <w:lang w:val="ru-RU"/>
        </w:rPr>
        <w:t>Не-Аз</w:t>
      </w:r>
      <w:r w:rsidR="006A280B" w:rsidRPr="00A83005">
        <w:rPr>
          <w:rFonts w:ascii="Times New Roman" w:hAnsi="Times New Roman" w:cs="Times New Roman"/>
          <w:sz w:val="24"/>
          <w:lang w:val="ru-RU"/>
        </w:rPr>
        <w:t xml:space="preserve">. </w:t>
      </w:r>
      <w:bookmarkEnd w:id="6"/>
      <w:r w:rsidR="007770E7" w:rsidRPr="00A83005">
        <w:rPr>
          <w:rFonts w:ascii="Times New Roman" w:hAnsi="Times New Roman" w:cs="Times New Roman"/>
          <w:sz w:val="24"/>
          <w:lang w:val="ru-RU"/>
        </w:rPr>
        <w:t>Рассмо</w:t>
      </w:r>
      <w:r w:rsidR="007770E7" w:rsidRPr="00CB4E8C">
        <w:rPr>
          <w:rFonts w:ascii="Times New Roman" w:hAnsi="Times New Roman" w:cs="Times New Roman"/>
          <w:sz w:val="24"/>
          <w:lang w:val="ru-RU"/>
        </w:rPr>
        <w:t xml:space="preserve">трим один из примеров. </w:t>
      </w:r>
    </w:p>
    <w:p w14:paraId="55C92ACF" w14:textId="0FD21A34" w:rsidR="003B0766" w:rsidRPr="00CB64F2" w:rsidRDefault="003B0766" w:rsidP="006A280B">
      <w:pPr>
        <w:spacing w:after="0" w:line="240" w:lineRule="auto"/>
        <w:ind w:firstLine="709"/>
        <w:jc w:val="both"/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</w:pPr>
      <w:r w:rsidRPr="00CB4E8C">
        <w:rPr>
          <w:rFonts w:ascii="Times New Roman" w:hAnsi="Times New Roman" w:cs="Times New Roman"/>
          <w:i/>
          <w:iCs/>
          <w:sz w:val="24"/>
          <w:lang w:val="ru-RU"/>
        </w:rPr>
        <w:t>Не-либеральный скептик</w:t>
      </w:r>
      <w:r w:rsidR="00CB64F2"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– </w:t>
      </w:r>
      <w:r w:rsidR="007770E7"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псевдоним В.И.</w:t>
      </w:r>
      <w:r w:rsidR="00CB64F2"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Ленин</w:t>
      </w:r>
      <w:r w:rsidR="00231BCE"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а</w:t>
      </w:r>
      <w:r w:rsidR="00A215E7"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[Масанов: 277]</w:t>
      </w:r>
      <w:r w:rsidR="00CB64F2"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. Иронизируя по поводу заметки, опубликованной под псевдонимом «Скептик» в либеральной газете «Речь», </w:t>
      </w:r>
      <w:r w:rsidR="007770E7"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В.И.</w:t>
      </w:r>
      <w:r w:rsidR="00CB64F2"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Ленин под своей статьей ставит подпись </w:t>
      </w:r>
      <w:r w:rsidR="00CB64F2" w:rsidRPr="00CB4E8C">
        <w:rPr>
          <w:rFonts w:ascii="Times New Roman" w:eastAsia="等线" w:hAnsi="Times New Roman" w:cs="Times New Roman"/>
          <w:bCs/>
          <w:i/>
          <w:iCs/>
          <w:sz w:val="24"/>
          <w:lang w:val="ru-RU"/>
          <w14:ligatures w14:val="none"/>
        </w:rPr>
        <w:t>Не-либеральный скептик</w:t>
      </w:r>
      <w:r w:rsidR="00CB64F2"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[</w:t>
      </w:r>
      <w:bookmarkStart w:id="7" w:name="_Hlk159503799"/>
      <w:r w:rsidR="00CB64F2"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Вольпер</w:t>
      </w:r>
      <w:bookmarkEnd w:id="7"/>
      <w:r w:rsidR="00E2125D"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: 79</w:t>
      </w:r>
      <w:r w:rsidR="00CB64F2" w:rsidRPr="00CB4E8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].</w:t>
      </w:r>
    </w:p>
    <w:p w14:paraId="36A2C8F9" w14:textId="53E9562F" w:rsidR="009763FB" w:rsidRPr="00510E0C" w:rsidRDefault="00C241F5" w:rsidP="006A2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 w:hint="eastAsia"/>
          <w:sz w:val="24"/>
          <w:lang w:val="ru-RU"/>
        </w:rPr>
        <w:t>4</w:t>
      </w:r>
      <w:r w:rsidR="009763FB" w:rsidRPr="00CB64F2">
        <w:rPr>
          <w:rFonts w:ascii="Times New Roman" w:hAnsi="Times New Roman" w:cs="Times New Roman"/>
          <w:sz w:val="24"/>
          <w:lang w:val="ru-RU"/>
        </w:rPr>
        <w:t xml:space="preserve">. Отрицание </w:t>
      </w:r>
      <w:r w:rsidR="007770E7" w:rsidRPr="00CB4E8C">
        <w:rPr>
          <w:rFonts w:ascii="Times New Roman" w:hAnsi="Times New Roman" w:cs="Times New Roman"/>
          <w:sz w:val="24"/>
          <w:lang w:val="ru-RU"/>
        </w:rPr>
        <w:t>профессиональной</w:t>
      </w:r>
      <w:r w:rsidR="007770E7" w:rsidRPr="00035BCA">
        <w:rPr>
          <w:rFonts w:ascii="Times New Roman" w:hAnsi="Times New Roman" w:cs="Times New Roman"/>
          <w:sz w:val="24"/>
          <w:lang w:val="ru-RU"/>
        </w:rPr>
        <w:t xml:space="preserve"> </w:t>
      </w:r>
      <w:r w:rsidR="004D5DA0" w:rsidRPr="00987B0C">
        <w:rPr>
          <w:rFonts w:ascii="Times New Roman" w:hAnsi="Times New Roman" w:cs="Times New Roman"/>
          <w:sz w:val="24"/>
          <w:lang w:val="ru-RU"/>
        </w:rPr>
        <w:t>принадлежности</w:t>
      </w:r>
      <w:r w:rsidR="003B266E" w:rsidRPr="00987B0C">
        <w:rPr>
          <w:rFonts w:ascii="Times New Roman" w:hAnsi="Times New Roman" w:cs="Times New Roman"/>
          <w:sz w:val="24"/>
          <w:lang w:val="ru-RU"/>
        </w:rPr>
        <w:t>.</w:t>
      </w:r>
      <w:r w:rsidR="003B266E" w:rsidRPr="007770E7">
        <w:rPr>
          <w:rFonts w:ascii="Times New Roman" w:hAnsi="Times New Roman" w:cs="Times New Roman"/>
          <w:sz w:val="24"/>
          <w:lang w:val="ru-RU"/>
        </w:rPr>
        <w:t xml:space="preserve"> В</w:t>
      </w:r>
      <w:r w:rsidR="009763FB" w:rsidRPr="007770E7">
        <w:rPr>
          <w:rFonts w:ascii="Times New Roman" w:hAnsi="Times New Roman" w:cs="Times New Roman"/>
          <w:sz w:val="24"/>
          <w:lang w:val="ru-RU"/>
        </w:rPr>
        <w:t>ыделяются 11 негатоним</w:t>
      </w:r>
      <w:r w:rsidR="004D5DA0" w:rsidRPr="00987B0C">
        <w:rPr>
          <w:rFonts w:ascii="Times New Roman" w:hAnsi="Times New Roman" w:cs="Times New Roman"/>
          <w:sz w:val="24"/>
          <w:lang w:val="ru-RU"/>
        </w:rPr>
        <w:t>ов</w:t>
      </w:r>
      <w:r w:rsidR="009763FB" w:rsidRPr="00987B0C">
        <w:rPr>
          <w:rFonts w:ascii="Times New Roman" w:hAnsi="Times New Roman" w:cs="Times New Roman"/>
          <w:sz w:val="24"/>
          <w:lang w:val="ru-RU"/>
        </w:rPr>
        <w:t xml:space="preserve">, которые </w:t>
      </w:r>
      <w:r w:rsidR="004D5DA0" w:rsidRPr="00987B0C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>отрицают принадлежность автора профессии, называемой мотиватором</w:t>
      </w:r>
      <w:r w:rsidR="008044E3" w:rsidRPr="007770E7">
        <w:rPr>
          <w:rFonts w:ascii="Times New Roman" w:hAnsi="Times New Roman" w:cs="Times New Roman"/>
          <w:sz w:val="24"/>
          <w:lang w:val="ru-RU"/>
        </w:rPr>
        <w:t>:</w:t>
      </w:r>
      <w:r w:rsidR="008044E3" w:rsidRPr="00CB64F2">
        <w:rPr>
          <w:rFonts w:ascii="Times New Roman" w:hAnsi="Times New Roman" w:cs="Times New Roman"/>
          <w:sz w:val="24"/>
          <w:lang w:val="ru-RU"/>
        </w:rPr>
        <w:t xml:space="preserve"> </w:t>
      </w:r>
      <w:r w:rsidR="008044E3" w:rsidRPr="00CB64F2">
        <w:rPr>
          <w:rFonts w:ascii="Times New Roman" w:hAnsi="Times New Roman" w:cs="Times New Roman"/>
          <w:i/>
          <w:iCs/>
          <w:sz w:val="24"/>
          <w:lang w:val="ru-RU"/>
        </w:rPr>
        <w:t>Не-врач, Не-географ, Не-гомеопат, Не-депутат, Не-коммунист, Не-критик, Не-Народник, Не-политик, Не-профессор, Не-ста</w:t>
      </w:r>
      <w:r w:rsidR="008044E3" w:rsidRPr="00510E0C">
        <w:rPr>
          <w:rFonts w:ascii="Times New Roman" w:hAnsi="Times New Roman" w:cs="Times New Roman"/>
          <w:i/>
          <w:iCs/>
          <w:sz w:val="24"/>
          <w:lang w:val="ru-RU"/>
        </w:rPr>
        <w:t>тистик</w:t>
      </w:r>
      <w:r w:rsidR="008044E3" w:rsidRPr="00510E0C">
        <w:rPr>
          <w:rFonts w:ascii="Times New Roman" w:hAnsi="Times New Roman" w:cs="Times New Roman"/>
          <w:sz w:val="24"/>
          <w:lang w:val="ru-RU"/>
        </w:rPr>
        <w:t xml:space="preserve"> и </w:t>
      </w:r>
      <w:r w:rsidR="008044E3" w:rsidRPr="00510E0C">
        <w:rPr>
          <w:rFonts w:ascii="Times New Roman" w:hAnsi="Times New Roman" w:cs="Times New Roman"/>
          <w:i/>
          <w:iCs/>
          <w:sz w:val="24"/>
          <w:lang w:val="ru-RU"/>
        </w:rPr>
        <w:t>He-сумский библиограф</w:t>
      </w:r>
      <w:r w:rsidR="008044E3" w:rsidRPr="00510E0C">
        <w:rPr>
          <w:rFonts w:ascii="Times New Roman" w:hAnsi="Times New Roman" w:cs="Times New Roman"/>
          <w:sz w:val="24"/>
          <w:lang w:val="ru-RU"/>
        </w:rPr>
        <w:t>.</w:t>
      </w:r>
    </w:p>
    <w:p w14:paraId="78F3C474" w14:textId="1892CEC9" w:rsidR="00035BCA" w:rsidRPr="001101FD" w:rsidRDefault="00C241F5" w:rsidP="00DA3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 w:hint="eastAsia"/>
          <w:sz w:val="24"/>
          <w:lang w:val="ru-RU"/>
        </w:rPr>
        <w:t>5</w:t>
      </w:r>
      <w:r w:rsidR="009763FB" w:rsidRPr="00510E0C">
        <w:rPr>
          <w:rFonts w:ascii="Times New Roman" w:hAnsi="Times New Roman" w:cs="Times New Roman"/>
          <w:sz w:val="24"/>
          <w:lang w:val="ru-RU"/>
        </w:rPr>
        <w:t xml:space="preserve">. Отрицание </w:t>
      </w:r>
      <w:r w:rsidR="00C14220" w:rsidRPr="00987B0C">
        <w:rPr>
          <w:rFonts w:ascii="Times New Roman" w:hAnsi="Times New Roman" w:cs="Times New Roman"/>
          <w:sz w:val="24"/>
          <w:lang w:val="ru-RU"/>
        </w:rPr>
        <w:t xml:space="preserve">характеристики </w:t>
      </w:r>
      <w:r w:rsidR="009763FB" w:rsidRPr="00987B0C">
        <w:rPr>
          <w:rFonts w:ascii="Times New Roman" w:hAnsi="Times New Roman" w:cs="Times New Roman"/>
          <w:sz w:val="24"/>
          <w:lang w:val="ru-RU"/>
        </w:rPr>
        <w:t>человека</w:t>
      </w:r>
      <w:r w:rsidR="003B266E" w:rsidRPr="007770E7">
        <w:rPr>
          <w:rFonts w:ascii="Times New Roman" w:hAnsi="Times New Roman" w:cs="Times New Roman"/>
          <w:sz w:val="24"/>
          <w:lang w:val="ru-RU"/>
        </w:rPr>
        <w:t>. В</w:t>
      </w:r>
      <w:r w:rsidR="009763FB" w:rsidRPr="007770E7">
        <w:rPr>
          <w:rFonts w:ascii="Times New Roman" w:hAnsi="Times New Roman" w:cs="Times New Roman"/>
          <w:sz w:val="24"/>
          <w:lang w:val="ru-RU"/>
        </w:rPr>
        <w:t xml:space="preserve">ыделяются </w:t>
      </w:r>
      <w:r w:rsidR="00035BCA">
        <w:rPr>
          <w:rFonts w:ascii="Times New Roman" w:hAnsi="Times New Roman" w:cs="Times New Roman"/>
          <w:sz w:val="24"/>
          <w:lang w:val="ru-RU"/>
        </w:rPr>
        <w:t>8</w:t>
      </w:r>
      <w:r w:rsidR="009763FB" w:rsidRPr="007770E7">
        <w:rPr>
          <w:rFonts w:ascii="Times New Roman" w:hAnsi="Times New Roman" w:cs="Times New Roman"/>
          <w:sz w:val="24"/>
          <w:lang w:val="ru-RU"/>
        </w:rPr>
        <w:t xml:space="preserve"> негатонимов, </w:t>
      </w:r>
      <w:r w:rsidR="009763FB" w:rsidRPr="00987B0C">
        <w:rPr>
          <w:rFonts w:ascii="Times New Roman" w:hAnsi="Times New Roman" w:cs="Times New Roman"/>
          <w:sz w:val="24"/>
          <w:lang w:val="ru-RU"/>
        </w:rPr>
        <w:t xml:space="preserve">которые </w:t>
      </w:r>
      <w:r w:rsidR="00C14220" w:rsidRPr="00987B0C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>отрицают то, что автору свойственна характристика, называемая мотиватором</w:t>
      </w:r>
      <w:r w:rsidR="008044E3" w:rsidRPr="00987B0C">
        <w:rPr>
          <w:rFonts w:ascii="Times New Roman" w:hAnsi="Times New Roman" w:cs="Times New Roman"/>
          <w:sz w:val="24"/>
          <w:lang w:val="ru-RU"/>
        </w:rPr>
        <w:t>:</w:t>
      </w:r>
      <w:r w:rsidR="008044E3" w:rsidRPr="00510E0C">
        <w:rPr>
          <w:rFonts w:ascii="Times New Roman" w:hAnsi="Times New Roman" w:cs="Times New Roman"/>
          <w:sz w:val="24"/>
          <w:lang w:val="ru-RU"/>
        </w:rPr>
        <w:t xml:space="preserve"> </w:t>
      </w:r>
      <w:r w:rsidR="008044E3" w:rsidRPr="00510E0C">
        <w:rPr>
          <w:rFonts w:ascii="Times New Roman" w:hAnsi="Times New Roman" w:cs="Times New Roman"/>
          <w:i/>
          <w:iCs/>
          <w:sz w:val="24"/>
          <w:lang w:val="ru-RU"/>
        </w:rPr>
        <w:t>Не-дилетант, Не-еврей, Не-лишний, Не-сибиряк</w:t>
      </w:r>
      <w:r w:rsidR="008044E3" w:rsidRPr="00510E0C">
        <w:rPr>
          <w:rFonts w:ascii="Times New Roman" w:hAnsi="Times New Roman" w:cs="Times New Roman"/>
          <w:sz w:val="24"/>
          <w:lang w:val="ru-RU"/>
        </w:rPr>
        <w:t xml:space="preserve">, </w:t>
      </w:r>
      <w:r w:rsidR="008044E3" w:rsidRPr="00510E0C">
        <w:rPr>
          <w:rFonts w:ascii="Times New Roman" w:hAnsi="Times New Roman" w:cs="Times New Roman"/>
          <w:i/>
          <w:iCs/>
          <w:sz w:val="24"/>
          <w:lang w:val="ru-RU"/>
        </w:rPr>
        <w:t xml:space="preserve">Нескажуся, </w:t>
      </w:r>
      <w:r w:rsidR="008044E3" w:rsidRPr="00CB4E8C">
        <w:rPr>
          <w:rFonts w:ascii="Times New Roman" w:hAnsi="Times New Roman" w:cs="Times New Roman"/>
          <w:i/>
          <w:iCs/>
          <w:sz w:val="24"/>
          <w:lang w:val="ru-RU"/>
        </w:rPr>
        <w:t>Нескажусь</w:t>
      </w:r>
      <w:r w:rsidR="007770E7" w:rsidRPr="00CB4E8C">
        <w:rPr>
          <w:rFonts w:ascii="Times New Roman" w:hAnsi="Times New Roman" w:cs="Times New Roman"/>
          <w:i/>
          <w:iCs/>
          <w:sz w:val="24"/>
          <w:lang w:val="ru-RU"/>
        </w:rPr>
        <w:t>,</w:t>
      </w:r>
      <w:r w:rsidR="008044E3" w:rsidRPr="00CB4E8C">
        <w:rPr>
          <w:rFonts w:ascii="Times New Roman" w:hAnsi="Times New Roman" w:cs="Times New Roman"/>
          <w:i/>
          <w:iCs/>
          <w:sz w:val="24"/>
          <w:lang w:val="ru-RU"/>
        </w:rPr>
        <w:t xml:space="preserve"> Нескажусь, Петр</w:t>
      </w:r>
      <w:r w:rsidR="008044E3" w:rsidRPr="00CB4E8C">
        <w:rPr>
          <w:rFonts w:ascii="Times New Roman" w:hAnsi="Times New Roman" w:cs="Times New Roman"/>
          <w:sz w:val="24"/>
          <w:lang w:val="ru-RU"/>
        </w:rPr>
        <w:t>.</w:t>
      </w:r>
      <w:r w:rsidR="00035BCA" w:rsidRPr="00CB4E8C">
        <w:rPr>
          <w:rFonts w:ascii="Times New Roman" w:hAnsi="Times New Roman" w:cs="Times New Roman"/>
          <w:sz w:val="24"/>
          <w:lang w:val="ru-RU"/>
        </w:rPr>
        <w:t xml:space="preserve"> </w:t>
      </w:r>
      <w:r w:rsidR="00035BCA" w:rsidRPr="00CB4E8C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>Не-Герольд.</w:t>
      </w:r>
      <w:r w:rsidR="00035BCA" w:rsidRPr="00CB4E8C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17A82E72" w14:textId="792A020A" w:rsidR="009763FB" w:rsidRPr="00510E0C" w:rsidRDefault="00C241F5" w:rsidP="00035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1101FD">
        <w:rPr>
          <w:rFonts w:ascii="Times New Roman" w:hAnsi="Times New Roman" w:cs="Times New Roman"/>
          <w:sz w:val="24"/>
          <w:lang w:val="ru-RU"/>
        </w:rPr>
        <w:t>6</w:t>
      </w:r>
      <w:r w:rsidR="009763FB" w:rsidRPr="001101FD">
        <w:rPr>
          <w:rFonts w:ascii="Times New Roman" w:hAnsi="Times New Roman" w:cs="Times New Roman"/>
          <w:sz w:val="24"/>
          <w:lang w:val="ru-RU"/>
        </w:rPr>
        <w:t xml:space="preserve">. Отрицание </w:t>
      </w:r>
      <w:r w:rsidR="007770E7" w:rsidRPr="00CB4E8C">
        <w:rPr>
          <w:rFonts w:ascii="Times New Roman" w:hAnsi="Times New Roman" w:cs="Times New Roman"/>
          <w:sz w:val="24"/>
          <w:lang w:val="ru-RU"/>
        </w:rPr>
        <w:t>местоимения</w:t>
      </w:r>
      <w:r w:rsidR="003B266E" w:rsidRPr="001101FD">
        <w:rPr>
          <w:rFonts w:ascii="Times New Roman" w:hAnsi="Times New Roman" w:cs="Times New Roman"/>
          <w:sz w:val="24"/>
          <w:lang w:val="ru-RU"/>
        </w:rPr>
        <w:t>.</w:t>
      </w:r>
      <w:r w:rsidR="003B266E" w:rsidRPr="00510E0C">
        <w:rPr>
          <w:rFonts w:ascii="Times New Roman" w:hAnsi="Times New Roman" w:cs="Times New Roman"/>
          <w:sz w:val="24"/>
          <w:lang w:val="ru-RU"/>
        </w:rPr>
        <w:t xml:space="preserve"> В</w:t>
      </w:r>
      <w:r w:rsidR="009763FB" w:rsidRPr="00510E0C">
        <w:rPr>
          <w:rFonts w:ascii="Times New Roman" w:hAnsi="Times New Roman" w:cs="Times New Roman"/>
          <w:sz w:val="24"/>
          <w:lang w:val="ru-RU"/>
        </w:rPr>
        <w:t xml:space="preserve">ыделяются 3 негатонима, которые </w:t>
      </w:r>
      <w:r w:rsidR="00C14220" w:rsidRPr="00035BCA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>указывают, что автор не может быть назван местоим</w:t>
      </w:r>
      <w:r w:rsidR="00C14220" w:rsidRPr="00987B0C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 xml:space="preserve">ением </w:t>
      </w:r>
      <w:r w:rsidR="00C14220" w:rsidRPr="00987B0C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>я</w:t>
      </w:r>
      <w:r w:rsidR="00C14220" w:rsidRPr="00987B0C">
        <w:rPr>
          <w:rFonts w:ascii="Times New Roman" w:eastAsia="宋体" w:hAnsi="Times New Roman" w:cs="Times New Roman"/>
          <w:bCs/>
          <w:color w:val="000000"/>
          <w:kern w:val="0"/>
          <w:sz w:val="24"/>
          <w:lang w:val="ru-RU"/>
        </w:rPr>
        <w:t xml:space="preserve"> или </w:t>
      </w:r>
      <w:r w:rsidR="00C14220" w:rsidRPr="00987B0C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>ваш</w:t>
      </w:r>
      <w:r w:rsidR="008044E3" w:rsidRPr="007770E7">
        <w:rPr>
          <w:rFonts w:ascii="Times New Roman" w:hAnsi="Times New Roman" w:cs="Times New Roman"/>
          <w:sz w:val="24"/>
          <w:lang w:val="ru-RU"/>
        </w:rPr>
        <w:t>:</w:t>
      </w:r>
      <w:r w:rsidR="008044E3" w:rsidRPr="00510E0C">
        <w:rPr>
          <w:rFonts w:ascii="Times New Roman" w:hAnsi="Times New Roman" w:cs="Times New Roman"/>
          <w:sz w:val="24"/>
          <w:lang w:val="ru-RU"/>
        </w:rPr>
        <w:t xml:space="preserve"> </w:t>
      </w:r>
      <w:r w:rsidR="008044E3" w:rsidRPr="00510E0C">
        <w:rPr>
          <w:rFonts w:ascii="Times New Roman" w:hAnsi="Times New Roman" w:cs="Times New Roman"/>
          <w:i/>
          <w:iCs/>
          <w:sz w:val="24"/>
          <w:lang w:val="ru-RU"/>
        </w:rPr>
        <w:t>He-я, К ., Не-ваш</w:t>
      </w:r>
      <w:r w:rsidR="008044E3" w:rsidRPr="00510E0C">
        <w:rPr>
          <w:rFonts w:ascii="Times New Roman" w:hAnsi="Times New Roman" w:cs="Times New Roman"/>
          <w:sz w:val="24"/>
          <w:lang w:val="ru-RU"/>
        </w:rPr>
        <w:t xml:space="preserve"> и </w:t>
      </w:r>
      <w:r w:rsidR="008044E3" w:rsidRPr="00510E0C">
        <w:rPr>
          <w:rFonts w:ascii="Times New Roman" w:hAnsi="Times New Roman" w:cs="Times New Roman"/>
          <w:i/>
          <w:iCs/>
          <w:sz w:val="24"/>
          <w:lang w:val="ru-RU"/>
        </w:rPr>
        <w:t>Не-я</w:t>
      </w:r>
      <w:r w:rsidR="008044E3" w:rsidRPr="00510E0C">
        <w:rPr>
          <w:rFonts w:ascii="Times New Roman" w:hAnsi="Times New Roman" w:cs="Times New Roman"/>
          <w:sz w:val="24"/>
          <w:lang w:val="ru-RU"/>
        </w:rPr>
        <w:t>.</w:t>
      </w:r>
    </w:p>
    <w:p w14:paraId="3CB1ED8D" w14:textId="7D0131C9" w:rsidR="00CB4CEE" w:rsidRPr="00A83005" w:rsidRDefault="00566E37" w:rsidP="00CB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CB4E8C">
        <w:rPr>
          <w:rFonts w:ascii="Times New Roman" w:hAnsi="Times New Roman" w:cs="Times New Roman"/>
          <w:sz w:val="24"/>
          <w:lang w:val="ru-RU"/>
        </w:rPr>
        <w:t>7</w:t>
      </w:r>
      <w:r w:rsidR="0061713C" w:rsidRPr="00CB4E8C">
        <w:rPr>
          <w:rFonts w:ascii="Times New Roman" w:hAnsi="Times New Roman" w:cs="Times New Roman"/>
          <w:sz w:val="24"/>
          <w:lang w:val="ru-RU"/>
        </w:rPr>
        <w:t xml:space="preserve">. </w:t>
      </w:r>
      <w:r w:rsidR="00B4077F" w:rsidRPr="00CB4E8C">
        <w:rPr>
          <w:rFonts w:ascii="Times New Roman" w:hAnsi="Times New Roman" w:cs="Times New Roman"/>
          <w:sz w:val="24"/>
          <w:lang w:val="ru-RU"/>
        </w:rPr>
        <w:t>В некоторых случаях мотивация псевдонима не может быть установлена однозначно</w:t>
      </w:r>
      <w:r w:rsidR="00CB4CEE" w:rsidRPr="00CB4E8C">
        <w:rPr>
          <w:rFonts w:ascii="Times New Roman" w:hAnsi="Times New Roman" w:cs="Times New Roman"/>
          <w:sz w:val="24"/>
          <w:lang w:val="ru-RU"/>
        </w:rPr>
        <w:t>.</w:t>
      </w:r>
      <w:r w:rsidR="00B4077F" w:rsidRPr="00CB4E8C">
        <w:rPr>
          <w:rFonts w:ascii="Times New Roman" w:hAnsi="Times New Roman" w:cs="Times New Roman"/>
          <w:sz w:val="24"/>
          <w:lang w:val="ru-RU"/>
        </w:rPr>
        <w:t xml:space="preserve"> </w:t>
      </w:r>
      <w:r w:rsidR="00CB4CEE" w:rsidRPr="00CB4E8C">
        <w:rPr>
          <w:rFonts w:ascii="Times New Roman" w:hAnsi="Times New Roman" w:cs="Times New Roman"/>
          <w:sz w:val="24"/>
          <w:lang w:val="ru-RU"/>
        </w:rPr>
        <w:t>Например</w:t>
      </w:r>
      <w:r w:rsidR="00CB4CEE" w:rsidRPr="00A83005">
        <w:rPr>
          <w:rFonts w:ascii="Times New Roman" w:hAnsi="Times New Roman" w:cs="Times New Roman"/>
          <w:sz w:val="24"/>
          <w:lang w:val="ru-RU"/>
        </w:rPr>
        <w:t>,</w:t>
      </w:r>
      <w:r w:rsidR="00CB4E8C" w:rsidRPr="00A83005">
        <w:rPr>
          <w:rFonts w:ascii="Times New Roman" w:hAnsi="Times New Roman" w:cs="Times New Roman"/>
          <w:sz w:val="24"/>
          <w:lang w:val="ru-RU"/>
        </w:rPr>
        <w:t xml:space="preserve"> псевдоним</w:t>
      </w:r>
      <w:r w:rsidR="00CB4CEE" w:rsidRPr="00A83005">
        <w:rPr>
          <w:rFonts w:ascii="Times New Roman" w:hAnsi="Times New Roman" w:cs="Times New Roman"/>
          <w:sz w:val="24"/>
          <w:lang w:val="ru-RU"/>
        </w:rPr>
        <w:t xml:space="preserve"> </w:t>
      </w:r>
      <w:r w:rsidR="0061713C" w:rsidRPr="00A83005">
        <w:rPr>
          <w:rFonts w:ascii="Times New Roman" w:hAnsi="Times New Roman" w:cs="Times New Roman"/>
          <w:i/>
          <w:iCs/>
          <w:sz w:val="24"/>
          <w:lang w:val="ru-RU"/>
        </w:rPr>
        <w:t>Не-гласный</w:t>
      </w:r>
      <w:r w:rsidR="00CB4E8C" w:rsidRPr="00A83005">
        <w:rPr>
          <w:rFonts w:ascii="Times New Roman" w:hAnsi="Times New Roman" w:cs="Times New Roman"/>
          <w:sz w:val="24"/>
          <w:lang w:val="ru-RU"/>
        </w:rPr>
        <w:t xml:space="preserve"> можно оценить как мотивированный прилагательным «гласный» или существительным «гласный».</w:t>
      </w:r>
    </w:p>
    <w:p w14:paraId="5CC10E95" w14:textId="4402B1C3" w:rsidR="008044E3" w:rsidRPr="00566E37" w:rsidRDefault="008044E3" w:rsidP="00566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highlight w:val="yellow"/>
          <w:lang w:val="ru-RU"/>
        </w:rPr>
      </w:pPr>
      <w:r w:rsidRPr="00A83005">
        <w:rPr>
          <w:rFonts w:ascii="Times New Roman" w:eastAsia="Times New Roman" w:hAnsi="Times New Roman" w:cs="Times New Roman"/>
          <w:sz w:val="24"/>
          <w:lang w:val="ru-RU"/>
        </w:rPr>
        <w:t xml:space="preserve">Таким образом, можно сделать вывод, что </w:t>
      </w:r>
      <w:r w:rsidRPr="00A83005">
        <w:rPr>
          <w:rFonts w:ascii="Times New Roman" w:hAnsi="Times New Roman" w:cs="Times New Roman"/>
          <w:sz w:val="24"/>
          <w:lang w:val="ru-RU"/>
        </w:rPr>
        <w:t>типы мотиваци</w:t>
      </w:r>
      <w:r w:rsidRPr="00F03D3C">
        <w:rPr>
          <w:rFonts w:ascii="Times New Roman" w:hAnsi="Times New Roman" w:cs="Times New Roman"/>
          <w:sz w:val="24"/>
          <w:lang w:val="ru-RU"/>
        </w:rPr>
        <w:t xml:space="preserve">и </w:t>
      </w:r>
      <w:r w:rsidR="00B76DF3" w:rsidRPr="00F03D3C">
        <w:rPr>
          <w:rFonts w:ascii="Times New Roman" w:hAnsi="Times New Roman" w:cs="Times New Roman"/>
          <w:sz w:val="24"/>
          <w:lang w:val="ru-RU"/>
        </w:rPr>
        <w:t xml:space="preserve">негатонимов с приставкой </w:t>
      </w:r>
      <w:r w:rsidR="00B76DF3" w:rsidRPr="00F03D3C">
        <w:rPr>
          <w:rFonts w:ascii="Times New Roman" w:hAnsi="Times New Roman" w:cs="Times New Roman"/>
          <w:i/>
          <w:iCs/>
          <w:sz w:val="24"/>
          <w:lang w:val="ru-RU"/>
        </w:rPr>
        <w:t>не-</w:t>
      </w:r>
      <w:r w:rsidR="00B76DF3" w:rsidRPr="00F03D3C">
        <w:rPr>
          <w:rFonts w:ascii="Times New Roman" w:hAnsi="Times New Roman" w:cs="Times New Roman"/>
          <w:sz w:val="24"/>
          <w:lang w:val="ru-RU"/>
        </w:rPr>
        <w:t xml:space="preserve"> </w:t>
      </w:r>
      <w:r w:rsidR="00F03D3C" w:rsidRPr="00A83005">
        <w:rPr>
          <w:rFonts w:ascii="Times New Roman" w:hAnsi="Times New Roman" w:cs="Times New Roman"/>
          <w:sz w:val="24"/>
          <w:lang w:val="ru-RU"/>
        </w:rPr>
        <w:t>различны</w:t>
      </w:r>
      <w:r w:rsidR="00566E37" w:rsidRPr="00A83005">
        <w:rPr>
          <w:rFonts w:ascii="Times New Roman" w:hAnsi="Times New Roman" w:cs="Times New Roman"/>
          <w:sz w:val="24"/>
          <w:lang w:val="ru-RU"/>
        </w:rPr>
        <w:t>.</w:t>
      </w:r>
      <w:r w:rsidR="00B76DF3" w:rsidRPr="00A83005">
        <w:rPr>
          <w:rFonts w:ascii="Times New Roman" w:hAnsi="Times New Roman" w:cs="Times New Roman"/>
          <w:sz w:val="24"/>
          <w:lang w:val="ru-RU"/>
        </w:rPr>
        <w:t xml:space="preserve"> </w:t>
      </w:r>
      <w:r w:rsidR="00F03D3C" w:rsidRPr="00A83005">
        <w:rPr>
          <w:rFonts w:ascii="Times New Roman" w:hAnsi="Times New Roman" w:cs="Times New Roman"/>
          <w:sz w:val="24"/>
          <w:lang w:val="ru-RU"/>
        </w:rPr>
        <w:t xml:space="preserve">В одних случаях </w:t>
      </w:r>
      <w:r w:rsidR="004F1909" w:rsidRPr="00A83005">
        <w:rPr>
          <w:rFonts w:ascii="Times New Roman" w:hAnsi="Times New Roman" w:cs="Times New Roman"/>
          <w:sz w:val="24"/>
          <w:lang w:val="ru-RU"/>
        </w:rPr>
        <w:t>автор</w:t>
      </w:r>
      <w:r w:rsidR="00F03D3C" w:rsidRPr="00A83005">
        <w:rPr>
          <w:rFonts w:ascii="Times New Roman" w:hAnsi="Times New Roman" w:cs="Times New Roman"/>
          <w:sz w:val="24"/>
          <w:lang w:val="ru-RU"/>
        </w:rPr>
        <w:t>ы придумывают</w:t>
      </w:r>
      <w:r w:rsidR="004F1909" w:rsidRPr="00A83005">
        <w:rPr>
          <w:rFonts w:ascii="Times New Roman" w:hAnsi="Times New Roman" w:cs="Times New Roman"/>
          <w:sz w:val="24"/>
          <w:lang w:val="ru-RU"/>
        </w:rPr>
        <w:t xml:space="preserve"> </w:t>
      </w:r>
      <w:r w:rsidR="00F03D3C" w:rsidRPr="00A83005">
        <w:rPr>
          <w:rFonts w:ascii="Times New Roman" w:hAnsi="Times New Roman" w:cs="Times New Roman"/>
          <w:sz w:val="24"/>
          <w:lang w:val="ru-RU"/>
        </w:rPr>
        <w:t>псевдонимы</w:t>
      </w:r>
      <w:r w:rsidR="004F1909" w:rsidRPr="00A83005">
        <w:rPr>
          <w:rFonts w:ascii="Times New Roman" w:hAnsi="Times New Roman" w:cs="Times New Roman"/>
          <w:sz w:val="24"/>
          <w:lang w:val="ru-RU"/>
        </w:rPr>
        <w:t xml:space="preserve">, </w:t>
      </w:r>
      <w:r w:rsidR="00F03D3C" w:rsidRPr="00A83005">
        <w:rPr>
          <w:rFonts w:ascii="Times New Roman" w:hAnsi="Times New Roman" w:cs="Times New Roman"/>
          <w:sz w:val="24"/>
          <w:lang w:val="ru-RU"/>
        </w:rPr>
        <w:t>способные</w:t>
      </w:r>
      <w:r w:rsidR="004F1909" w:rsidRPr="00A83005">
        <w:rPr>
          <w:rFonts w:ascii="Times New Roman" w:hAnsi="Times New Roman" w:cs="Times New Roman"/>
          <w:sz w:val="24"/>
          <w:lang w:val="ru-RU"/>
        </w:rPr>
        <w:t xml:space="preserve"> произвести комический эффект и </w:t>
      </w:r>
      <w:r w:rsidR="00F03D3C" w:rsidRPr="00A83005">
        <w:rPr>
          <w:rFonts w:ascii="Times New Roman" w:hAnsi="Times New Roman" w:cs="Times New Roman"/>
          <w:sz w:val="24"/>
          <w:lang w:val="ru-RU"/>
        </w:rPr>
        <w:t xml:space="preserve">тем самым </w:t>
      </w:r>
      <w:r w:rsidR="004F1909" w:rsidRPr="00A83005">
        <w:rPr>
          <w:rFonts w:ascii="Times New Roman" w:hAnsi="Times New Roman" w:cs="Times New Roman"/>
          <w:sz w:val="24"/>
          <w:lang w:val="ru-RU"/>
        </w:rPr>
        <w:t>привле</w:t>
      </w:r>
      <w:r w:rsidR="00F03D3C" w:rsidRPr="00A83005">
        <w:rPr>
          <w:rFonts w:ascii="Times New Roman" w:hAnsi="Times New Roman" w:cs="Times New Roman"/>
          <w:sz w:val="24"/>
          <w:lang w:val="ru-RU"/>
        </w:rPr>
        <w:t>чь</w:t>
      </w:r>
      <w:r w:rsidR="004F1909" w:rsidRPr="00A83005">
        <w:rPr>
          <w:rFonts w:ascii="Times New Roman" w:hAnsi="Times New Roman" w:cs="Times New Roman"/>
          <w:sz w:val="24"/>
          <w:lang w:val="ru-RU"/>
        </w:rPr>
        <w:t xml:space="preserve"> больше читателей (</w:t>
      </w:r>
      <w:r w:rsidR="00F03D3C" w:rsidRPr="00A83005">
        <w:rPr>
          <w:rFonts w:ascii="Times New Roman" w:hAnsi="Times New Roman" w:cs="Times New Roman"/>
          <w:sz w:val="24"/>
          <w:lang w:val="ru-RU"/>
        </w:rPr>
        <w:t xml:space="preserve">напр. </w:t>
      </w:r>
      <w:r w:rsidR="004F1909" w:rsidRPr="00A83005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  <w:lang w:val="ru-RU"/>
        </w:rPr>
        <w:t>Не-Надо, Густав</w:t>
      </w:r>
      <w:r w:rsidR="004F1909" w:rsidRPr="00A83005">
        <w:rPr>
          <w:rFonts w:ascii="Times New Roman" w:hAnsi="Times New Roman" w:cs="Times New Roman"/>
          <w:sz w:val="24"/>
          <w:lang w:val="ru-RU"/>
        </w:rPr>
        <w:t>)</w:t>
      </w:r>
      <w:r w:rsidR="00F03D3C" w:rsidRPr="00A83005">
        <w:rPr>
          <w:rFonts w:ascii="Times New Roman" w:hAnsi="Times New Roman" w:cs="Times New Roman"/>
          <w:sz w:val="24"/>
          <w:lang w:val="ru-RU"/>
        </w:rPr>
        <w:t>.</w:t>
      </w:r>
      <w:r w:rsidR="004F1909" w:rsidRPr="00A83005">
        <w:rPr>
          <w:rFonts w:ascii="Times New Roman" w:hAnsi="Times New Roman" w:cs="Times New Roman"/>
          <w:sz w:val="24"/>
          <w:lang w:val="ru-RU"/>
        </w:rPr>
        <w:t xml:space="preserve"> </w:t>
      </w:r>
      <w:r w:rsidR="00F03D3C" w:rsidRPr="00A83005">
        <w:rPr>
          <w:rFonts w:ascii="Times New Roman" w:hAnsi="Times New Roman" w:cs="Times New Roman"/>
          <w:sz w:val="24"/>
          <w:lang w:val="ru-RU"/>
        </w:rPr>
        <w:t>В других случаях</w:t>
      </w:r>
      <w:r w:rsidR="004F1909" w:rsidRPr="00A83005">
        <w:rPr>
          <w:rFonts w:ascii="Times New Roman" w:hAnsi="Times New Roman" w:cs="Times New Roman"/>
          <w:sz w:val="24"/>
          <w:lang w:val="ru-RU"/>
        </w:rPr>
        <w:t xml:space="preserve"> мотиваци</w:t>
      </w:r>
      <w:r w:rsidR="00F03D3C" w:rsidRPr="00A83005">
        <w:rPr>
          <w:rFonts w:ascii="Times New Roman" w:hAnsi="Times New Roman" w:cs="Times New Roman"/>
          <w:sz w:val="24"/>
          <w:lang w:val="ru-RU"/>
        </w:rPr>
        <w:t>я</w:t>
      </w:r>
      <w:r w:rsidR="004F1909" w:rsidRPr="00A83005">
        <w:rPr>
          <w:rFonts w:ascii="Times New Roman" w:hAnsi="Times New Roman" w:cs="Times New Roman"/>
          <w:sz w:val="24"/>
          <w:lang w:val="ru-RU"/>
        </w:rPr>
        <w:t xml:space="preserve"> негатоним</w:t>
      </w:r>
      <w:r w:rsidR="00566E37" w:rsidRPr="00A83005">
        <w:rPr>
          <w:rFonts w:ascii="Times New Roman" w:hAnsi="Times New Roman" w:cs="Times New Roman"/>
          <w:sz w:val="24"/>
          <w:lang w:val="ru-RU"/>
        </w:rPr>
        <w:t>а</w:t>
      </w:r>
      <w:r w:rsidR="004F1909" w:rsidRPr="00A83005">
        <w:rPr>
          <w:rFonts w:ascii="Times New Roman" w:hAnsi="Times New Roman" w:cs="Times New Roman"/>
          <w:sz w:val="24"/>
          <w:lang w:val="ru-RU"/>
        </w:rPr>
        <w:t xml:space="preserve"> </w:t>
      </w:r>
      <w:r w:rsidR="00F03D3C" w:rsidRPr="00A83005">
        <w:rPr>
          <w:rFonts w:ascii="Times New Roman" w:hAnsi="Times New Roman" w:cs="Times New Roman"/>
          <w:sz w:val="24"/>
          <w:lang w:val="ru-RU"/>
        </w:rPr>
        <w:t xml:space="preserve">связана с ориентацией на актуальное событие, а сам негатоним содержит аллюзию </w:t>
      </w:r>
      <w:r w:rsidR="004F1909" w:rsidRPr="00A83005">
        <w:rPr>
          <w:rFonts w:ascii="Times New Roman" w:hAnsi="Times New Roman" w:cs="Times New Roman"/>
          <w:sz w:val="24"/>
          <w:lang w:val="ru-RU"/>
        </w:rPr>
        <w:t>(</w:t>
      </w:r>
      <w:r w:rsidR="00F03D3C" w:rsidRPr="00A83005">
        <w:rPr>
          <w:rFonts w:ascii="Times New Roman" w:hAnsi="Times New Roman" w:cs="Times New Roman"/>
          <w:sz w:val="24"/>
          <w:lang w:val="ru-RU"/>
        </w:rPr>
        <w:t xml:space="preserve">напр. </w:t>
      </w:r>
      <w:r w:rsidR="004F1909" w:rsidRPr="00A83005">
        <w:rPr>
          <w:rFonts w:ascii="Times New Roman" w:hAnsi="Times New Roman" w:cs="Times New Roman"/>
          <w:i/>
          <w:iCs/>
          <w:sz w:val="24"/>
          <w:lang w:val="ru-RU"/>
        </w:rPr>
        <w:t>Не-либеральный скептик</w:t>
      </w:r>
      <w:r w:rsidR="004F1909" w:rsidRPr="00A83005">
        <w:rPr>
          <w:rFonts w:ascii="Times New Roman" w:hAnsi="Times New Roman" w:cs="Times New Roman"/>
          <w:sz w:val="24"/>
          <w:lang w:val="ru-RU"/>
        </w:rPr>
        <w:t>)</w:t>
      </w:r>
      <w:r w:rsidR="00F03D3C" w:rsidRPr="00A83005">
        <w:rPr>
          <w:rFonts w:ascii="Times New Roman" w:hAnsi="Times New Roman" w:cs="Times New Roman"/>
          <w:sz w:val="24"/>
          <w:lang w:val="ru-RU"/>
        </w:rPr>
        <w:t>.</w:t>
      </w:r>
      <w:r w:rsidR="004F1909" w:rsidRPr="00A83005">
        <w:rPr>
          <w:rFonts w:ascii="Times New Roman" w:hAnsi="Times New Roman" w:cs="Times New Roman"/>
          <w:sz w:val="24"/>
          <w:lang w:val="ru-RU"/>
        </w:rPr>
        <w:t xml:space="preserve"> </w:t>
      </w:r>
      <w:r w:rsidR="00F03D3C" w:rsidRPr="00A83005">
        <w:rPr>
          <w:rFonts w:ascii="Times New Roman" w:hAnsi="Times New Roman" w:cs="Times New Roman"/>
          <w:sz w:val="24"/>
          <w:lang w:val="ru-RU"/>
        </w:rPr>
        <w:t>И в том и в другом случае автор должен правильно оценивать способность читателя адекватно «расшифровать» псевдоним.</w:t>
      </w:r>
      <w:r w:rsidR="00C44ACB" w:rsidRPr="00811B2E">
        <w:rPr>
          <w:rFonts w:ascii="Times New Roman" w:hAnsi="Times New Roman" w:cs="Times New Roman"/>
          <w:sz w:val="24"/>
          <w:lang w:val="ru-RU"/>
        </w:rPr>
        <w:t xml:space="preserve"> </w:t>
      </w:r>
      <w:r w:rsidR="00C14220" w:rsidRPr="00811B2E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6F333F9A" w14:textId="77777777" w:rsidR="008044E3" w:rsidRPr="00811B2E" w:rsidRDefault="008044E3" w:rsidP="00987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  <w14:ligatures w14:val="none"/>
        </w:rPr>
      </w:pPr>
      <w:r w:rsidRPr="00811B2E">
        <w:rPr>
          <w:rFonts w:ascii="Times New Roman" w:eastAsia="Times New Roman" w:hAnsi="Times New Roman" w:cs="Times New Roman"/>
          <w:b/>
          <w:bCs/>
          <w:sz w:val="24"/>
          <w:lang w:val="ru-RU"/>
          <w14:ligatures w14:val="none"/>
        </w:rPr>
        <w:t>Литература</w:t>
      </w:r>
    </w:p>
    <w:p w14:paraId="07B66934" w14:textId="28757015" w:rsidR="00987B0C" w:rsidRPr="00F03D3C" w:rsidRDefault="00BF51F9" w:rsidP="00987B0C">
      <w:pPr>
        <w:spacing w:after="0" w:line="240" w:lineRule="auto"/>
        <w:ind w:firstLine="709"/>
        <w:jc w:val="both"/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</w:pPr>
      <w:bookmarkStart w:id="8" w:name="_Hlk159504383"/>
      <w:r w:rsidRPr="00F03D3C">
        <w:rPr>
          <w:rFonts w:ascii="Times New Roman" w:eastAsia="等线" w:hAnsi="Times New Roman" w:cs="Times New Roman"/>
          <w:bCs/>
          <w:i/>
          <w:iCs/>
          <w:sz w:val="24"/>
          <w:lang w:val="ru-RU"/>
          <w14:ligatures w14:val="none"/>
        </w:rPr>
        <w:t>Брокгауз Ф.А., Ефрон И.А.</w:t>
      </w:r>
      <w:bookmarkEnd w:id="8"/>
      <w:r w:rsidRPr="00F03D3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</w:t>
      </w:r>
      <w:bookmarkStart w:id="9" w:name="_Hlk159506805"/>
      <w:r w:rsidRPr="00F03D3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Энциклопедический словарь </w:t>
      </w:r>
      <w:bookmarkStart w:id="10" w:name="_Hlk159504146"/>
      <w:r w:rsidRPr="00F03D3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Ф.А. Брокгауза и И.А. Ефрона</w:t>
      </w:r>
      <w:bookmarkEnd w:id="9"/>
      <w:bookmarkEnd w:id="10"/>
      <w:r w:rsidR="00987B0C" w:rsidRPr="00F03D3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. СП</w:t>
      </w:r>
      <w:r w:rsidR="00811B2E" w:rsidRPr="00F03D3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б</w:t>
      </w:r>
      <w:r w:rsidR="00987B0C" w:rsidRPr="00F03D3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., 1895.</w:t>
      </w:r>
      <w:r w:rsidR="00CA3C7F" w:rsidRPr="00F03D3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 xml:space="preserve"> Т. </w:t>
      </w:r>
      <w:r w:rsidR="00CA3C7F" w:rsidRPr="00F03D3C">
        <w:rPr>
          <w:rFonts w:ascii="Times New Roman" w:eastAsia="等线" w:hAnsi="Times New Roman" w:cs="Times New Roman"/>
          <w:bCs/>
          <w:sz w:val="24"/>
          <w14:ligatures w14:val="none"/>
        </w:rPr>
        <w:t>XV</w:t>
      </w:r>
      <w:r w:rsidR="00CA3C7F" w:rsidRPr="00F03D3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.</w:t>
      </w:r>
    </w:p>
    <w:p w14:paraId="665F7EBB" w14:textId="6ED33CF5" w:rsidR="00CF7EC2" w:rsidRPr="00CF7EC2" w:rsidRDefault="00CF7EC2" w:rsidP="00CF7EC2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kern w:val="0"/>
          <w:sz w:val="24"/>
          <w:lang w:val="ru-RU"/>
          <w14:ligatures w14:val="none"/>
        </w:rPr>
      </w:pPr>
      <w:bookmarkStart w:id="11" w:name="_Hlk159507109"/>
      <w:r w:rsidRPr="00F03D3C">
        <w:rPr>
          <w:rFonts w:ascii="Times New Roman" w:eastAsia="等线" w:hAnsi="Times New Roman" w:cs="Times New Roman"/>
          <w:bCs/>
          <w:i/>
          <w:iCs/>
          <w:sz w:val="24"/>
          <w:lang w:val="ru-RU"/>
          <w14:ligatures w14:val="none"/>
        </w:rPr>
        <w:t xml:space="preserve">Вольпер И.Н. </w:t>
      </w:r>
      <w:r w:rsidRPr="00F03D3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Псевдонимы В.И. Ленина</w:t>
      </w:r>
      <w:bookmarkEnd w:id="11"/>
      <w:r w:rsidRPr="00F03D3C">
        <w:rPr>
          <w:rFonts w:ascii="Times New Roman" w:eastAsia="等线" w:hAnsi="Times New Roman" w:cs="Times New Roman"/>
          <w:bCs/>
          <w:sz w:val="24"/>
          <w:lang w:val="ru-RU"/>
          <w14:ligatures w14:val="none"/>
        </w:rPr>
        <w:t>. Л, 1965.</w:t>
      </w:r>
    </w:p>
    <w:p w14:paraId="45B2F44F" w14:textId="20F5D6C5" w:rsidR="00DF68C0" w:rsidRPr="00FF5F42" w:rsidRDefault="007C09C5" w:rsidP="00A8300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kern w:val="0"/>
          <w:sz w:val="24"/>
          <w:lang w:val="ru-RU"/>
          <w14:ligatures w14:val="none"/>
        </w:rPr>
      </w:pPr>
      <w:bookmarkStart w:id="12" w:name="_Hlk159505250"/>
      <w:r w:rsidRPr="00CF7EC2">
        <w:rPr>
          <w:rFonts w:ascii="Times New Roman" w:eastAsia="宋体" w:hAnsi="Times New Roman" w:cs="Times New Roman"/>
          <w:bCs/>
          <w:i/>
          <w:iCs/>
          <w:kern w:val="0"/>
          <w:sz w:val="24"/>
          <w:lang w:val="ru-RU"/>
          <w14:ligatures w14:val="none"/>
        </w:rPr>
        <w:t>Дмитриев</w:t>
      </w:r>
      <w:bookmarkEnd w:id="12"/>
      <w:r w:rsidRPr="00CF7EC2">
        <w:rPr>
          <w:rFonts w:ascii="Times New Roman" w:eastAsia="宋体" w:hAnsi="Times New Roman" w:cs="Times New Roman"/>
          <w:bCs/>
          <w:i/>
          <w:iCs/>
          <w:kern w:val="0"/>
          <w:sz w:val="24"/>
          <w:lang w:val="ru-RU"/>
          <w14:ligatures w14:val="none"/>
        </w:rPr>
        <w:t xml:space="preserve"> В.Г.</w:t>
      </w:r>
      <w:r w:rsidRPr="00CF7EC2">
        <w:rPr>
          <w:rFonts w:ascii="Times New Roman" w:eastAsia="宋体" w:hAnsi="Times New Roman" w:cs="Times New Roman"/>
          <w:bCs/>
          <w:kern w:val="0"/>
          <w:sz w:val="24"/>
          <w:lang w:val="ru-RU"/>
          <w14:ligatures w14:val="none"/>
        </w:rPr>
        <w:t xml:space="preserve"> Скрывшие своё имя.</w:t>
      </w:r>
      <w:r w:rsidR="0099749F" w:rsidRPr="00CF7EC2">
        <w:rPr>
          <w:rFonts w:ascii="Times New Roman" w:eastAsia="宋体" w:hAnsi="Times New Roman" w:cs="Times New Roman"/>
          <w:bCs/>
          <w:kern w:val="0"/>
          <w:sz w:val="24"/>
          <w:lang w:val="ru-RU"/>
          <w14:ligatures w14:val="none"/>
        </w:rPr>
        <w:t xml:space="preserve"> М.,</w:t>
      </w:r>
      <w:r w:rsidRPr="00CF7EC2">
        <w:rPr>
          <w:rFonts w:ascii="Times New Roman" w:eastAsia="宋体" w:hAnsi="Times New Roman" w:cs="Times New Roman"/>
          <w:bCs/>
          <w:kern w:val="0"/>
          <w:sz w:val="24"/>
          <w:lang w:val="ru-RU"/>
          <w14:ligatures w14:val="none"/>
        </w:rPr>
        <w:t xml:space="preserve"> 1980.</w:t>
      </w:r>
    </w:p>
    <w:p w14:paraId="7CC28484" w14:textId="70DB158B" w:rsidR="00AE4FD0" w:rsidRPr="00CF7EC2" w:rsidRDefault="00AE4FD0" w:rsidP="0094575F">
      <w:pPr>
        <w:spacing w:after="0" w:line="240" w:lineRule="auto"/>
        <w:ind w:firstLine="709"/>
        <w:jc w:val="both"/>
        <w:rPr>
          <w:rFonts w:ascii="Times New Roman" w:eastAsia="等线" w:hAnsi="Times New Roman" w:cs="Times New Roman"/>
          <w:sz w:val="24"/>
          <w:lang w:val="ru-RU"/>
          <w14:ligatures w14:val="none"/>
        </w:rPr>
      </w:pPr>
      <w:bookmarkStart w:id="13" w:name="_Hlk159505296"/>
      <w:r w:rsidRPr="00CF7EC2">
        <w:rPr>
          <w:rFonts w:ascii="Times New Roman" w:eastAsia="等线" w:hAnsi="Times New Roman" w:cs="Times New Roman"/>
          <w:i/>
          <w:iCs/>
          <w:sz w:val="24"/>
          <w:lang w:val="ru-RU"/>
          <w14:ligatures w14:val="none"/>
        </w:rPr>
        <w:t>Масанов</w:t>
      </w:r>
      <w:bookmarkEnd w:id="13"/>
      <w:r w:rsidRPr="00CF7EC2">
        <w:rPr>
          <w:rFonts w:ascii="Times New Roman" w:eastAsia="等线" w:hAnsi="Times New Roman" w:cs="Times New Roman"/>
          <w:i/>
          <w:iCs/>
          <w:sz w:val="24"/>
          <w:lang w:val="ru-RU"/>
          <w14:ligatures w14:val="none"/>
        </w:rPr>
        <w:t xml:space="preserve"> И.Ф. </w:t>
      </w:r>
      <w:r w:rsidRPr="00CF7EC2">
        <w:rPr>
          <w:rFonts w:ascii="Times New Roman" w:eastAsia="等线" w:hAnsi="Times New Roman" w:cs="Times New Roman"/>
          <w:sz w:val="24"/>
          <w:lang w:val="ru-RU"/>
          <w14:ligatures w14:val="none"/>
        </w:rPr>
        <w:t xml:space="preserve">Словарь псевдонимов русских писателей, учёных и общественных деятелей. М., </w:t>
      </w:r>
      <w:r w:rsidR="00A215E7" w:rsidRPr="00CF7EC2">
        <w:rPr>
          <w:rFonts w:ascii="Times New Roman" w:eastAsia="等线" w:hAnsi="Times New Roman" w:cs="Times New Roman"/>
          <w:sz w:val="24"/>
          <w:lang w:val="ru-RU"/>
          <w14:ligatures w14:val="none"/>
        </w:rPr>
        <w:t>1960.</w:t>
      </w:r>
      <w:r w:rsidR="00FF5F42">
        <w:rPr>
          <w:rFonts w:ascii="Times New Roman" w:eastAsia="等线" w:hAnsi="Times New Roman" w:cs="Times New Roman"/>
          <w:sz w:val="24"/>
          <w:lang w:val="ru-RU"/>
          <w14:ligatures w14:val="none"/>
        </w:rPr>
        <w:t xml:space="preserve"> </w:t>
      </w:r>
      <w:r w:rsidR="00FF5F42" w:rsidRPr="00056D92">
        <w:rPr>
          <w:rFonts w:ascii="Times New Roman" w:eastAsia="等线" w:hAnsi="Times New Roman" w:cs="Times New Roman"/>
          <w:sz w:val="24"/>
          <w:lang w:val="ru-RU"/>
          <w14:ligatures w14:val="none"/>
        </w:rPr>
        <w:t>Т. 4.</w:t>
      </w:r>
    </w:p>
    <w:p w14:paraId="022D0077" w14:textId="366A6945" w:rsidR="00595746" w:rsidRPr="00A83005" w:rsidRDefault="00DF68C0" w:rsidP="00A83005">
      <w:pPr>
        <w:spacing w:after="0" w:line="240" w:lineRule="auto"/>
        <w:ind w:firstLine="709"/>
        <w:jc w:val="both"/>
        <w:rPr>
          <w:rFonts w:ascii="Times New Roman" w:eastAsia="等线" w:hAnsi="Times New Roman" w:cs="Times New Roman"/>
          <w:sz w:val="24"/>
          <w:lang w:val="ru-RU"/>
          <w14:ligatures w14:val="none"/>
        </w:rPr>
      </w:pPr>
      <w:bookmarkStart w:id="14" w:name="_Hlk159505326"/>
      <w:r w:rsidRPr="00CF7EC2">
        <w:rPr>
          <w:rFonts w:ascii="Times New Roman" w:eastAsia="等线" w:hAnsi="Times New Roman" w:cs="Times New Roman"/>
          <w:i/>
          <w:iCs/>
          <w:sz w:val="24"/>
          <w:lang w:val="ru-RU"/>
          <w14:ligatures w14:val="none"/>
        </w:rPr>
        <w:t>Подольская</w:t>
      </w:r>
      <w:bookmarkEnd w:id="14"/>
      <w:r w:rsidRPr="00CF7EC2">
        <w:rPr>
          <w:rFonts w:ascii="Times New Roman" w:eastAsia="等线" w:hAnsi="Times New Roman" w:cs="Times New Roman"/>
          <w:i/>
          <w:iCs/>
          <w:sz w:val="24"/>
          <w:lang w:val="ru-RU"/>
          <w14:ligatures w14:val="none"/>
        </w:rPr>
        <w:t xml:space="preserve"> Н.В. </w:t>
      </w:r>
      <w:r w:rsidRPr="00CF7EC2">
        <w:rPr>
          <w:rFonts w:ascii="Times New Roman" w:eastAsia="等线" w:hAnsi="Times New Roman" w:cs="Times New Roman"/>
          <w:sz w:val="24"/>
          <w:lang w:val="ru-RU"/>
          <w14:ligatures w14:val="none"/>
        </w:rPr>
        <w:t>Словарь русской ономастической терминологии</w:t>
      </w:r>
      <w:r w:rsidR="0099749F" w:rsidRPr="00CF7EC2">
        <w:rPr>
          <w:rFonts w:ascii="Times New Roman" w:eastAsia="等线" w:hAnsi="Times New Roman" w:cs="Times New Roman"/>
          <w:sz w:val="24"/>
          <w:lang w:val="ru-RU"/>
          <w14:ligatures w14:val="none"/>
        </w:rPr>
        <w:t>.</w:t>
      </w:r>
      <w:r w:rsidRPr="00CF7EC2">
        <w:rPr>
          <w:rFonts w:ascii="Times New Roman" w:eastAsia="等线" w:hAnsi="Times New Roman" w:cs="Times New Roman"/>
          <w:sz w:val="24"/>
          <w:lang w:val="ru-RU"/>
          <w14:ligatures w14:val="none"/>
        </w:rPr>
        <w:t xml:space="preserve"> </w:t>
      </w:r>
      <w:r w:rsidR="0099749F" w:rsidRPr="00CF7EC2">
        <w:rPr>
          <w:rFonts w:ascii="Times New Roman" w:eastAsia="等线" w:hAnsi="Times New Roman" w:cs="Times New Roman"/>
          <w:sz w:val="24"/>
          <w:lang w:val="ru-RU"/>
          <w14:ligatures w14:val="none"/>
        </w:rPr>
        <w:t xml:space="preserve">М., </w:t>
      </w:r>
      <w:r w:rsidRPr="00CF7EC2">
        <w:rPr>
          <w:rFonts w:ascii="Times New Roman" w:eastAsia="等线" w:hAnsi="Times New Roman" w:cs="Times New Roman"/>
          <w:sz w:val="24"/>
          <w:lang w:val="ru-RU"/>
          <w14:ligatures w14:val="none"/>
        </w:rPr>
        <w:t>1988.</w:t>
      </w:r>
    </w:p>
    <w:sectPr w:rsidR="00595746" w:rsidRPr="00A83005" w:rsidSect="008603B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85B2" w14:textId="77777777" w:rsidR="008603B9" w:rsidRDefault="008603B9" w:rsidP="00611D57">
      <w:pPr>
        <w:spacing w:after="0" w:line="240" w:lineRule="auto"/>
      </w:pPr>
      <w:r>
        <w:separator/>
      </w:r>
    </w:p>
  </w:endnote>
  <w:endnote w:type="continuationSeparator" w:id="0">
    <w:p w14:paraId="57FBC50B" w14:textId="77777777" w:rsidR="008603B9" w:rsidRDefault="008603B9" w:rsidP="0061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F967" w14:textId="77777777" w:rsidR="008603B9" w:rsidRDefault="008603B9" w:rsidP="00611D57">
      <w:pPr>
        <w:spacing w:after="0" w:line="240" w:lineRule="auto"/>
      </w:pPr>
      <w:r>
        <w:separator/>
      </w:r>
    </w:p>
  </w:footnote>
  <w:footnote w:type="continuationSeparator" w:id="0">
    <w:p w14:paraId="577566C1" w14:textId="77777777" w:rsidR="008603B9" w:rsidRDefault="008603B9" w:rsidP="00611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376F7"/>
    <w:multiLevelType w:val="hybridMultilevel"/>
    <w:tmpl w:val="CCC08144"/>
    <w:lvl w:ilvl="0" w:tplc="DDBCF68A">
      <w:start w:val="1"/>
      <w:numFmt w:val="decimal"/>
      <w:lvlText w:val="%1．"/>
      <w:lvlJc w:val="left"/>
      <w:pPr>
        <w:ind w:left="12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" w15:restartNumberingAfterBreak="0">
    <w:nsid w:val="557E06C5"/>
    <w:multiLevelType w:val="hybridMultilevel"/>
    <w:tmpl w:val="D7848324"/>
    <w:lvl w:ilvl="0" w:tplc="4C20EB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90D2097"/>
    <w:multiLevelType w:val="hybridMultilevel"/>
    <w:tmpl w:val="52866A18"/>
    <w:lvl w:ilvl="0" w:tplc="22009AFC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6CA54DD6"/>
    <w:multiLevelType w:val="hybridMultilevel"/>
    <w:tmpl w:val="3314DEAC"/>
    <w:lvl w:ilvl="0" w:tplc="3C5642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F3B5450"/>
    <w:multiLevelType w:val="hybridMultilevel"/>
    <w:tmpl w:val="02945FE6"/>
    <w:lvl w:ilvl="0" w:tplc="25163F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70567181">
    <w:abstractNumId w:val="2"/>
  </w:num>
  <w:num w:numId="2" w16cid:durableId="1088771493">
    <w:abstractNumId w:val="0"/>
  </w:num>
  <w:num w:numId="3" w16cid:durableId="1497722180">
    <w:abstractNumId w:val="3"/>
  </w:num>
  <w:num w:numId="4" w16cid:durableId="654603902">
    <w:abstractNumId w:val="4"/>
  </w:num>
  <w:num w:numId="5" w16cid:durableId="173343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F4"/>
    <w:rsid w:val="000163C4"/>
    <w:rsid w:val="00035BCA"/>
    <w:rsid w:val="00056D92"/>
    <w:rsid w:val="0005786A"/>
    <w:rsid w:val="00057CE7"/>
    <w:rsid w:val="000701D2"/>
    <w:rsid w:val="00096902"/>
    <w:rsid w:val="000A58F0"/>
    <w:rsid w:val="000B0B5E"/>
    <w:rsid w:val="000D5A58"/>
    <w:rsid w:val="000E6095"/>
    <w:rsid w:val="000E63C5"/>
    <w:rsid w:val="00104D10"/>
    <w:rsid w:val="0010787A"/>
    <w:rsid w:val="001101FD"/>
    <w:rsid w:val="00117732"/>
    <w:rsid w:val="00141C5E"/>
    <w:rsid w:val="0016555B"/>
    <w:rsid w:val="00170D78"/>
    <w:rsid w:val="00177157"/>
    <w:rsid w:val="0018311B"/>
    <w:rsid w:val="00187521"/>
    <w:rsid w:val="00191BD1"/>
    <w:rsid w:val="00194BA0"/>
    <w:rsid w:val="00204B0D"/>
    <w:rsid w:val="00212633"/>
    <w:rsid w:val="00231BCE"/>
    <w:rsid w:val="002329FC"/>
    <w:rsid w:val="00246287"/>
    <w:rsid w:val="00260E40"/>
    <w:rsid w:val="002B0BA1"/>
    <w:rsid w:val="002B1984"/>
    <w:rsid w:val="002B4538"/>
    <w:rsid w:val="002E6DA6"/>
    <w:rsid w:val="002E7955"/>
    <w:rsid w:val="002F0F86"/>
    <w:rsid w:val="00344FD9"/>
    <w:rsid w:val="00345E52"/>
    <w:rsid w:val="00352AD5"/>
    <w:rsid w:val="00354D83"/>
    <w:rsid w:val="0037597B"/>
    <w:rsid w:val="00394257"/>
    <w:rsid w:val="003B0766"/>
    <w:rsid w:val="003B266E"/>
    <w:rsid w:val="003C333C"/>
    <w:rsid w:val="003E46ED"/>
    <w:rsid w:val="003E49E1"/>
    <w:rsid w:val="00410FE5"/>
    <w:rsid w:val="004225F4"/>
    <w:rsid w:val="00431488"/>
    <w:rsid w:val="00441763"/>
    <w:rsid w:val="00462BB6"/>
    <w:rsid w:val="00465940"/>
    <w:rsid w:val="00492FC1"/>
    <w:rsid w:val="004B5B1F"/>
    <w:rsid w:val="004D5AC5"/>
    <w:rsid w:val="004D5DA0"/>
    <w:rsid w:val="004E1BBF"/>
    <w:rsid w:val="004F073B"/>
    <w:rsid w:val="004F1909"/>
    <w:rsid w:val="004F4B9C"/>
    <w:rsid w:val="00510E0C"/>
    <w:rsid w:val="00513BAE"/>
    <w:rsid w:val="00517EE3"/>
    <w:rsid w:val="0052408C"/>
    <w:rsid w:val="0052758C"/>
    <w:rsid w:val="005526F8"/>
    <w:rsid w:val="005530E4"/>
    <w:rsid w:val="00566E37"/>
    <w:rsid w:val="00595746"/>
    <w:rsid w:val="005B0968"/>
    <w:rsid w:val="005B7326"/>
    <w:rsid w:val="005D526B"/>
    <w:rsid w:val="00605852"/>
    <w:rsid w:val="00611D57"/>
    <w:rsid w:val="0061713C"/>
    <w:rsid w:val="00640E6B"/>
    <w:rsid w:val="0064572C"/>
    <w:rsid w:val="0067675F"/>
    <w:rsid w:val="006868A9"/>
    <w:rsid w:val="006963AB"/>
    <w:rsid w:val="006A280B"/>
    <w:rsid w:val="006B23F1"/>
    <w:rsid w:val="006F7652"/>
    <w:rsid w:val="0074682B"/>
    <w:rsid w:val="00763DED"/>
    <w:rsid w:val="007770E7"/>
    <w:rsid w:val="00781C26"/>
    <w:rsid w:val="007A15FB"/>
    <w:rsid w:val="007A5F67"/>
    <w:rsid w:val="007C09C5"/>
    <w:rsid w:val="007C63A3"/>
    <w:rsid w:val="007F330D"/>
    <w:rsid w:val="00802F63"/>
    <w:rsid w:val="008044E3"/>
    <w:rsid w:val="00811B2E"/>
    <w:rsid w:val="00817FA3"/>
    <w:rsid w:val="008424F3"/>
    <w:rsid w:val="008433C4"/>
    <w:rsid w:val="00845929"/>
    <w:rsid w:val="008603B9"/>
    <w:rsid w:val="008B1ED9"/>
    <w:rsid w:val="008D4F1E"/>
    <w:rsid w:val="008E2931"/>
    <w:rsid w:val="00902B68"/>
    <w:rsid w:val="009052EA"/>
    <w:rsid w:val="00913ED0"/>
    <w:rsid w:val="00936616"/>
    <w:rsid w:val="0094575F"/>
    <w:rsid w:val="00951A70"/>
    <w:rsid w:val="009650EF"/>
    <w:rsid w:val="00973686"/>
    <w:rsid w:val="009739F7"/>
    <w:rsid w:val="009763FB"/>
    <w:rsid w:val="00986F72"/>
    <w:rsid w:val="00987B0C"/>
    <w:rsid w:val="0099749F"/>
    <w:rsid w:val="009A2CAF"/>
    <w:rsid w:val="009E1C0E"/>
    <w:rsid w:val="009E27CF"/>
    <w:rsid w:val="009E71F9"/>
    <w:rsid w:val="009F1619"/>
    <w:rsid w:val="00A20CD7"/>
    <w:rsid w:val="00A215E7"/>
    <w:rsid w:val="00A22003"/>
    <w:rsid w:val="00A3353B"/>
    <w:rsid w:val="00A36B0F"/>
    <w:rsid w:val="00A51EFA"/>
    <w:rsid w:val="00A657B4"/>
    <w:rsid w:val="00A71D81"/>
    <w:rsid w:val="00A71FC9"/>
    <w:rsid w:val="00A734BD"/>
    <w:rsid w:val="00A82F08"/>
    <w:rsid w:val="00A83005"/>
    <w:rsid w:val="00A85EEF"/>
    <w:rsid w:val="00AB38CD"/>
    <w:rsid w:val="00AE0211"/>
    <w:rsid w:val="00AE1DB0"/>
    <w:rsid w:val="00AE2DEE"/>
    <w:rsid w:val="00AE4FD0"/>
    <w:rsid w:val="00B21349"/>
    <w:rsid w:val="00B31DE4"/>
    <w:rsid w:val="00B3527D"/>
    <w:rsid w:val="00B4077F"/>
    <w:rsid w:val="00B6227F"/>
    <w:rsid w:val="00B653CC"/>
    <w:rsid w:val="00B76DF3"/>
    <w:rsid w:val="00BA757B"/>
    <w:rsid w:val="00BB3AA9"/>
    <w:rsid w:val="00BE7CD2"/>
    <w:rsid w:val="00BF51F9"/>
    <w:rsid w:val="00C14220"/>
    <w:rsid w:val="00C22151"/>
    <w:rsid w:val="00C241F5"/>
    <w:rsid w:val="00C27464"/>
    <w:rsid w:val="00C33AD2"/>
    <w:rsid w:val="00C44ACB"/>
    <w:rsid w:val="00C46807"/>
    <w:rsid w:val="00C56F30"/>
    <w:rsid w:val="00C701DA"/>
    <w:rsid w:val="00C851B9"/>
    <w:rsid w:val="00CA0ECC"/>
    <w:rsid w:val="00CA24D2"/>
    <w:rsid w:val="00CA3C7F"/>
    <w:rsid w:val="00CA46E5"/>
    <w:rsid w:val="00CB4CEE"/>
    <w:rsid w:val="00CB4E8C"/>
    <w:rsid w:val="00CB64F2"/>
    <w:rsid w:val="00CF7EC2"/>
    <w:rsid w:val="00D52F3C"/>
    <w:rsid w:val="00DA189F"/>
    <w:rsid w:val="00DA3471"/>
    <w:rsid w:val="00DD6E36"/>
    <w:rsid w:val="00DE3158"/>
    <w:rsid w:val="00DE4C0D"/>
    <w:rsid w:val="00DF68C0"/>
    <w:rsid w:val="00E125C9"/>
    <w:rsid w:val="00E1616D"/>
    <w:rsid w:val="00E20DEC"/>
    <w:rsid w:val="00E2125D"/>
    <w:rsid w:val="00E30560"/>
    <w:rsid w:val="00E3759D"/>
    <w:rsid w:val="00E37AC3"/>
    <w:rsid w:val="00E42459"/>
    <w:rsid w:val="00E47A43"/>
    <w:rsid w:val="00E60846"/>
    <w:rsid w:val="00E91A5A"/>
    <w:rsid w:val="00EB6BFC"/>
    <w:rsid w:val="00EB6D9B"/>
    <w:rsid w:val="00EC1462"/>
    <w:rsid w:val="00EC2B80"/>
    <w:rsid w:val="00ED613A"/>
    <w:rsid w:val="00EE7B5A"/>
    <w:rsid w:val="00F03D3C"/>
    <w:rsid w:val="00F24D6D"/>
    <w:rsid w:val="00F41B81"/>
    <w:rsid w:val="00F8081A"/>
    <w:rsid w:val="00F94354"/>
    <w:rsid w:val="00FE678F"/>
    <w:rsid w:val="00FE77B7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28E34"/>
  <w15:chartTrackingRefBased/>
  <w15:docId w15:val="{B8FA18C4-2370-4184-996D-188C267C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6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5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5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5F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5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5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5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5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5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5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25F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592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4592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C5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unhideWhenUsed/>
    <w:qFormat/>
    <w:rsid w:val="002F0F86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11D5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611D57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611D5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611D5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DF68C0"/>
  </w:style>
  <w:style w:type="character" w:customStyle="1" w:styleId="af7">
    <w:name w:val="批注文字 字符"/>
    <w:basedOn w:val="a0"/>
    <w:link w:val="af6"/>
    <w:uiPriority w:val="99"/>
    <w:semiHidden/>
    <w:rsid w:val="00DF68C0"/>
  </w:style>
  <w:style w:type="paragraph" w:styleId="af8">
    <w:name w:val="Revision"/>
    <w:hidden/>
    <w:uiPriority w:val="99"/>
    <w:semiHidden/>
    <w:rsid w:val="008D4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4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9FF11-24D4-4461-8CCB-62C11276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713</Words>
  <Characters>5233</Characters>
  <Application>Microsoft Office Word</Application>
  <DocSecurity>0</DocSecurity>
  <Lines>88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Ding</dc:creator>
  <cp:keywords/>
  <dc:description/>
  <cp:lastModifiedBy>Pei Ding</cp:lastModifiedBy>
  <cp:revision>297</cp:revision>
  <dcterms:created xsi:type="dcterms:W3CDTF">2024-02-18T02:03:00Z</dcterms:created>
  <dcterms:modified xsi:type="dcterms:W3CDTF">2024-02-24T09:56:00Z</dcterms:modified>
</cp:coreProperties>
</file>