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CE6E" w14:textId="3F468667" w:rsidR="00A35A04" w:rsidRPr="00EF0ED4" w:rsidRDefault="00A35A04" w:rsidP="0051153D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ED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Обобщенно-личн</w:t>
      </w:r>
      <w:r w:rsidR="00F611B3" w:rsidRPr="00EF0ED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EF0ED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е предложени</w:t>
      </w:r>
      <w:r w:rsidR="00BA0DD6" w:rsidRPr="00EF0ED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EF0ED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с фиксированным модальным значением</w:t>
      </w:r>
    </w:p>
    <w:p w14:paraId="0F9EFB88" w14:textId="7B15D9FE" w:rsidR="000D1CEC" w:rsidRPr="00EF0ED4" w:rsidRDefault="000D1CEC" w:rsidP="0051153D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F0E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Бобровская Анастасия Дмитриевна</w:t>
      </w:r>
    </w:p>
    <w:p w14:paraId="02FAFAE6" w14:textId="176585CF" w:rsidR="00A35A04" w:rsidRPr="00EF0ED4" w:rsidRDefault="000D1CEC" w:rsidP="005115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F0E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Студентка Российского государственного педагогического университета им. А. И. Герцена, Санкт-Петербург, Россия</w:t>
      </w:r>
    </w:p>
    <w:p w14:paraId="7C3365FA" w14:textId="56E748F0" w:rsidR="00E7022D" w:rsidRDefault="007D2858" w:rsidP="00636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описании обобщенно-личных предложений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84E08" w:rsidRPr="00EF0E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ОбЛП</w:t>
      </w:r>
      <w:proofErr w:type="spellEnd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правило, ограничиваются указанием на то, что конструкция обозначает действи</w:t>
      </w:r>
      <w:r w:rsidR="00BA0DD6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состояни</w:t>
      </w:r>
      <w:r w:rsidR="00BA0DD6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обобщенного лица, то есть акцент делается на грамматическом значении конструкции</w:t>
      </w:r>
      <w:r w:rsidR="00BA0DD6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 его </w:t>
      </w:r>
      <w:proofErr w:type="spellStart"/>
      <w:r w:rsidR="00BA0DD6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референциальном</w:t>
      </w:r>
      <w:proofErr w:type="spellEnd"/>
      <w:r w:rsidR="00BA0DD6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аспекте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материала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(извлеченного 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Национального корпуса русского языка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) —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конструкций, 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использованы глагольные формы</w:t>
      </w:r>
      <w:r w:rsidR="00FF6C42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изъявительного и повелительного наклонения,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числа, второго лица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показывает, что в отношении отдельных разновидностей </w:t>
      </w:r>
      <w:proofErr w:type="spellStart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ОбЛП</w:t>
      </w:r>
      <w:proofErr w:type="spellEnd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сделаны утверждения, касающиеся их содержательной специфики</w:t>
      </w:r>
      <w:r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ОбЛП</w:t>
      </w:r>
      <w:proofErr w:type="spellEnd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содержащие отрицание (</w:t>
      </w:r>
      <w:r w:rsidR="00484E08" w:rsidRPr="00EF0ED4">
        <w:rPr>
          <w:rFonts w:ascii="Times New Roman" w:hAnsi="Times New Roman" w:cs="Times New Roman"/>
          <w:i/>
          <w:iCs/>
          <w:sz w:val="24"/>
          <w:szCs w:val="24"/>
        </w:rPr>
        <w:t xml:space="preserve">А то пойдут дожди, низину зальет, тогда и с конем туда </w:t>
      </w:r>
      <w:r w:rsidR="00484E08" w:rsidRPr="00EF0E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484E08" w:rsidRPr="00EF0E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E08" w:rsidRPr="00EF0E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сунешься</w:t>
      </w:r>
      <w:r w:rsidR="00484E08" w:rsidRPr="00EF0ED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84E08" w:rsidRPr="00EF0ED4">
        <w:rPr>
          <w:rFonts w:ascii="Times New Roman" w:hAnsi="Times New Roman" w:cs="Times New Roman"/>
          <w:sz w:val="24"/>
          <w:szCs w:val="24"/>
        </w:rPr>
        <w:t>[Василь Быков. Желтый песочек (Ванкарем Никифорович, 1998)]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</w:t>
      </w:r>
      <w:r w:rsidR="00F611B3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повелительного наклонения в сочетании с наречиями типа </w:t>
      </w:r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потом, тогда, теперь (…</w:t>
      </w:r>
      <w:r w:rsidR="00F5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насчет </w:t>
      </w:r>
      <w:proofErr w:type="spellStart"/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</w:rPr>
        <w:t>Козова</w:t>
      </w:r>
      <w:proofErr w:type="spellEnd"/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была сочинена занимательная байка. </w:t>
      </w:r>
      <w:r w:rsidR="00484E08" w:rsidRPr="00EF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Пойди теперь</w:t>
      </w:r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проверь</w:t>
      </w:r>
      <w:r w:rsidR="00484E08" w:rsidRPr="00EF0E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</w:rPr>
        <w:t xml:space="preserve">[Виктор Астафьев. </w:t>
      </w:r>
      <w:proofErr w:type="spellStart"/>
      <w:r w:rsidR="00484E08" w:rsidRPr="00EF0ED4">
        <w:rPr>
          <w:rFonts w:ascii="Times New Roman" w:eastAsia="Times New Roman" w:hAnsi="Times New Roman" w:cs="Times New Roman"/>
          <w:sz w:val="24"/>
          <w:szCs w:val="24"/>
        </w:rPr>
        <w:t>Затеси</w:t>
      </w:r>
      <w:proofErr w:type="spellEnd"/>
      <w:r w:rsidR="00484E08" w:rsidRPr="00EF0ED4">
        <w:rPr>
          <w:rFonts w:ascii="Times New Roman" w:eastAsia="Times New Roman" w:hAnsi="Times New Roman" w:cs="Times New Roman"/>
          <w:sz w:val="24"/>
          <w:szCs w:val="24"/>
        </w:rPr>
        <w:t xml:space="preserve"> // «Новый Мир», 1999]), регулярно выражают или невозможность, или нежелательность.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</w:t>
      </w:r>
      <w:r w:rsidR="0020789B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за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названными разновидностями </w:t>
      </w:r>
      <w:proofErr w:type="spellStart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ОбЛП</w:t>
      </w:r>
      <w:proofErr w:type="spellEnd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89B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</w:t>
      </w:r>
      <w:r w:rsidR="00FF6C42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20789B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н определенный тип модальной семантики</w:t>
      </w:r>
      <w:r w:rsidRPr="00EF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883484" w:rsidRPr="00EF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 отметить</w:t>
      </w:r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определенное модальное значение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известно,</w:t>
      </w:r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B4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яркая характеристика инфинитивных предложений. По этому признаку наблюдается сближение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изучаемых разновидностей </w:t>
      </w:r>
      <w:proofErr w:type="spellStart"/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ОбЛП</w:t>
      </w:r>
      <w:proofErr w:type="spellEnd"/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инфинитивным.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прягаемая форма </w:t>
      </w:r>
      <w:r w:rsidR="003E70C7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глагола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</w:t>
      </w:r>
      <w:r w:rsidR="00883484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превращается в фиксированную,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="00E7022D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омонимичную форме второго лица единственного числа, но не выражающую этих конкретных значений и не предполагающую возможности</w:t>
      </w:r>
      <w:r w:rsidR="00B4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22D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по лицам и числам. Именно застывший характер глагольной формы и ведет к ограничению круга значений всей конструкции значениями модального характера </w:t>
      </w:r>
      <w:r w:rsidR="00484E08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E7022D" w:rsidRPr="00EF0E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инфинитивном предложении.</w:t>
      </w:r>
    </w:p>
    <w:p w14:paraId="5AF63FAC" w14:textId="639E8C0D" w:rsidR="00DD18BE" w:rsidRDefault="00DD18BE" w:rsidP="005115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546FB8D2" w14:textId="787AA865" w:rsidR="00DD18BE" w:rsidRPr="00B051E1" w:rsidRDefault="00DD18BE" w:rsidP="0051153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корпус русского языка: </w:t>
      </w:r>
      <w:hyperlink r:id="rId5" w:history="1">
        <w:r w:rsidRPr="00B051E1">
          <w:rPr>
            <w:rStyle w:val="a7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ruscorpora.ru</w:t>
        </w:r>
      </w:hyperlink>
    </w:p>
    <w:p w14:paraId="2D4A9476" w14:textId="5ADC10F2" w:rsidR="00DD2A52" w:rsidRPr="00636C9B" w:rsidRDefault="00DD2A52" w:rsidP="00511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F6E826D" w14:textId="4D8E7C9E" w:rsidR="00883484" w:rsidRPr="00636C9B" w:rsidRDefault="00883484" w:rsidP="00636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6E4F9E53" w14:textId="77777777" w:rsidR="00883484" w:rsidRPr="00636C9B" w:rsidRDefault="00883484" w:rsidP="00636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C6BBD07" w14:textId="77777777" w:rsidR="00000000" w:rsidRPr="00636C9B" w:rsidRDefault="00000000" w:rsidP="00636C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02BB6" w:rsidRPr="00636C9B" w:rsidSect="007E50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E11"/>
    <w:multiLevelType w:val="hybridMultilevel"/>
    <w:tmpl w:val="F61AFDB2"/>
    <w:lvl w:ilvl="0" w:tplc="1064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390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04"/>
    <w:rsid w:val="00084655"/>
    <w:rsid w:val="000D1CEC"/>
    <w:rsid w:val="00152306"/>
    <w:rsid w:val="001E4711"/>
    <w:rsid w:val="0020789B"/>
    <w:rsid w:val="00241113"/>
    <w:rsid w:val="003A6962"/>
    <w:rsid w:val="003E70C7"/>
    <w:rsid w:val="00484E08"/>
    <w:rsid w:val="0051153D"/>
    <w:rsid w:val="00636C9B"/>
    <w:rsid w:val="006A1941"/>
    <w:rsid w:val="00747AC1"/>
    <w:rsid w:val="007B41D9"/>
    <w:rsid w:val="007D2858"/>
    <w:rsid w:val="007E5060"/>
    <w:rsid w:val="00827DE2"/>
    <w:rsid w:val="00883484"/>
    <w:rsid w:val="00910E1D"/>
    <w:rsid w:val="009D7A17"/>
    <w:rsid w:val="00A35A04"/>
    <w:rsid w:val="00A94E22"/>
    <w:rsid w:val="00B051E1"/>
    <w:rsid w:val="00B44A22"/>
    <w:rsid w:val="00BA0DD6"/>
    <w:rsid w:val="00BB2BE0"/>
    <w:rsid w:val="00DD18BE"/>
    <w:rsid w:val="00DD2A52"/>
    <w:rsid w:val="00E7022D"/>
    <w:rsid w:val="00EF0ED4"/>
    <w:rsid w:val="00F13BF5"/>
    <w:rsid w:val="00F575D8"/>
    <w:rsid w:val="00F611B3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719"/>
  <w15:chartTrackingRefBased/>
  <w15:docId w15:val="{E1081085-A08D-4543-B5E4-487E05BA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A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8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E08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F611B3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D18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corp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Бобровская</dc:creator>
  <cp:keywords/>
  <dc:description/>
  <cp:lastModifiedBy>Анастасия Бобровская</cp:lastModifiedBy>
  <cp:revision>7</cp:revision>
  <dcterms:created xsi:type="dcterms:W3CDTF">2023-02-15T09:17:00Z</dcterms:created>
  <dcterms:modified xsi:type="dcterms:W3CDTF">2024-02-28T20:22:00Z</dcterms:modified>
</cp:coreProperties>
</file>