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EFFF" w14:textId="1C1084BE" w:rsidR="004004A3" w:rsidRDefault="004004A3" w:rsidP="004B6A4C">
      <w:pPr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A3">
        <w:rPr>
          <w:rFonts w:ascii="Times New Roman" w:hAnsi="Times New Roman" w:cs="Times New Roman"/>
          <w:b/>
          <w:bCs/>
          <w:sz w:val="24"/>
          <w:szCs w:val="24"/>
        </w:rPr>
        <w:t>О коммуникативном статусе деепричастных оборотов в составе конструкций с дислокацией ремы</w:t>
      </w:r>
    </w:p>
    <w:p w14:paraId="4CA3D930" w14:textId="0B9BF4FC" w:rsidR="004B6A4C" w:rsidRPr="00334AA2" w:rsidRDefault="004B6A4C" w:rsidP="004B6A4C">
      <w:pPr>
        <w:spacing w:after="0" w:line="240" w:lineRule="auto"/>
        <w:ind w:firstLine="714"/>
        <w:jc w:val="center"/>
        <w:rPr>
          <w:rFonts w:ascii="Times New Roman" w:hAnsi="Times New Roman" w:cs="Times New Roman"/>
          <w:sz w:val="24"/>
          <w:szCs w:val="24"/>
        </w:rPr>
      </w:pPr>
      <w:r w:rsidRPr="00334AA2">
        <w:rPr>
          <w:rFonts w:ascii="Times New Roman" w:hAnsi="Times New Roman" w:cs="Times New Roman"/>
          <w:sz w:val="24"/>
          <w:szCs w:val="24"/>
        </w:rPr>
        <w:t xml:space="preserve">Антоньева Дарья Андреевна </w:t>
      </w:r>
    </w:p>
    <w:p w14:paraId="45059979" w14:textId="73A82FC1" w:rsidR="004B6A4C" w:rsidRPr="00334AA2" w:rsidRDefault="004B6A4C" w:rsidP="004B6A4C">
      <w:pPr>
        <w:spacing w:after="0" w:line="240" w:lineRule="auto"/>
        <w:ind w:firstLine="714"/>
        <w:jc w:val="center"/>
        <w:rPr>
          <w:rFonts w:ascii="Times New Roman" w:hAnsi="Times New Roman" w:cs="Times New Roman"/>
          <w:sz w:val="24"/>
          <w:szCs w:val="24"/>
        </w:rPr>
      </w:pPr>
      <w:r w:rsidRPr="00334AA2"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Pr="00334AA2">
        <w:rPr>
          <w:rFonts w:ascii="Times New Roman" w:hAnsi="Times New Roman" w:cs="Times New Roman"/>
          <w:sz w:val="24"/>
          <w:szCs w:val="24"/>
        </w:rPr>
        <w:t>Российск</w:t>
      </w:r>
      <w:r w:rsidRPr="00334AA2">
        <w:rPr>
          <w:rFonts w:ascii="Times New Roman" w:hAnsi="Times New Roman" w:cs="Times New Roman"/>
          <w:sz w:val="24"/>
          <w:szCs w:val="24"/>
        </w:rPr>
        <w:t>ого</w:t>
      </w:r>
      <w:r w:rsidRPr="00334AA2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334AA2">
        <w:rPr>
          <w:rFonts w:ascii="Times New Roman" w:hAnsi="Times New Roman" w:cs="Times New Roman"/>
          <w:sz w:val="24"/>
          <w:szCs w:val="24"/>
        </w:rPr>
        <w:t>ого</w:t>
      </w:r>
      <w:r w:rsidRPr="00334AA2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Pr="00334AA2">
        <w:rPr>
          <w:rFonts w:ascii="Times New Roman" w:hAnsi="Times New Roman" w:cs="Times New Roman"/>
          <w:sz w:val="24"/>
          <w:szCs w:val="24"/>
        </w:rPr>
        <w:t>ого</w:t>
      </w:r>
      <w:r w:rsidRPr="00334AA2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334AA2">
        <w:rPr>
          <w:rFonts w:ascii="Times New Roman" w:hAnsi="Times New Roman" w:cs="Times New Roman"/>
          <w:sz w:val="24"/>
          <w:szCs w:val="24"/>
        </w:rPr>
        <w:t xml:space="preserve">а </w:t>
      </w:r>
      <w:r w:rsidRPr="00334AA2">
        <w:rPr>
          <w:rFonts w:ascii="Times New Roman" w:hAnsi="Times New Roman" w:cs="Times New Roman"/>
          <w:sz w:val="24"/>
          <w:szCs w:val="24"/>
        </w:rPr>
        <w:t>им. А. И. Герцена</w:t>
      </w:r>
      <w:r w:rsidRPr="00334AA2">
        <w:rPr>
          <w:rFonts w:ascii="Times New Roman" w:hAnsi="Times New Roman" w:cs="Times New Roman"/>
          <w:sz w:val="24"/>
          <w:szCs w:val="24"/>
        </w:rPr>
        <w:t>, Санкт-Петербург, Россия</w:t>
      </w:r>
    </w:p>
    <w:p w14:paraId="557A9D96" w14:textId="3F2FE466" w:rsidR="00EB3384" w:rsidRDefault="001E3333" w:rsidP="004B6A4C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373">
        <w:rPr>
          <w:rFonts w:ascii="Times New Roman" w:hAnsi="Times New Roman" w:cs="Times New Roman"/>
          <w:sz w:val="24"/>
          <w:szCs w:val="24"/>
        </w:rPr>
        <w:t>В настоящей работе</w:t>
      </w:r>
      <w:r w:rsidR="000F5F45" w:rsidRPr="00456373">
        <w:rPr>
          <w:rFonts w:ascii="Times New Roman" w:hAnsi="Times New Roman" w:cs="Times New Roman"/>
          <w:sz w:val="24"/>
          <w:szCs w:val="24"/>
        </w:rPr>
        <w:t xml:space="preserve"> обращено </w:t>
      </w:r>
      <w:r w:rsidRPr="00456373"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="000F5F45" w:rsidRPr="00456373">
        <w:rPr>
          <w:rFonts w:ascii="Times New Roman" w:hAnsi="Times New Roman" w:cs="Times New Roman"/>
          <w:sz w:val="24"/>
          <w:szCs w:val="24"/>
        </w:rPr>
        <w:t xml:space="preserve">на конструкции с дислокацией ремы, в состав которых включены распространители основы высказывания, выраженные </w:t>
      </w:r>
      <w:proofErr w:type="spellStart"/>
      <w:r w:rsidR="000F5F45" w:rsidRPr="00456373">
        <w:rPr>
          <w:rFonts w:ascii="Times New Roman" w:hAnsi="Times New Roman" w:cs="Times New Roman"/>
          <w:sz w:val="24"/>
          <w:szCs w:val="24"/>
        </w:rPr>
        <w:t>нефинитной</w:t>
      </w:r>
      <w:proofErr w:type="spellEnd"/>
      <w:r w:rsidR="000F5F45" w:rsidRPr="00456373">
        <w:rPr>
          <w:rFonts w:ascii="Times New Roman" w:hAnsi="Times New Roman" w:cs="Times New Roman"/>
          <w:sz w:val="24"/>
          <w:szCs w:val="24"/>
        </w:rPr>
        <w:t xml:space="preserve"> формой глагола. </w:t>
      </w:r>
      <w:r w:rsidR="00491C38" w:rsidRPr="00456373">
        <w:rPr>
          <w:rFonts w:ascii="Times New Roman" w:hAnsi="Times New Roman" w:cs="Times New Roman"/>
          <w:sz w:val="24"/>
          <w:szCs w:val="24"/>
        </w:rPr>
        <w:t>Под дислокацией ремы, вслед</w:t>
      </w:r>
      <w:r w:rsidR="005937FA" w:rsidRPr="00456373">
        <w:rPr>
          <w:rFonts w:ascii="Times New Roman" w:hAnsi="Times New Roman" w:cs="Times New Roman"/>
          <w:sz w:val="24"/>
          <w:szCs w:val="24"/>
        </w:rPr>
        <w:t xml:space="preserve"> </w:t>
      </w:r>
      <w:r w:rsidR="004F7B33" w:rsidRPr="00456373">
        <w:rPr>
          <w:rFonts w:ascii="Times New Roman" w:hAnsi="Times New Roman" w:cs="Times New Roman"/>
          <w:sz w:val="24"/>
          <w:szCs w:val="24"/>
        </w:rPr>
        <w:t xml:space="preserve">за </w:t>
      </w:r>
      <w:r w:rsidR="004F7B33">
        <w:rPr>
          <w:rFonts w:ascii="Times New Roman" w:hAnsi="Times New Roman" w:cs="Times New Roman"/>
          <w:sz w:val="24"/>
          <w:szCs w:val="24"/>
        </w:rPr>
        <w:t xml:space="preserve">И. И. </w:t>
      </w:r>
      <w:proofErr w:type="spellStart"/>
      <w:r w:rsidR="004F7B33">
        <w:rPr>
          <w:rFonts w:ascii="Times New Roman" w:hAnsi="Times New Roman" w:cs="Times New Roman"/>
          <w:sz w:val="24"/>
          <w:szCs w:val="24"/>
        </w:rPr>
        <w:t>Ковтуновой</w:t>
      </w:r>
      <w:proofErr w:type="spellEnd"/>
      <w:r w:rsidR="004F7B33">
        <w:rPr>
          <w:rFonts w:ascii="Times New Roman" w:hAnsi="Times New Roman" w:cs="Times New Roman"/>
          <w:sz w:val="24"/>
          <w:szCs w:val="24"/>
        </w:rPr>
        <w:t xml:space="preserve"> и Е. В. Падучевой, </w:t>
      </w:r>
      <w:r w:rsidR="00C766F6">
        <w:rPr>
          <w:rFonts w:ascii="Times New Roman" w:hAnsi="Times New Roman" w:cs="Times New Roman"/>
          <w:sz w:val="24"/>
          <w:szCs w:val="24"/>
        </w:rPr>
        <w:t xml:space="preserve">мы </w:t>
      </w:r>
      <w:r w:rsidR="00491C38" w:rsidRPr="00456373">
        <w:rPr>
          <w:rFonts w:ascii="Times New Roman" w:hAnsi="Times New Roman" w:cs="Times New Roman"/>
          <w:sz w:val="24"/>
          <w:szCs w:val="24"/>
        </w:rPr>
        <w:t xml:space="preserve">понимаем </w:t>
      </w:r>
      <w:r w:rsidR="005937FA" w:rsidRPr="00456373">
        <w:rPr>
          <w:rFonts w:ascii="Times New Roman" w:hAnsi="Times New Roman" w:cs="Times New Roman"/>
          <w:sz w:val="24"/>
          <w:szCs w:val="24"/>
        </w:rPr>
        <w:t xml:space="preserve">расщепление ремы на две составляющие, </w:t>
      </w:r>
      <w:r w:rsidR="00593C65">
        <w:rPr>
          <w:rFonts w:ascii="Times New Roman" w:hAnsi="Times New Roman" w:cs="Times New Roman"/>
          <w:sz w:val="24"/>
          <w:szCs w:val="24"/>
        </w:rPr>
        <w:t>при этом н</w:t>
      </w:r>
      <w:r w:rsidR="00EB3384">
        <w:rPr>
          <w:rFonts w:ascii="Times New Roman" w:hAnsi="Times New Roman" w:cs="Times New Roman"/>
          <w:sz w:val="24"/>
          <w:szCs w:val="24"/>
        </w:rPr>
        <w:t xml:space="preserve">а </w:t>
      </w:r>
      <w:r w:rsidR="005937FA" w:rsidRPr="00456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предикате возникает акцент ИК-6, </w:t>
      </w:r>
      <w:r w:rsidR="00593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тема подвергается рецессии. </w:t>
      </w:r>
    </w:p>
    <w:p w14:paraId="33096EFE" w14:textId="35F17EAE" w:rsidR="001E3333" w:rsidRDefault="00654705" w:rsidP="004B6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373">
        <w:rPr>
          <w:rFonts w:ascii="Times New Roman" w:hAnsi="Times New Roman" w:cs="Times New Roman"/>
          <w:sz w:val="24"/>
          <w:szCs w:val="24"/>
        </w:rPr>
        <w:t>В качестве источников материала, помимо текстов А. С. Пушкина, были использованы тексты его предшественников и современников</w:t>
      </w:r>
      <w:r w:rsidR="00480741">
        <w:rPr>
          <w:rFonts w:ascii="Times New Roman" w:hAnsi="Times New Roman" w:cs="Times New Roman"/>
          <w:sz w:val="24"/>
          <w:szCs w:val="24"/>
        </w:rPr>
        <w:t>.</w:t>
      </w:r>
    </w:p>
    <w:p w14:paraId="16E1720E" w14:textId="7A498BC2" w:rsidR="00EB3384" w:rsidRPr="00456373" w:rsidRDefault="00EB3384" w:rsidP="004B6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настоящей работы заключается в </w:t>
      </w:r>
      <w:r w:rsidR="004F7B33">
        <w:rPr>
          <w:rFonts w:ascii="Times New Roman" w:hAnsi="Times New Roman" w:cs="Times New Roman"/>
          <w:sz w:val="24"/>
          <w:szCs w:val="24"/>
        </w:rPr>
        <w:t xml:space="preserve">определении коммуникативного статуса деепричастных оборотов в составе конструкций с дислокацией ремы, а также в описании их функциональных особенностей. </w:t>
      </w:r>
    </w:p>
    <w:p w14:paraId="0D3F8C8A" w14:textId="3E05DF36" w:rsidR="000F5F45" w:rsidRPr="004F7B33" w:rsidRDefault="000F5F45" w:rsidP="004B6A4C">
      <w:pPr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7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конструкций с деепричастными оборотами в инициальной позиции </w:t>
      </w:r>
      <w:r w:rsidR="00456373" w:rsidRPr="004F7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базовым </w:t>
      </w:r>
      <w:r w:rsidRPr="004F7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считался порядок слов типа </w:t>
      </w:r>
      <w:r w:rsidRPr="004F7B3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SV</w:t>
      </w:r>
      <w:r w:rsidRPr="004F7B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4F7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7B33" w:rsidRPr="004F7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</w:t>
      </w:r>
      <w:r w:rsidR="00C766F6" w:rsidRPr="004F7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прозе </w:t>
      </w:r>
      <w:r w:rsidR="00C76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</w:t>
      </w:r>
      <w:r w:rsidR="004F7B33" w:rsidRPr="004F7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Пушкина наблюдается отклонение от тенденции прямого порядка слов</w:t>
      </w:r>
      <w:r w:rsidR="00C76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4F7B33" w:rsidRPr="004F7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примерно</w:t>
      </w:r>
      <w:r w:rsidR="004F7B33" w:rsidRPr="004F7B33">
        <w:rPr>
          <w:rFonts w:ascii="Times New Roman" w:hAnsi="Times New Roman" w:cs="Times New Roman"/>
          <w:sz w:val="24"/>
          <w:szCs w:val="24"/>
        </w:rPr>
        <w:t xml:space="preserve"> в паритетном соотношении встречаются предложения с дислокацией ремы в субъектно-предикатном комплексе. </w:t>
      </w:r>
    </w:p>
    <w:p w14:paraId="699004F5" w14:textId="4CE58447" w:rsidR="000F5F45" w:rsidRPr="00456373" w:rsidRDefault="000F5F45" w:rsidP="004B6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6373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говорить о коммуникативном статусе распространителей, то он коррелирует с семантической функцией детерминирующего члена: тематическим эквивалентом являются деепричастные обороты со значением времени, поскольку трансформируются в синонимичные сложноподчиненные предложения</w:t>
      </w:r>
      <w:r w:rsidR="00593C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E3333" w:rsidRPr="00456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Иная картина в конструкциях с деепричастными оборотами</w:t>
      </w:r>
      <w:r w:rsidR="007D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</w:t>
      </w:r>
      <w:r w:rsidR="001E3333" w:rsidRPr="00456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</w:t>
      </w:r>
      <w:r w:rsidR="007D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1E3333" w:rsidRPr="00456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образа действия: здесь </w:t>
      </w:r>
      <w:r w:rsidR="001E3333" w:rsidRPr="00456373">
        <w:rPr>
          <w:rFonts w:ascii="Times New Roman" w:hAnsi="Times New Roman" w:cs="Times New Roman"/>
          <w:sz w:val="24"/>
          <w:szCs w:val="24"/>
        </w:rPr>
        <w:t>деепричастные клаузы</w:t>
      </w:r>
      <w:r w:rsidR="00480741">
        <w:rPr>
          <w:rFonts w:ascii="Times New Roman" w:hAnsi="Times New Roman" w:cs="Times New Roman"/>
          <w:sz w:val="24"/>
          <w:szCs w:val="24"/>
        </w:rPr>
        <w:t xml:space="preserve"> </w:t>
      </w:r>
      <w:r w:rsidR="001E3333" w:rsidRPr="00456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тяготеют к наречия</w:t>
      </w:r>
      <w:r w:rsidR="00781C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480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r w:rsidR="005739EF" w:rsidRPr="00456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описывают добавочное действие, совершаемое субъектом речи</w:t>
      </w:r>
      <w:r w:rsidR="001E3333" w:rsidRPr="00456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39EF" w:rsidRPr="00456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[Богуславский 1977: 276]</w:t>
      </w:r>
      <w:r w:rsidR="0057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</w:t>
      </w:r>
      <w:r w:rsidR="007D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 и</w:t>
      </w:r>
      <w:r w:rsidR="0057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обусловлива</w:t>
      </w:r>
      <w:r w:rsidR="00480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ют </w:t>
      </w:r>
      <w:proofErr w:type="spellStart"/>
      <w:r w:rsidR="0057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рематический</w:t>
      </w:r>
      <w:proofErr w:type="spellEnd"/>
      <w:r w:rsidR="005739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статус.</w:t>
      </w:r>
    </w:p>
    <w:p w14:paraId="02598F58" w14:textId="14448BF6" w:rsidR="001E3333" w:rsidRPr="00456373" w:rsidRDefault="001E3333" w:rsidP="004B6A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563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1.Дислокация ремы в конструкциях с деепричастиями со значением времени</w:t>
      </w:r>
    </w:p>
    <w:p w14:paraId="1563AA4B" w14:textId="3F892796" w:rsidR="000F5F45" w:rsidRPr="001E3333" w:rsidRDefault="00480741" w:rsidP="004B6A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Конструкции</w:t>
      </w:r>
      <w:r w:rsidR="000F5F45" w:rsidRPr="001E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дислокацией ремы включают в состав </w:t>
      </w:r>
      <w:proofErr w:type="spellStart"/>
      <w:r w:rsidR="000F5F45" w:rsidRPr="001E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акциональные</w:t>
      </w:r>
      <w:proofErr w:type="spellEnd"/>
      <w:r w:rsidR="000F5F45" w:rsidRPr="001E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глаголы перемещения (или другие предикаты, маркирующие достижение субъектом конкретного пространственного ориентира – </w:t>
      </w:r>
      <w:r w:rsidR="000F5F45" w:rsidRPr="001E333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Оренбург, овраг</w:t>
      </w:r>
      <w:r w:rsidR="00593C6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и т.д.</w:t>
      </w:r>
      <w:r w:rsidR="000F5F45" w:rsidRPr="001E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в форме деепричастия с </w:t>
      </w:r>
      <w:proofErr w:type="spellStart"/>
      <w:r w:rsidR="000F5F45" w:rsidRPr="001E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топикально-локативными</w:t>
      </w:r>
      <w:proofErr w:type="spellEnd"/>
      <w:r w:rsidR="000F5F45" w:rsidRPr="001E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синтаксемами (Н. К. </w:t>
      </w:r>
      <w:proofErr w:type="spellStart"/>
      <w:r w:rsidR="000F5F45" w:rsidRPr="001E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Онипенко</w:t>
      </w:r>
      <w:proofErr w:type="spellEnd"/>
      <w:r w:rsidR="000F5F45" w:rsidRPr="001E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с помощью которых осуществляется смена локуса в тексте: </w:t>
      </w:r>
    </w:p>
    <w:p w14:paraId="534D1E93" w14:textId="5FB281D5" w:rsidR="000F5F45" w:rsidRPr="001E3333" w:rsidRDefault="000F5F45" w:rsidP="004B6A4C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E33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Подъезжая к оврагу</w:t>
      </w:r>
      <w:r w:rsidRPr="001E3333">
        <w:rPr>
          <w:rFonts w:ascii="Times New Roman" w:hAnsi="Times New Roman" w:cs="Times New Roman"/>
          <w:sz w:val="24"/>
          <w:szCs w:val="24"/>
        </w:rPr>
        <w:t xml:space="preserve">, услышал я издали </w:t>
      </w:r>
      <w:r w:rsidRPr="001E3333">
        <w:rPr>
          <w:rFonts w:ascii="Times New Roman" w:hAnsi="Times New Roman" w:cs="Times New Roman"/>
          <w:sz w:val="24"/>
          <w:szCs w:val="24"/>
          <w:u w:val="single"/>
        </w:rPr>
        <w:t>шум, крики и голос</w:t>
      </w:r>
      <w:r w:rsidRPr="001E3333">
        <w:rPr>
          <w:rFonts w:ascii="Times New Roman" w:hAnsi="Times New Roman" w:cs="Times New Roman"/>
          <w:sz w:val="24"/>
          <w:szCs w:val="24"/>
        </w:rPr>
        <w:t xml:space="preserve"> моего Савельича. </w:t>
      </w:r>
    </w:p>
    <w:p w14:paraId="4D7093B1" w14:textId="6D4C7B35" w:rsidR="000F5F45" w:rsidRPr="001E3333" w:rsidRDefault="000F5F45" w:rsidP="004B6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333">
        <w:rPr>
          <w:rFonts w:ascii="Times New Roman" w:hAnsi="Times New Roman" w:cs="Times New Roman"/>
          <w:sz w:val="24"/>
          <w:szCs w:val="24"/>
        </w:rPr>
        <w:t xml:space="preserve">В большинстве случаев конструкции формируются перцептивными предикатами </w:t>
      </w:r>
      <w:r w:rsidRPr="001E3333">
        <w:rPr>
          <w:rFonts w:ascii="Times New Roman" w:hAnsi="Times New Roman" w:cs="Times New Roman"/>
          <w:i/>
          <w:iCs/>
          <w:sz w:val="24"/>
          <w:szCs w:val="24"/>
        </w:rPr>
        <w:t>увидел, услышал</w:t>
      </w:r>
      <w:r w:rsidRPr="001E3333">
        <w:rPr>
          <w:rFonts w:ascii="Times New Roman" w:hAnsi="Times New Roman" w:cs="Times New Roman"/>
          <w:sz w:val="24"/>
          <w:szCs w:val="24"/>
        </w:rPr>
        <w:t>, основная функция которых заключается в детализированном описании пространства, в котором оказывается субъект-наблюдатель и</w:t>
      </w:r>
      <w:r w:rsidR="00593C65">
        <w:rPr>
          <w:rFonts w:ascii="Times New Roman" w:hAnsi="Times New Roman" w:cs="Times New Roman"/>
          <w:sz w:val="24"/>
          <w:szCs w:val="24"/>
        </w:rPr>
        <w:t xml:space="preserve"> </w:t>
      </w:r>
      <w:r w:rsidRPr="001E3333">
        <w:rPr>
          <w:rFonts w:ascii="Times New Roman" w:hAnsi="Times New Roman" w:cs="Times New Roman"/>
          <w:sz w:val="24"/>
          <w:szCs w:val="24"/>
        </w:rPr>
        <w:t>во включении в повествование нового лица, события или источника звука (</w:t>
      </w:r>
      <w:r w:rsidRPr="001E3333">
        <w:rPr>
          <w:rFonts w:ascii="Times New Roman" w:hAnsi="Times New Roman" w:cs="Times New Roman"/>
          <w:i/>
          <w:iCs/>
          <w:sz w:val="24"/>
          <w:szCs w:val="24"/>
        </w:rPr>
        <w:t>шум, крики, голос; удары топора</w:t>
      </w:r>
      <w:r w:rsidRPr="001E3333">
        <w:rPr>
          <w:rFonts w:ascii="Times New Roman" w:hAnsi="Times New Roman" w:cs="Times New Roman"/>
          <w:sz w:val="24"/>
          <w:szCs w:val="24"/>
        </w:rPr>
        <w:t>)</w:t>
      </w:r>
      <w:r w:rsidR="00EB33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604E4C" w14:textId="309DF357" w:rsidR="000F5F45" w:rsidRPr="001E3333" w:rsidRDefault="000F5F45" w:rsidP="004B6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333">
        <w:rPr>
          <w:rFonts w:ascii="Times New Roman" w:hAnsi="Times New Roman" w:cs="Times New Roman"/>
          <w:sz w:val="24"/>
          <w:szCs w:val="24"/>
        </w:rPr>
        <w:t xml:space="preserve">В инициальной позиции могут располагаться деепричастные обороты, образованные от глаголов совершенного вида (далее – СВ) типа </w:t>
      </w:r>
      <w:r w:rsidRPr="001E3333">
        <w:rPr>
          <w:rFonts w:ascii="Times New Roman" w:hAnsi="Times New Roman" w:cs="Times New Roman"/>
          <w:i/>
          <w:sz w:val="24"/>
          <w:szCs w:val="24"/>
        </w:rPr>
        <w:t xml:space="preserve">вышедши и </w:t>
      </w:r>
      <w:proofErr w:type="spellStart"/>
      <w:r w:rsidRPr="001E3333">
        <w:rPr>
          <w:rFonts w:ascii="Times New Roman" w:hAnsi="Times New Roman" w:cs="Times New Roman"/>
          <w:i/>
          <w:sz w:val="24"/>
          <w:szCs w:val="24"/>
        </w:rPr>
        <w:t>вошед</w:t>
      </w:r>
      <w:proofErr w:type="spellEnd"/>
      <w:r w:rsidRPr="001E3333">
        <w:rPr>
          <w:rFonts w:ascii="Times New Roman" w:hAnsi="Times New Roman" w:cs="Times New Roman"/>
          <w:sz w:val="24"/>
          <w:szCs w:val="24"/>
        </w:rPr>
        <w:t>, обозначающие случившееся действие: таким образом уже в «сильной»</w:t>
      </w:r>
      <w:r w:rsidR="00EB3384">
        <w:rPr>
          <w:rFonts w:ascii="Times New Roman" w:hAnsi="Times New Roman" w:cs="Times New Roman"/>
          <w:sz w:val="24"/>
          <w:szCs w:val="24"/>
        </w:rPr>
        <w:t xml:space="preserve"> </w:t>
      </w:r>
      <w:r w:rsidRPr="001E3333">
        <w:rPr>
          <w:rFonts w:ascii="Times New Roman" w:hAnsi="Times New Roman" w:cs="Times New Roman"/>
          <w:sz w:val="24"/>
          <w:szCs w:val="24"/>
        </w:rPr>
        <w:t>позиции вводится конкретное пространство, в котором разворачивается повествование</w:t>
      </w:r>
      <w:r w:rsidR="00EB3384">
        <w:rPr>
          <w:rFonts w:ascii="Times New Roman" w:hAnsi="Times New Roman" w:cs="Times New Roman"/>
          <w:sz w:val="24"/>
          <w:szCs w:val="24"/>
        </w:rPr>
        <w:t>. В главной части, как правило, представлена характеристика персонажа</w:t>
      </w:r>
      <w:r w:rsidRPr="001E333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6130E4" w14:textId="3038CE72" w:rsidR="000F5F45" w:rsidRPr="001E3333" w:rsidRDefault="000F5F45" w:rsidP="004B6A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3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Вышедши на долину</w:t>
      </w:r>
      <w:r w:rsidRPr="001E3333">
        <w:rPr>
          <w:rFonts w:ascii="Times New Roman" w:hAnsi="Times New Roman" w:cs="Times New Roman"/>
          <w:sz w:val="24"/>
          <w:szCs w:val="24"/>
        </w:rPr>
        <w:t xml:space="preserve">, увидели мы лежащего на траве старика, который едва дышал от усталости и зноя (Н.  А. Карамзин. Евгений и Юлия). </w:t>
      </w:r>
    </w:p>
    <w:p w14:paraId="79BF74FF" w14:textId="2A274286" w:rsidR="000F5F45" w:rsidRPr="001E3333" w:rsidRDefault="000F5F45" w:rsidP="004B6A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Открывать конструкцию могут и одиночные деепричастия, в которых, в отличие от описанных выше примеров, локатив не </w:t>
      </w:r>
      <w:proofErr w:type="spellStart"/>
      <w:r w:rsidRPr="001E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вербализован</w:t>
      </w:r>
      <w:proofErr w:type="spellEnd"/>
      <w:r w:rsidRPr="001E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B3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</w:t>
      </w:r>
      <w:r w:rsidRPr="001E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быть восстановлен с опорой на пропозициональное знание: </w:t>
      </w:r>
    </w:p>
    <w:p w14:paraId="4E4E6FF2" w14:textId="76AAD8DF" w:rsidR="000F5F45" w:rsidRPr="00C766F6" w:rsidRDefault="000F5F45" w:rsidP="004B6A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Приближаясь</w:t>
      </w:r>
      <w:r w:rsidRPr="00C766F6">
        <w:rPr>
          <w:rFonts w:ascii="Times New Roman" w:hAnsi="Times New Roman" w:cs="Times New Roman"/>
          <w:sz w:val="24"/>
          <w:szCs w:val="24"/>
        </w:rPr>
        <w:t xml:space="preserve">, </w:t>
      </w:r>
      <w:r w:rsidRPr="00C766F6">
        <w:rPr>
          <w:rFonts w:ascii="Times New Roman" w:hAnsi="Times New Roman" w:cs="Times New Roman"/>
          <w:sz w:val="24"/>
          <w:szCs w:val="24"/>
          <w:u w:val="single"/>
        </w:rPr>
        <w:t>увидел</w:t>
      </w:r>
      <w:r w:rsidRPr="00C766F6">
        <w:rPr>
          <w:rFonts w:ascii="Times New Roman" w:hAnsi="Times New Roman" w:cs="Times New Roman"/>
          <w:sz w:val="24"/>
          <w:szCs w:val="24"/>
        </w:rPr>
        <w:t xml:space="preserve"> он </w:t>
      </w:r>
      <w:r w:rsidRPr="00C766F6">
        <w:rPr>
          <w:rFonts w:ascii="Times New Roman" w:hAnsi="Times New Roman" w:cs="Times New Roman"/>
          <w:sz w:val="24"/>
          <w:szCs w:val="24"/>
          <w:u w:val="single"/>
        </w:rPr>
        <w:t>множество народа</w:t>
      </w:r>
      <w:r w:rsidRPr="00C766F6">
        <w:rPr>
          <w:rFonts w:ascii="Times New Roman" w:hAnsi="Times New Roman" w:cs="Times New Roman"/>
          <w:sz w:val="24"/>
          <w:szCs w:val="24"/>
        </w:rPr>
        <w:t xml:space="preserve"> — крестьяне и дворовые люди толпились на барском дворе </w:t>
      </w:r>
      <w:r w:rsidRPr="00C766F6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&lt;...&gt;</w:t>
      </w:r>
      <w:r w:rsidR="00C766F6" w:rsidRPr="00C766F6">
        <w:rPr>
          <w:rFonts w:ascii="Times New Roman" w:hAnsi="Times New Roman" w:cs="Times New Roman"/>
          <w:sz w:val="24"/>
          <w:szCs w:val="24"/>
        </w:rPr>
        <w:t xml:space="preserve"> (А. С. Пушкин. Дубровский). </w:t>
      </w:r>
    </w:p>
    <w:p w14:paraId="7D5CC643" w14:textId="7BE32BBA" w:rsidR="00456373" w:rsidRDefault="00456373" w:rsidP="004B6A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4563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Дислокация ремы в конструкциях с деепричастиями со значением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образа действия </w:t>
      </w:r>
    </w:p>
    <w:p w14:paraId="02978E8B" w14:textId="7E2914AB" w:rsidR="00456373" w:rsidRPr="00EB3384" w:rsidRDefault="00456373" w:rsidP="004B6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B338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Нефинитная</w:t>
      </w:r>
      <w:proofErr w:type="spellEnd"/>
      <w:r w:rsidRPr="00EB33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 глагола с семантикой образа действия рассматривается как эквивалент ремы, поскольку</w:t>
      </w:r>
      <w:r w:rsidR="00EB3384" w:rsidRPr="00EB33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B3384">
        <w:rPr>
          <w:rFonts w:ascii="Times New Roman" w:hAnsi="Times New Roman" w:cs="Times New Roman"/>
          <w:sz w:val="24"/>
          <w:szCs w:val="24"/>
        </w:rPr>
        <w:t xml:space="preserve">наравне с вершинным предикатом, осложняет высказывание дополнительными смыслами. </w:t>
      </w:r>
    </w:p>
    <w:p w14:paraId="0BCE910E" w14:textId="34368E50" w:rsidR="00654705" w:rsidRPr="00373F3C" w:rsidRDefault="005739EF" w:rsidP="004B6A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Деепричастия</w:t>
      </w:r>
      <w:r w:rsidR="00654705" w:rsidRPr="00373F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образа действия </w:t>
      </w:r>
      <w:r w:rsidR="00593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значении</w:t>
      </w:r>
      <w:r w:rsidR="00373F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«сопровождающего обстоятельства» (В. В. Виноградов) </w:t>
      </w:r>
      <w:r w:rsidR="00654705" w:rsidRPr="00373F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могут быть образованы от предикатов положения </w:t>
      </w:r>
      <w:r w:rsidR="00654705" w:rsidRPr="00373F3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встать, скрестить, сложить </w:t>
      </w:r>
      <w:r w:rsidR="00654705" w:rsidRPr="00373F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«</w:t>
      </w:r>
      <w:r w:rsidR="00654705" w:rsidRPr="00373F3C">
        <w:rPr>
          <w:rFonts w:ascii="Times New Roman" w:hAnsi="Times New Roman" w:cs="Times New Roman"/>
          <w:sz w:val="24"/>
          <w:szCs w:val="24"/>
        </w:rPr>
        <w:t>нестандартных пространственных положений тела человека</w:t>
      </w:r>
      <w:r w:rsidR="00654705" w:rsidRPr="00373F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654705" w:rsidRPr="00373F3C">
        <w:rPr>
          <w:rFonts w:ascii="Times New Roman" w:hAnsi="Times New Roman" w:cs="Times New Roman"/>
          <w:sz w:val="24"/>
          <w:szCs w:val="24"/>
        </w:rPr>
        <w:t xml:space="preserve">[Дмитренко, </w:t>
      </w:r>
      <w:proofErr w:type="spellStart"/>
      <w:r w:rsidR="00654705" w:rsidRPr="00373F3C">
        <w:rPr>
          <w:rFonts w:ascii="Times New Roman" w:hAnsi="Times New Roman" w:cs="Times New Roman"/>
          <w:sz w:val="24"/>
          <w:szCs w:val="24"/>
        </w:rPr>
        <w:t>Храковский</w:t>
      </w:r>
      <w:proofErr w:type="spellEnd"/>
      <w:r w:rsidR="00654705" w:rsidRPr="00373F3C">
        <w:rPr>
          <w:rFonts w:ascii="Times New Roman" w:hAnsi="Times New Roman" w:cs="Times New Roman"/>
          <w:sz w:val="24"/>
          <w:szCs w:val="24"/>
        </w:rPr>
        <w:t xml:space="preserve"> 20</w:t>
      </w:r>
      <w:r w:rsidR="00781C06">
        <w:rPr>
          <w:rFonts w:ascii="Times New Roman" w:hAnsi="Times New Roman" w:cs="Times New Roman"/>
          <w:sz w:val="24"/>
          <w:szCs w:val="24"/>
        </w:rPr>
        <w:t>08</w:t>
      </w:r>
      <w:r w:rsidR="00654705" w:rsidRPr="00373F3C">
        <w:rPr>
          <w:rFonts w:ascii="Times New Roman" w:hAnsi="Times New Roman" w:cs="Times New Roman"/>
          <w:sz w:val="24"/>
          <w:szCs w:val="24"/>
        </w:rPr>
        <w:t xml:space="preserve">: 27] типа </w:t>
      </w:r>
      <w:r w:rsidR="00654705" w:rsidRPr="00373F3C">
        <w:rPr>
          <w:rFonts w:ascii="Times New Roman" w:hAnsi="Times New Roman" w:cs="Times New Roman"/>
          <w:i/>
          <w:iCs/>
          <w:sz w:val="24"/>
          <w:szCs w:val="24"/>
        </w:rPr>
        <w:t>опереться</w:t>
      </w:r>
      <w:r w:rsidR="00373F3C" w:rsidRPr="00373F3C">
        <w:rPr>
          <w:rFonts w:ascii="Times New Roman" w:hAnsi="Times New Roman" w:cs="Times New Roman"/>
          <w:sz w:val="24"/>
          <w:szCs w:val="24"/>
        </w:rPr>
        <w:t xml:space="preserve">. Для подобных примеров характерен </w:t>
      </w:r>
      <w:r w:rsidR="00C069BF" w:rsidRPr="00373F3C">
        <w:rPr>
          <w:rFonts w:ascii="Times New Roman" w:hAnsi="Times New Roman" w:cs="Times New Roman"/>
          <w:sz w:val="24"/>
          <w:szCs w:val="24"/>
        </w:rPr>
        <w:t>зачин-обобщение, выступающий в роли темы всего фрагмента: инициальное предложение содержит информацию о времени</w:t>
      </w:r>
      <w:r w:rsidR="00373F3C">
        <w:rPr>
          <w:rFonts w:ascii="Times New Roman" w:hAnsi="Times New Roman" w:cs="Times New Roman"/>
          <w:sz w:val="24"/>
          <w:szCs w:val="24"/>
        </w:rPr>
        <w:t xml:space="preserve"> </w:t>
      </w:r>
      <w:r w:rsidR="00C069BF" w:rsidRPr="00373F3C">
        <w:rPr>
          <w:rFonts w:ascii="Times New Roman" w:hAnsi="Times New Roman" w:cs="Times New Roman"/>
          <w:sz w:val="24"/>
          <w:szCs w:val="24"/>
        </w:rPr>
        <w:t xml:space="preserve">совершаемого события или называется само событие, которое будет описано в правом контексте </w:t>
      </w:r>
      <w:r w:rsidR="00C069BF" w:rsidRPr="00373F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069BF" w:rsidRPr="00373F3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Началась бесконечная </w:t>
      </w:r>
      <w:r w:rsidR="00C069BF" w:rsidRPr="00373F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мазурка</w:t>
      </w:r>
      <w:r w:rsidR="00C069BF" w:rsidRPr="00373F3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069BF" w:rsidRPr="00373F3C">
        <w:rPr>
          <w:rFonts w:ascii="Times New Roman" w:hAnsi="Times New Roman" w:cs="Times New Roman"/>
          <w:i/>
          <w:iCs/>
          <w:color w:val="0C0D0E"/>
          <w:sz w:val="24"/>
          <w:szCs w:val="24"/>
          <w:shd w:val="clear" w:color="auto" w:fill="FFFFFF"/>
        </w:rPr>
        <w:t>&lt;...&gt;.</w:t>
      </w:r>
      <w:r w:rsidR="00C069BF" w:rsidRPr="00593C65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)</w:t>
      </w:r>
      <w:r w:rsidR="00C069BF" w:rsidRPr="00373F3C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:</w:t>
      </w:r>
    </w:p>
    <w:p w14:paraId="512E6D37" w14:textId="6226525E" w:rsidR="00546D46" w:rsidRPr="0069706B" w:rsidRDefault="00546D46" w:rsidP="004B6A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06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Началась бесконечная </w:t>
      </w:r>
      <w:proofErr w:type="gramStart"/>
      <w:r w:rsidRPr="0069706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мазурка</w:t>
      </w:r>
      <w:r w:rsidR="00593C65" w:rsidRPr="00373F3C">
        <w:rPr>
          <w:rFonts w:ascii="Times New Roman" w:hAnsi="Times New Roman" w:cs="Times New Roman"/>
          <w:i/>
          <w:iCs/>
          <w:color w:val="0C0D0E"/>
          <w:sz w:val="24"/>
          <w:szCs w:val="24"/>
          <w:shd w:val="clear" w:color="auto" w:fill="FFFFFF"/>
        </w:rPr>
        <w:t>&lt;</w:t>
      </w:r>
      <w:proofErr w:type="gramEnd"/>
      <w:r w:rsidR="00593C65" w:rsidRPr="00373F3C">
        <w:rPr>
          <w:rFonts w:ascii="Times New Roman" w:hAnsi="Times New Roman" w:cs="Times New Roman"/>
          <w:i/>
          <w:iCs/>
          <w:color w:val="0C0D0E"/>
          <w:sz w:val="24"/>
          <w:szCs w:val="24"/>
          <w:shd w:val="clear" w:color="auto" w:fill="FFFFFF"/>
        </w:rPr>
        <w:t>...&gt;</w:t>
      </w:r>
      <w:r w:rsidRPr="006970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9706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Скрестив руки на груди</w:t>
      </w:r>
      <w:r w:rsidRPr="006970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69706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молча устремил</w:t>
      </w:r>
      <w:r w:rsidRPr="006970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970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он</w:t>
      </w:r>
      <w:r w:rsidRPr="006970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9706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на нее глаза свои</w:t>
      </w:r>
      <w:r w:rsidRPr="006970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 </w:t>
      </w:r>
      <w:r w:rsidRPr="00593C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молчание его</w:t>
      </w:r>
      <w:r w:rsidRPr="006970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3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было одним из самых лестных его приветов</w:t>
      </w:r>
      <w:r w:rsidRPr="006970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(А. А. Бестужев-Марлинский. Месть)</w:t>
      </w:r>
    </w:p>
    <w:p w14:paraId="22712586" w14:textId="38D9EB98" w:rsidR="00C069BF" w:rsidRPr="009C374A" w:rsidRDefault="009C374A" w:rsidP="004B6A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9C3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Еще одно значение, зафиксированное в анализируемых фрагментах,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69BF" w:rsidRPr="009C3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одновременности с вершинным глаголом.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6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Через деепричастные обороты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изображается</w:t>
      </w:r>
      <w:r w:rsidRPr="00C06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внутреннее состояния персонажа, которое либо имеет конкретную номинацию</w:t>
      </w:r>
      <w:r w:rsidRPr="00C069B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C06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либо намеренно не называется (</w:t>
      </w:r>
      <w:r w:rsidRPr="00C069B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умалчивается</w:t>
      </w:r>
      <w:r w:rsidRPr="00C06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повествователем. В семантике выбранных фрагментов заложена идея встречи персонажа с другим </w:t>
      </w:r>
      <w:r w:rsidRPr="005D2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героем</w:t>
      </w:r>
      <w:r w:rsidRPr="00C06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таким образом в сюжетную линию вводится напряженный момент, высвечивающий черты его психологического портрета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64F90D73" w14:textId="3AA3FD10" w:rsidR="00C069BF" w:rsidRPr="00C766F6" w:rsidRDefault="00C069BF" w:rsidP="004B6A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0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Рассуждая таким образом</w:t>
      </w:r>
      <w:r w:rsidRPr="00CD7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D70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очутился</w:t>
      </w:r>
      <w:r w:rsidRPr="00CD7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 </w:t>
      </w:r>
      <w:r w:rsidRPr="00CD700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 одной из главных улиц Петербурга</w:t>
      </w:r>
      <w:r w:rsidRPr="00CD7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перед домом старинной архитектуры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(А. С. Пушкин. Пиковая дама). </w:t>
      </w:r>
    </w:p>
    <w:p w14:paraId="3307D311" w14:textId="63478800" w:rsidR="00C766F6" w:rsidRDefault="00C766F6" w:rsidP="004B6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исследования было сделано следующие заключение: коммуникативный статус деепричастного оборота </w:t>
      </w:r>
      <w:r w:rsidR="007D2819">
        <w:rPr>
          <w:rFonts w:ascii="Times New Roman" w:hAnsi="Times New Roman" w:cs="Times New Roman"/>
          <w:sz w:val="24"/>
          <w:szCs w:val="24"/>
        </w:rPr>
        <w:t>коррелирует со</w:t>
      </w:r>
      <w:r w:rsidR="004004A3">
        <w:rPr>
          <w:rFonts w:ascii="Times New Roman" w:hAnsi="Times New Roman" w:cs="Times New Roman"/>
          <w:sz w:val="24"/>
          <w:szCs w:val="24"/>
        </w:rPr>
        <w:t xml:space="preserve"> значением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нефинитной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формы глагола. </w:t>
      </w:r>
      <w:r w:rsidR="007D2819">
        <w:rPr>
          <w:rFonts w:ascii="Times New Roman" w:hAnsi="Times New Roman" w:cs="Times New Roman"/>
          <w:sz w:val="24"/>
          <w:szCs w:val="24"/>
        </w:rPr>
        <w:t>Были выделены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819">
        <w:rPr>
          <w:rFonts w:ascii="Times New Roman" w:hAnsi="Times New Roman" w:cs="Times New Roman"/>
          <w:sz w:val="24"/>
          <w:szCs w:val="24"/>
        </w:rPr>
        <w:t>следующие функции конструкции подобного типа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004A3">
        <w:rPr>
          <w:rFonts w:ascii="Times New Roman" w:hAnsi="Times New Roman" w:cs="Times New Roman"/>
          <w:sz w:val="24"/>
          <w:szCs w:val="24"/>
        </w:rPr>
        <w:t>смен</w:t>
      </w:r>
      <w:r w:rsidR="007D2819">
        <w:rPr>
          <w:rFonts w:ascii="Times New Roman" w:hAnsi="Times New Roman" w:cs="Times New Roman"/>
          <w:sz w:val="24"/>
          <w:szCs w:val="24"/>
        </w:rPr>
        <w:t>а</w:t>
      </w:r>
      <w:r w:rsidR="004004A3">
        <w:rPr>
          <w:rFonts w:ascii="Times New Roman" w:hAnsi="Times New Roman" w:cs="Times New Roman"/>
          <w:sz w:val="24"/>
          <w:szCs w:val="24"/>
        </w:rPr>
        <w:t xml:space="preserve"> локуса, высвечи</w:t>
      </w:r>
      <w:r w:rsidR="007D2819">
        <w:rPr>
          <w:rFonts w:ascii="Times New Roman" w:hAnsi="Times New Roman" w:cs="Times New Roman"/>
          <w:sz w:val="24"/>
          <w:szCs w:val="24"/>
        </w:rPr>
        <w:t>вание</w:t>
      </w:r>
      <w:r w:rsidR="004004A3">
        <w:rPr>
          <w:rFonts w:ascii="Times New Roman" w:hAnsi="Times New Roman" w:cs="Times New Roman"/>
          <w:sz w:val="24"/>
          <w:szCs w:val="24"/>
        </w:rPr>
        <w:t xml:space="preserve"> модус</w:t>
      </w:r>
      <w:r w:rsidR="007D2819">
        <w:rPr>
          <w:rFonts w:ascii="Times New Roman" w:hAnsi="Times New Roman" w:cs="Times New Roman"/>
          <w:sz w:val="24"/>
          <w:szCs w:val="24"/>
        </w:rPr>
        <w:t>а</w:t>
      </w:r>
      <w:r w:rsidR="004004A3">
        <w:rPr>
          <w:rFonts w:ascii="Times New Roman" w:hAnsi="Times New Roman" w:cs="Times New Roman"/>
          <w:sz w:val="24"/>
          <w:szCs w:val="24"/>
        </w:rPr>
        <w:t xml:space="preserve"> персонажа, а также </w:t>
      </w:r>
      <w:r w:rsidR="007D2819">
        <w:rPr>
          <w:rFonts w:ascii="Times New Roman" w:hAnsi="Times New Roman" w:cs="Times New Roman"/>
          <w:sz w:val="24"/>
          <w:szCs w:val="24"/>
        </w:rPr>
        <w:t>продвижение повествования</w:t>
      </w:r>
      <w:r w:rsidR="004004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E5A948" w14:textId="77777777" w:rsidR="004004A3" w:rsidRPr="00C766F6" w:rsidRDefault="004004A3" w:rsidP="00C766F6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6A95FA" w14:textId="77777777" w:rsidR="004004A3" w:rsidRDefault="004004A3" w:rsidP="004004A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D75">
        <w:rPr>
          <w:rFonts w:ascii="Times New Roman" w:hAnsi="Times New Roman" w:cs="Times New Roman"/>
          <w:sz w:val="24"/>
          <w:szCs w:val="24"/>
        </w:rPr>
        <w:t>Литература</w:t>
      </w:r>
    </w:p>
    <w:p w14:paraId="7908630C" w14:textId="148298FB" w:rsidR="004004A3" w:rsidRPr="001A1D75" w:rsidRDefault="004004A3" w:rsidP="004807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D75">
        <w:rPr>
          <w:rFonts w:ascii="Times New Roman" w:hAnsi="Times New Roman" w:cs="Times New Roman"/>
          <w:sz w:val="24"/>
          <w:szCs w:val="24"/>
        </w:rPr>
        <w:t>Ковтунова</w:t>
      </w:r>
      <w:proofErr w:type="spellEnd"/>
      <w:r w:rsidRPr="001A1D75">
        <w:rPr>
          <w:rFonts w:ascii="Times New Roman" w:hAnsi="Times New Roman" w:cs="Times New Roman"/>
          <w:sz w:val="24"/>
          <w:szCs w:val="24"/>
        </w:rPr>
        <w:t xml:space="preserve"> И.И. Современный русский язык. Порядок слов и актуальное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D75">
        <w:rPr>
          <w:rFonts w:ascii="Times New Roman" w:hAnsi="Times New Roman" w:cs="Times New Roman"/>
          <w:sz w:val="24"/>
          <w:szCs w:val="24"/>
        </w:rPr>
        <w:t xml:space="preserve">членение предложения / И.И. </w:t>
      </w:r>
      <w:proofErr w:type="spellStart"/>
      <w:r w:rsidRPr="001A1D75">
        <w:rPr>
          <w:rFonts w:ascii="Times New Roman" w:hAnsi="Times New Roman" w:cs="Times New Roman"/>
          <w:sz w:val="24"/>
          <w:szCs w:val="24"/>
        </w:rPr>
        <w:t>Ковтунова</w:t>
      </w:r>
      <w:proofErr w:type="spellEnd"/>
      <w:r w:rsidRPr="001A1D75">
        <w:rPr>
          <w:rFonts w:ascii="Times New Roman" w:hAnsi="Times New Roman" w:cs="Times New Roman"/>
          <w:sz w:val="24"/>
          <w:szCs w:val="24"/>
        </w:rPr>
        <w:t>. − М., 1976.</w:t>
      </w:r>
    </w:p>
    <w:p w14:paraId="51CCAB49" w14:textId="137E72B8" w:rsidR="004004A3" w:rsidRPr="001A1D75" w:rsidRDefault="004004A3" w:rsidP="004807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D75">
        <w:rPr>
          <w:rFonts w:ascii="Times New Roman" w:hAnsi="Times New Roman" w:cs="Times New Roman"/>
          <w:sz w:val="24"/>
          <w:szCs w:val="24"/>
        </w:rPr>
        <w:t xml:space="preserve">Падучева 1985/2008 – Е.В. Падучева. Высказывание и его соотнесенность с действительностью. М., 1985. Изд. 5-е, </w:t>
      </w:r>
      <w:proofErr w:type="spellStart"/>
      <w:r w:rsidRPr="001A1D7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1A1D75">
        <w:rPr>
          <w:rFonts w:ascii="Times New Roman" w:hAnsi="Times New Roman" w:cs="Times New Roman"/>
          <w:sz w:val="24"/>
          <w:szCs w:val="24"/>
        </w:rPr>
        <w:t>.</w:t>
      </w:r>
      <w:r w:rsidR="00334AA2">
        <w:rPr>
          <w:rFonts w:ascii="Times New Roman" w:hAnsi="Times New Roman" w:cs="Times New Roman"/>
          <w:sz w:val="24"/>
          <w:szCs w:val="24"/>
        </w:rPr>
        <w:t xml:space="preserve"> </w:t>
      </w:r>
      <w:r w:rsidRPr="001A1D75">
        <w:rPr>
          <w:rFonts w:ascii="Times New Roman" w:hAnsi="Times New Roman" w:cs="Times New Roman"/>
          <w:sz w:val="24"/>
          <w:szCs w:val="24"/>
        </w:rPr>
        <w:t>М, 2008.</w:t>
      </w:r>
    </w:p>
    <w:p w14:paraId="1956759C" w14:textId="59D6833D" w:rsidR="004004A3" w:rsidRDefault="004004A3" w:rsidP="004807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D75">
        <w:rPr>
          <w:rFonts w:ascii="Times New Roman" w:hAnsi="Times New Roman" w:cs="Times New Roman"/>
          <w:sz w:val="24"/>
          <w:szCs w:val="24"/>
        </w:rPr>
        <w:t>Янко Т.Е. Коммуникативные стратегии русской речи. М., 2001.</w:t>
      </w:r>
    </w:p>
    <w:p w14:paraId="5CBD91D6" w14:textId="299A406E" w:rsidR="00781C06" w:rsidRDefault="00781C06" w:rsidP="004807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06">
        <w:rPr>
          <w:rFonts w:ascii="Times New Roman" w:hAnsi="Times New Roman" w:cs="Times New Roman"/>
          <w:sz w:val="24"/>
          <w:szCs w:val="24"/>
        </w:rPr>
        <w:t xml:space="preserve">Дмитренко С.Ю., </w:t>
      </w:r>
      <w:proofErr w:type="spellStart"/>
      <w:r w:rsidRPr="00781C06">
        <w:rPr>
          <w:rFonts w:ascii="Times New Roman" w:hAnsi="Times New Roman" w:cs="Times New Roman"/>
          <w:sz w:val="24"/>
          <w:szCs w:val="24"/>
        </w:rPr>
        <w:t>Храковский</w:t>
      </w:r>
      <w:proofErr w:type="spellEnd"/>
      <w:r w:rsidRPr="00781C06">
        <w:rPr>
          <w:rFonts w:ascii="Times New Roman" w:hAnsi="Times New Roman" w:cs="Times New Roman"/>
          <w:sz w:val="24"/>
          <w:szCs w:val="24"/>
        </w:rPr>
        <w:t xml:space="preserve"> В.С. Заметки о глаголах, обозначающих стандартные и нестандартные положения тела человека // </w:t>
      </w:r>
      <w:proofErr w:type="spellStart"/>
      <w:r w:rsidRPr="00781C06">
        <w:rPr>
          <w:rFonts w:ascii="Times New Roman" w:hAnsi="Times New Roman" w:cs="Times New Roman"/>
          <w:sz w:val="24"/>
          <w:szCs w:val="24"/>
        </w:rPr>
        <w:t>Humaniora</w:t>
      </w:r>
      <w:proofErr w:type="spellEnd"/>
      <w:r w:rsidRPr="00781C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1C06">
        <w:rPr>
          <w:rFonts w:ascii="Times New Roman" w:hAnsi="Times New Roman" w:cs="Times New Roman"/>
          <w:sz w:val="24"/>
          <w:szCs w:val="24"/>
        </w:rPr>
        <w:t>Lingua</w:t>
      </w:r>
      <w:proofErr w:type="spellEnd"/>
      <w:r w:rsidRPr="00781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C06">
        <w:rPr>
          <w:rFonts w:ascii="Times New Roman" w:hAnsi="Times New Roman" w:cs="Times New Roman"/>
          <w:sz w:val="24"/>
          <w:szCs w:val="24"/>
        </w:rPr>
        <w:t>Russica</w:t>
      </w:r>
      <w:proofErr w:type="spellEnd"/>
      <w:r w:rsidRPr="00781C06">
        <w:rPr>
          <w:rFonts w:ascii="Times New Roman" w:hAnsi="Times New Roman" w:cs="Times New Roman"/>
          <w:sz w:val="24"/>
          <w:szCs w:val="24"/>
        </w:rPr>
        <w:t>. Труды по русской и славянской филологии. Лингвистика XI. Язык в функционально-прагматическом аспекте. Тарту, 2008.</w:t>
      </w:r>
    </w:p>
    <w:p w14:paraId="60651F83" w14:textId="4368E051" w:rsidR="00593C65" w:rsidRPr="00480741" w:rsidRDefault="00593C65" w:rsidP="004807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741">
        <w:rPr>
          <w:rFonts w:ascii="Times New Roman" w:hAnsi="Times New Roman" w:cs="Times New Roman"/>
        </w:rPr>
        <w:t>И. М. Богуславский. О семантическом описании русских деепричастий: неопределенность или многозначность? // Известия АН. Серия литературы и языка 36, 3, 1977.</w:t>
      </w:r>
    </w:p>
    <w:p w14:paraId="7DF82B89" w14:textId="77777777" w:rsidR="00781C06" w:rsidRPr="001A1D75" w:rsidRDefault="00781C06" w:rsidP="00781C06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8C17C0" w14:textId="24EAA3E9" w:rsidR="00C069BF" w:rsidRPr="00C069BF" w:rsidRDefault="00C069BF" w:rsidP="00C069B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494A879" w14:textId="4CF0577E" w:rsidR="00654705" w:rsidRPr="00654705" w:rsidRDefault="00654705" w:rsidP="00654705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639B576B" w14:textId="77777777" w:rsidR="001E3333" w:rsidRPr="001E3333" w:rsidRDefault="001E3333" w:rsidP="00654705">
      <w:pPr>
        <w:spacing w:line="240" w:lineRule="auto"/>
        <w:jc w:val="both"/>
        <w:rPr>
          <w:sz w:val="24"/>
          <w:szCs w:val="24"/>
        </w:rPr>
      </w:pPr>
    </w:p>
    <w:sectPr w:rsidR="001E3333" w:rsidRPr="001E3333" w:rsidSect="004B6A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2722"/>
    <w:multiLevelType w:val="hybridMultilevel"/>
    <w:tmpl w:val="14729908"/>
    <w:lvl w:ilvl="0" w:tplc="4EA8E244">
      <w:start w:val="1"/>
      <w:numFmt w:val="decimal"/>
      <w:lvlText w:val="(%1)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AF555D"/>
    <w:multiLevelType w:val="hybridMultilevel"/>
    <w:tmpl w:val="234473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9B7A48"/>
    <w:multiLevelType w:val="hybridMultilevel"/>
    <w:tmpl w:val="956A8D1A"/>
    <w:lvl w:ilvl="0" w:tplc="AE40471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78036">
    <w:abstractNumId w:val="2"/>
  </w:num>
  <w:num w:numId="2" w16cid:durableId="1155951324">
    <w:abstractNumId w:val="0"/>
  </w:num>
  <w:num w:numId="3" w16cid:durableId="143604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5"/>
    <w:rsid w:val="000F5F45"/>
    <w:rsid w:val="001E3333"/>
    <w:rsid w:val="00334AA2"/>
    <w:rsid w:val="00373F3C"/>
    <w:rsid w:val="003C6B53"/>
    <w:rsid w:val="004004A3"/>
    <w:rsid w:val="00456373"/>
    <w:rsid w:val="00480741"/>
    <w:rsid w:val="00491C38"/>
    <w:rsid w:val="004B6A4C"/>
    <w:rsid w:val="004F7B33"/>
    <w:rsid w:val="00546D46"/>
    <w:rsid w:val="005739EF"/>
    <w:rsid w:val="005937FA"/>
    <w:rsid w:val="00593C65"/>
    <w:rsid w:val="005D2ED4"/>
    <w:rsid w:val="00654705"/>
    <w:rsid w:val="00660B9A"/>
    <w:rsid w:val="00781C06"/>
    <w:rsid w:val="007D2819"/>
    <w:rsid w:val="009C374A"/>
    <w:rsid w:val="00C069BF"/>
    <w:rsid w:val="00C766F6"/>
    <w:rsid w:val="00D754D1"/>
    <w:rsid w:val="00E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482B"/>
  <w15:chartTrackingRefBased/>
  <w15:docId w15:val="{FB2C0096-539A-468A-8ED2-EF8D5F5D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5267</Characters>
  <Application>Microsoft Office Word</Application>
  <DocSecurity>0</DocSecurity>
  <Lines>90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Антоньев</dc:creator>
  <cp:keywords/>
  <dc:description/>
  <cp:lastModifiedBy>Андрей Антоньев</cp:lastModifiedBy>
  <cp:revision>2</cp:revision>
  <dcterms:created xsi:type="dcterms:W3CDTF">2024-02-29T20:19:00Z</dcterms:created>
  <dcterms:modified xsi:type="dcterms:W3CDTF">2024-02-29T20:19:00Z</dcterms:modified>
</cp:coreProperties>
</file>