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D688" w14:textId="015F6359" w:rsidR="009B4D2A" w:rsidRPr="00A10E98" w:rsidRDefault="004B5299" w:rsidP="006A1CC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Влияние семантики слов на образование дериватов со значением размера </w:t>
      </w:r>
      <w:r w:rsidR="00D8709E" w:rsidRPr="00C965FF">
        <w:rPr>
          <w:rFonts w:ascii="Times New Roman" w:hAnsi="Times New Roman" w:cs="Times New Roman"/>
          <w:b/>
          <w:bCs/>
          <w:color w:val="000000" w:themeColor="text1"/>
        </w:rPr>
        <w:t xml:space="preserve">(на примере </w:t>
      </w:r>
      <w:r w:rsidR="00B218D5" w:rsidRPr="00C965FF">
        <w:rPr>
          <w:rFonts w:ascii="Times New Roman" w:hAnsi="Times New Roman" w:cs="Times New Roman"/>
          <w:b/>
          <w:bCs/>
          <w:color w:val="000000" w:themeColor="text1"/>
        </w:rPr>
        <w:t>лексико-</w:t>
      </w:r>
      <w:r w:rsidR="00D8709E" w:rsidRPr="00C965FF">
        <w:rPr>
          <w:rFonts w:ascii="Times New Roman" w:hAnsi="Times New Roman" w:cs="Times New Roman"/>
          <w:b/>
          <w:bCs/>
          <w:color w:val="000000" w:themeColor="text1"/>
        </w:rPr>
        <w:t>семантической группы «рыбы»)</w:t>
      </w:r>
    </w:p>
    <w:p w14:paraId="05BA4DC9" w14:textId="77777777" w:rsidR="002E1CC0" w:rsidRPr="00943997" w:rsidRDefault="002E1CC0" w:rsidP="002E1CC0">
      <w:pPr>
        <w:jc w:val="center"/>
        <w:rPr>
          <w:rFonts w:ascii="Times New Roman" w:hAnsi="Times New Roman"/>
          <w:iCs/>
        </w:rPr>
      </w:pPr>
      <w:r w:rsidRPr="00943997">
        <w:rPr>
          <w:rFonts w:ascii="Times New Roman" w:hAnsi="Times New Roman"/>
          <w:iCs/>
        </w:rPr>
        <w:t xml:space="preserve">Ван </w:t>
      </w:r>
      <w:proofErr w:type="spellStart"/>
      <w:r w:rsidRPr="00943997">
        <w:rPr>
          <w:rFonts w:ascii="Times New Roman" w:hAnsi="Times New Roman"/>
          <w:iCs/>
        </w:rPr>
        <w:t>Чжэ</w:t>
      </w:r>
      <w:proofErr w:type="spellEnd"/>
    </w:p>
    <w:p w14:paraId="52611427" w14:textId="474573C7" w:rsidR="00D8709E" w:rsidRPr="00A10E98" w:rsidRDefault="002E1CC0" w:rsidP="006A1CC7">
      <w:pPr>
        <w:jc w:val="center"/>
        <w:rPr>
          <w:rFonts w:ascii="Times New Roman" w:hAnsi="Times New Roman" w:cs="Times New Roman"/>
          <w:color w:val="000000" w:themeColor="text1"/>
        </w:rPr>
      </w:pPr>
      <w:r w:rsidRPr="00943997">
        <w:rPr>
          <w:rFonts w:ascii="Times New Roman" w:hAnsi="Times New Roman"/>
          <w:iCs/>
        </w:rPr>
        <w:t>Аспирант Московского государственного университета им. М. В. Ломоносова, Москва, Россия</w:t>
      </w:r>
    </w:p>
    <w:p w14:paraId="77E17E19" w14:textId="4EEB340A" w:rsidR="008A59C6" w:rsidRDefault="00A10E98" w:rsidP="006A1CC7">
      <w:pPr>
        <w:spacing w:before="120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русском языке </w:t>
      </w:r>
      <w:r w:rsidR="0062719A">
        <w:rPr>
          <w:rFonts w:ascii="Times New Roman" w:hAnsi="Times New Roman" w:cs="Times New Roman"/>
          <w:color w:val="000000" w:themeColor="text1"/>
        </w:rPr>
        <w:t>развитая словообразовательная система.</w:t>
      </w:r>
      <w:r w:rsidR="000D2F20">
        <w:rPr>
          <w:rFonts w:ascii="Times New Roman" w:hAnsi="Times New Roman" w:cs="Times New Roman"/>
          <w:color w:val="000000" w:themeColor="text1"/>
        </w:rPr>
        <w:t xml:space="preserve"> </w:t>
      </w:r>
      <w:r w:rsidR="0062719A">
        <w:rPr>
          <w:rFonts w:ascii="Times New Roman" w:hAnsi="Times New Roman" w:cs="Times New Roman"/>
          <w:color w:val="000000" w:themeColor="text1"/>
        </w:rPr>
        <w:t>О</w:t>
      </w:r>
      <w:r w:rsidR="000D2F20">
        <w:rPr>
          <w:rFonts w:ascii="Times New Roman" w:hAnsi="Times New Roman" w:cs="Times New Roman"/>
          <w:color w:val="000000" w:themeColor="text1"/>
        </w:rPr>
        <w:t xml:space="preserve">дин из типов информации, выражаемой </w:t>
      </w:r>
      <w:r w:rsidR="009C507D">
        <w:rPr>
          <w:rFonts w:ascii="Times New Roman" w:hAnsi="Times New Roman" w:cs="Times New Roman"/>
          <w:color w:val="000000" w:themeColor="text1"/>
        </w:rPr>
        <w:t>в производных словах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0D2F20">
        <w:rPr>
          <w:rFonts w:ascii="Times New Roman" w:hAnsi="Times New Roman" w:cs="Times New Roman"/>
          <w:color w:val="000000" w:themeColor="text1"/>
        </w:rPr>
        <w:t>– информация о размере тех объектов, которые названы производящим словом</w:t>
      </w:r>
      <w:r>
        <w:rPr>
          <w:rFonts w:ascii="Times New Roman" w:hAnsi="Times New Roman" w:cs="Times New Roman"/>
          <w:color w:val="000000" w:themeColor="text1"/>
        </w:rPr>
        <w:t>.</w:t>
      </w:r>
      <w:r w:rsidR="001E08B3">
        <w:rPr>
          <w:rFonts w:ascii="Times New Roman" w:hAnsi="Times New Roman" w:cs="Times New Roman"/>
          <w:color w:val="000000" w:themeColor="text1"/>
        </w:rPr>
        <w:t xml:space="preserve"> </w:t>
      </w:r>
      <w:r w:rsidR="003C2933">
        <w:rPr>
          <w:rFonts w:ascii="Times New Roman" w:hAnsi="Times New Roman" w:cs="Times New Roman"/>
          <w:color w:val="000000" w:themeColor="text1"/>
        </w:rPr>
        <w:t>Эта и</w:t>
      </w:r>
      <w:r w:rsidR="009C507D" w:rsidRPr="003C2933">
        <w:rPr>
          <w:rFonts w:ascii="Times New Roman" w:hAnsi="Times New Roman" w:cs="Times New Roman"/>
          <w:color w:val="000000" w:themeColor="text1"/>
        </w:rPr>
        <w:t>нформация</w:t>
      </w:r>
      <w:r w:rsidR="001E08B3" w:rsidRPr="008A59C6">
        <w:rPr>
          <w:rFonts w:ascii="Times New Roman" w:hAnsi="Times New Roman" w:cs="Times New Roman"/>
          <w:color w:val="000000" w:themeColor="text1"/>
        </w:rPr>
        <w:t xml:space="preserve"> </w:t>
      </w:r>
      <w:r w:rsidR="000D2F20">
        <w:rPr>
          <w:rFonts w:ascii="Times New Roman" w:hAnsi="Times New Roman" w:cs="Times New Roman"/>
          <w:color w:val="000000" w:themeColor="text1"/>
        </w:rPr>
        <w:t>выражается</w:t>
      </w:r>
      <w:r w:rsidR="000D2F20" w:rsidRPr="008A59C6">
        <w:rPr>
          <w:rFonts w:ascii="Times New Roman" w:hAnsi="Times New Roman" w:cs="Times New Roman"/>
          <w:color w:val="000000" w:themeColor="text1"/>
        </w:rPr>
        <w:t xml:space="preserve"> </w:t>
      </w:r>
      <w:r w:rsidR="001E08B3" w:rsidRPr="008A59C6">
        <w:rPr>
          <w:rFonts w:ascii="Times New Roman" w:hAnsi="Times New Roman" w:cs="Times New Roman"/>
          <w:color w:val="000000" w:themeColor="text1"/>
        </w:rPr>
        <w:t>с помощью уменьшительных и увеличительных суффиксов.</w:t>
      </w:r>
    </w:p>
    <w:p w14:paraId="680D6CBD" w14:textId="13993750" w:rsidR="0022108C" w:rsidRDefault="009C507D" w:rsidP="008A59C6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A59C6">
        <w:rPr>
          <w:rFonts w:ascii="Times New Roman" w:hAnsi="Times New Roman" w:cs="Times New Roman"/>
          <w:color w:val="000000" w:themeColor="text1"/>
        </w:rPr>
        <w:t>Возможность образования тех или иных дериватов связана с семантикой производящих слов</w:t>
      </w:r>
      <w:r>
        <w:rPr>
          <w:rFonts w:ascii="Times New Roman" w:hAnsi="Times New Roman" w:cs="Times New Roman"/>
          <w:color w:val="000000" w:themeColor="text1"/>
        </w:rPr>
        <w:t>, это относится и к дериватам с</w:t>
      </w:r>
      <w:r w:rsidR="008A59C6">
        <w:rPr>
          <w:rFonts w:ascii="Times New Roman" w:hAnsi="Times New Roman" w:cs="Times New Roman"/>
          <w:color w:val="000000" w:themeColor="text1"/>
        </w:rPr>
        <w:t xml:space="preserve"> </w:t>
      </w:r>
      <w:r w:rsidR="00F37524">
        <w:rPr>
          <w:rFonts w:ascii="Times New Roman" w:hAnsi="Times New Roman" w:cs="Times New Roman"/>
          <w:color w:val="000000" w:themeColor="text1"/>
        </w:rPr>
        <w:t>уменьшительным и увеличительным значением</w:t>
      </w:r>
      <w:r w:rsidR="008A59C6">
        <w:rPr>
          <w:rFonts w:ascii="Times New Roman" w:hAnsi="Times New Roman" w:cs="Times New Roman"/>
          <w:color w:val="000000" w:themeColor="text1"/>
        </w:rPr>
        <w:t>.</w:t>
      </w:r>
    </w:p>
    <w:p w14:paraId="7DF2B460" w14:textId="1C7717B6" w:rsidR="00D8709E" w:rsidRDefault="002A316D" w:rsidP="0022108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Уменьшительные и увеличительные суффиксы могут присоединяться к существительным, которые обозначают </w:t>
      </w:r>
      <w:r w:rsidR="007907F7">
        <w:rPr>
          <w:rFonts w:ascii="Times New Roman" w:hAnsi="Times New Roman" w:cs="Times New Roman"/>
          <w:color w:val="000000" w:themeColor="text1"/>
        </w:rPr>
        <w:t>объекты</w:t>
      </w:r>
      <w:r>
        <w:rPr>
          <w:rFonts w:ascii="Times New Roman" w:hAnsi="Times New Roman" w:cs="Times New Roman"/>
          <w:color w:val="000000" w:themeColor="text1"/>
        </w:rPr>
        <w:t>, в принципе имеющие размер</w:t>
      </w:r>
      <w:r w:rsidR="009C507D">
        <w:rPr>
          <w:rFonts w:ascii="Times New Roman" w:hAnsi="Times New Roman" w:cs="Times New Roman"/>
          <w:color w:val="000000" w:themeColor="text1"/>
        </w:rPr>
        <w:t>;</w:t>
      </w:r>
      <w:r>
        <w:rPr>
          <w:rFonts w:ascii="Times New Roman" w:hAnsi="Times New Roman" w:cs="Times New Roman"/>
          <w:color w:val="000000" w:themeColor="text1"/>
        </w:rPr>
        <w:t xml:space="preserve"> например</w:t>
      </w:r>
      <w:r w:rsidR="009C507D">
        <w:rPr>
          <w:rFonts w:ascii="Times New Roman" w:hAnsi="Times New Roman" w:cs="Times New Roman"/>
          <w:color w:val="000000" w:themeColor="text1"/>
        </w:rPr>
        <w:t xml:space="preserve">, дом может быть большим или маленьким, поэтому возможны дериваты </w:t>
      </w:r>
      <w:r w:rsidR="009C507D" w:rsidRPr="006E51F4">
        <w:rPr>
          <w:rFonts w:ascii="Times New Roman" w:hAnsi="Times New Roman" w:cs="Times New Roman"/>
          <w:i/>
          <w:color w:val="000000" w:themeColor="text1"/>
        </w:rPr>
        <w:t>домик</w:t>
      </w:r>
      <w:r w:rsidR="009C507D">
        <w:rPr>
          <w:rFonts w:ascii="Times New Roman" w:hAnsi="Times New Roman" w:cs="Times New Roman"/>
          <w:color w:val="000000" w:themeColor="text1"/>
        </w:rPr>
        <w:t xml:space="preserve"> и </w:t>
      </w:r>
      <w:r w:rsidR="009C507D" w:rsidRPr="006E51F4">
        <w:rPr>
          <w:rFonts w:ascii="Times New Roman" w:hAnsi="Times New Roman" w:cs="Times New Roman"/>
          <w:i/>
          <w:color w:val="000000" w:themeColor="text1"/>
        </w:rPr>
        <w:t>домище</w:t>
      </w:r>
      <w:r w:rsidR="009C507D">
        <w:rPr>
          <w:rFonts w:ascii="Times New Roman" w:hAnsi="Times New Roman" w:cs="Times New Roman"/>
          <w:color w:val="000000" w:themeColor="text1"/>
        </w:rPr>
        <w:t>; ср. также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C507D" w:rsidRPr="00C24764">
        <w:rPr>
          <w:rFonts w:ascii="Times New Roman" w:hAnsi="Times New Roman" w:cs="Times New Roman"/>
          <w:i/>
          <w:iCs/>
          <w:color w:val="000000" w:themeColor="text1"/>
        </w:rPr>
        <w:t>стол</w:t>
      </w:r>
      <w:r w:rsidR="009C507D" w:rsidRPr="002A316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9C507D">
        <w:rPr>
          <w:rFonts w:ascii="Times New Roman" w:hAnsi="Times New Roman" w:cs="Times New Roman"/>
          <w:color w:val="000000" w:themeColor="text1"/>
        </w:rPr>
        <w:t xml:space="preserve">– </w:t>
      </w:r>
      <w:r w:rsidRPr="002A316D">
        <w:rPr>
          <w:rFonts w:ascii="Times New Roman" w:hAnsi="Times New Roman" w:cs="Times New Roman"/>
          <w:i/>
          <w:iCs/>
          <w:color w:val="000000" w:themeColor="text1"/>
        </w:rPr>
        <w:t>столик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9C507D" w:rsidRPr="00C24764">
        <w:rPr>
          <w:rFonts w:ascii="Times New Roman" w:hAnsi="Times New Roman" w:cs="Times New Roman"/>
          <w:i/>
          <w:iCs/>
          <w:color w:val="000000" w:themeColor="text1"/>
        </w:rPr>
        <w:t>рука</w:t>
      </w:r>
      <w:r w:rsidR="009C507D" w:rsidRPr="002A316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9C507D">
        <w:rPr>
          <w:rFonts w:ascii="Times New Roman" w:hAnsi="Times New Roman" w:cs="Times New Roman"/>
          <w:color w:val="000000" w:themeColor="text1"/>
        </w:rPr>
        <w:t xml:space="preserve">– </w:t>
      </w:r>
      <w:r w:rsidRPr="002A316D">
        <w:rPr>
          <w:rFonts w:ascii="Times New Roman" w:hAnsi="Times New Roman" w:cs="Times New Roman"/>
          <w:i/>
          <w:iCs/>
          <w:color w:val="000000" w:themeColor="text1"/>
        </w:rPr>
        <w:t>ручища</w:t>
      </w:r>
      <w:r>
        <w:rPr>
          <w:rFonts w:ascii="Times New Roman" w:hAnsi="Times New Roman" w:cs="Times New Roman"/>
          <w:color w:val="000000" w:themeColor="text1"/>
        </w:rPr>
        <w:t>.</w:t>
      </w:r>
      <w:r w:rsidR="008A59C6">
        <w:rPr>
          <w:rFonts w:ascii="Times New Roman" w:hAnsi="Times New Roman" w:cs="Times New Roman"/>
          <w:color w:val="000000" w:themeColor="text1"/>
        </w:rPr>
        <w:t xml:space="preserve"> </w:t>
      </w:r>
      <w:r w:rsidR="009C507D">
        <w:rPr>
          <w:rFonts w:ascii="Times New Roman" w:hAnsi="Times New Roman" w:cs="Times New Roman"/>
          <w:color w:val="000000" w:themeColor="text1"/>
        </w:rPr>
        <w:t xml:space="preserve">При этом от существительных, обозначающих </w:t>
      </w:r>
      <w:r w:rsidR="000F320A">
        <w:rPr>
          <w:rFonts w:ascii="Times New Roman" w:hAnsi="Times New Roman" w:cs="Times New Roman"/>
          <w:color w:val="000000" w:themeColor="text1"/>
        </w:rPr>
        <w:t>то, что не имеет размера</w:t>
      </w:r>
      <w:r w:rsidR="009C507D">
        <w:rPr>
          <w:rFonts w:ascii="Times New Roman" w:hAnsi="Times New Roman" w:cs="Times New Roman"/>
          <w:color w:val="000000" w:themeColor="text1"/>
        </w:rPr>
        <w:t xml:space="preserve"> </w:t>
      </w:r>
      <w:r w:rsidR="000F320A">
        <w:rPr>
          <w:rFonts w:ascii="Times New Roman" w:hAnsi="Times New Roman" w:cs="Times New Roman"/>
          <w:color w:val="000000" w:themeColor="text1"/>
        </w:rPr>
        <w:t>(</w:t>
      </w:r>
      <w:r w:rsidR="000F320A" w:rsidRPr="006E51F4">
        <w:rPr>
          <w:rFonts w:ascii="Times New Roman" w:hAnsi="Times New Roman" w:cs="Times New Roman"/>
          <w:i/>
          <w:color w:val="000000" w:themeColor="text1"/>
        </w:rPr>
        <w:t>железо</w:t>
      </w:r>
      <w:r w:rsidR="000F320A">
        <w:rPr>
          <w:rFonts w:ascii="Times New Roman" w:hAnsi="Times New Roman" w:cs="Times New Roman"/>
          <w:color w:val="000000" w:themeColor="text1"/>
        </w:rPr>
        <w:t xml:space="preserve">, </w:t>
      </w:r>
      <w:r w:rsidR="009C507D">
        <w:rPr>
          <w:rFonts w:ascii="Times New Roman" w:hAnsi="Times New Roman" w:cs="Times New Roman"/>
          <w:i/>
          <w:iCs/>
          <w:color w:val="000000" w:themeColor="text1"/>
        </w:rPr>
        <w:t>молодежь</w:t>
      </w:r>
      <w:r w:rsidR="0062719A" w:rsidRPr="006E51F4">
        <w:rPr>
          <w:rFonts w:ascii="Times New Roman" w:hAnsi="Times New Roman" w:cs="Times New Roman"/>
          <w:iCs/>
          <w:color w:val="000000" w:themeColor="text1"/>
        </w:rPr>
        <w:t>,</w:t>
      </w:r>
      <w:r w:rsidR="0062719A">
        <w:rPr>
          <w:rFonts w:ascii="Times New Roman" w:hAnsi="Times New Roman" w:cs="Times New Roman"/>
          <w:i/>
          <w:iCs/>
          <w:color w:val="000000" w:themeColor="text1"/>
        </w:rPr>
        <w:t xml:space="preserve"> новизна</w:t>
      </w:r>
      <w:r w:rsidR="000F320A">
        <w:rPr>
          <w:rFonts w:ascii="Times New Roman" w:hAnsi="Times New Roman" w:cs="Times New Roman"/>
          <w:iCs/>
          <w:color w:val="000000" w:themeColor="text1"/>
        </w:rPr>
        <w:t xml:space="preserve"> и т. п.), нельзя</w:t>
      </w:r>
      <w:r w:rsidR="006E662F">
        <w:rPr>
          <w:rFonts w:ascii="Times New Roman" w:hAnsi="Times New Roman" w:cs="Times New Roman"/>
          <w:color w:val="000000" w:themeColor="text1"/>
        </w:rPr>
        <w:t xml:space="preserve"> образ</w:t>
      </w:r>
      <w:r w:rsidR="00674828">
        <w:rPr>
          <w:rFonts w:ascii="Times New Roman" w:hAnsi="Times New Roman" w:cs="Times New Roman"/>
          <w:color w:val="000000" w:themeColor="text1"/>
        </w:rPr>
        <w:t>овать</w:t>
      </w:r>
      <w:r w:rsidR="006E662F">
        <w:rPr>
          <w:rFonts w:ascii="Times New Roman" w:hAnsi="Times New Roman" w:cs="Times New Roman"/>
          <w:color w:val="000000" w:themeColor="text1"/>
        </w:rPr>
        <w:t xml:space="preserve"> уменьшительные и увеличительные дериваты</w:t>
      </w:r>
      <w:r w:rsidR="0062719A">
        <w:rPr>
          <w:rFonts w:ascii="Times New Roman" w:hAnsi="Times New Roman" w:cs="Times New Roman"/>
          <w:color w:val="000000" w:themeColor="text1"/>
        </w:rPr>
        <w:t>.</w:t>
      </w:r>
    </w:p>
    <w:p w14:paraId="00D0CC60" w14:textId="44AF1AA4" w:rsidR="007907F7" w:rsidRDefault="006E662F" w:rsidP="006E662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E662F">
        <w:rPr>
          <w:rFonts w:ascii="Times New Roman" w:hAnsi="Times New Roman" w:cs="Times New Roman"/>
          <w:color w:val="000000" w:themeColor="text1"/>
        </w:rPr>
        <w:t>Рыбы</w:t>
      </w:r>
      <w:r w:rsidR="007907F7">
        <w:rPr>
          <w:rFonts w:ascii="Times New Roman" w:hAnsi="Times New Roman" w:cs="Times New Roman"/>
          <w:color w:val="000000" w:themeColor="text1"/>
        </w:rPr>
        <w:t xml:space="preserve"> относятся к объектам, имеющим размер, и</w:t>
      </w:r>
      <w:r w:rsidRPr="006E662F">
        <w:rPr>
          <w:rFonts w:ascii="Times New Roman" w:hAnsi="Times New Roman" w:cs="Times New Roman"/>
          <w:color w:val="000000" w:themeColor="text1"/>
        </w:rPr>
        <w:t xml:space="preserve"> бывают </w:t>
      </w:r>
      <w:r w:rsidR="007907F7" w:rsidRPr="006E662F">
        <w:rPr>
          <w:rFonts w:ascii="Times New Roman" w:hAnsi="Times New Roman" w:cs="Times New Roman"/>
          <w:color w:val="000000" w:themeColor="text1"/>
        </w:rPr>
        <w:t>разны</w:t>
      </w:r>
      <w:r w:rsidR="007907F7">
        <w:rPr>
          <w:rFonts w:ascii="Times New Roman" w:hAnsi="Times New Roman" w:cs="Times New Roman"/>
          <w:color w:val="000000" w:themeColor="text1"/>
        </w:rPr>
        <w:t>ми</w:t>
      </w:r>
      <w:r w:rsidR="007907F7" w:rsidRPr="006E662F">
        <w:rPr>
          <w:rFonts w:ascii="Times New Roman" w:hAnsi="Times New Roman" w:cs="Times New Roman"/>
          <w:color w:val="000000" w:themeColor="text1"/>
        </w:rPr>
        <w:t xml:space="preserve"> </w:t>
      </w:r>
      <w:r w:rsidRPr="006E662F">
        <w:rPr>
          <w:rFonts w:ascii="Times New Roman" w:hAnsi="Times New Roman" w:cs="Times New Roman"/>
          <w:color w:val="000000" w:themeColor="text1"/>
        </w:rPr>
        <w:t xml:space="preserve">по </w:t>
      </w:r>
      <w:r w:rsidR="007907F7">
        <w:rPr>
          <w:rFonts w:ascii="Times New Roman" w:hAnsi="Times New Roman" w:cs="Times New Roman"/>
          <w:color w:val="000000" w:themeColor="text1"/>
        </w:rPr>
        <w:t xml:space="preserve">этому параметру. </w:t>
      </w:r>
      <w:r w:rsidR="00C26897" w:rsidRPr="0064230D">
        <w:rPr>
          <w:rFonts w:ascii="Times New Roman" w:hAnsi="Times New Roman" w:cs="Times New Roman"/>
          <w:color w:val="000000" w:themeColor="text1"/>
        </w:rPr>
        <w:t>П</w:t>
      </w:r>
      <w:r w:rsidRPr="0064230D">
        <w:rPr>
          <w:rFonts w:ascii="Times New Roman" w:hAnsi="Times New Roman" w:cs="Times New Roman"/>
          <w:color w:val="000000" w:themeColor="text1"/>
        </w:rPr>
        <w:t>о</w:t>
      </w:r>
      <w:r>
        <w:rPr>
          <w:rFonts w:ascii="Times New Roman" w:hAnsi="Times New Roman" w:cs="Times New Roman"/>
          <w:color w:val="000000" w:themeColor="text1"/>
        </w:rPr>
        <w:t>этому семантика слов</w:t>
      </w:r>
      <w:r w:rsidR="007907F7">
        <w:rPr>
          <w:rFonts w:ascii="Times New Roman" w:hAnsi="Times New Roman" w:cs="Times New Roman"/>
          <w:color w:val="000000" w:themeColor="text1"/>
        </w:rPr>
        <w:t xml:space="preserve">, относящихся к этой лексико-семантический группе (далее – ЛСГ), </w:t>
      </w:r>
      <w:r>
        <w:rPr>
          <w:rFonts w:ascii="Times New Roman" w:hAnsi="Times New Roman" w:cs="Times New Roman"/>
          <w:color w:val="000000" w:themeColor="text1"/>
        </w:rPr>
        <w:t>не препятствует образованию от них дериватов с уменьшительным и увеличительным значением</w:t>
      </w:r>
      <w:r w:rsidR="0064230D">
        <w:rPr>
          <w:rFonts w:ascii="Times New Roman" w:hAnsi="Times New Roman" w:cs="Times New Roman"/>
          <w:color w:val="000000" w:themeColor="text1"/>
        </w:rPr>
        <w:t xml:space="preserve">. </w:t>
      </w:r>
      <w:r w:rsidR="007907F7">
        <w:rPr>
          <w:rFonts w:ascii="Times New Roman" w:hAnsi="Times New Roman" w:cs="Times New Roman"/>
          <w:color w:val="000000" w:themeColor="text1"/>
        </w:rPr>
        <w:t>При этом размер рыб важен</w:t>
      </w:r>
      <w:r w:rsidR="007907F7" w:rsidRPr="0064230D">
        <w:rPr>
          <w:rFonts w:ascii="Times New Roman" w:hAnsi="Times New Roman" w:cs="Times New Roman"/>
          <w:color w:val="000000" w:themeColor="text1"/>
        </w:rPr>
        <w:t xml:space="preserve"> </w:t>
      </w:r>
      <w:r w:rsidR="007907F7">
        <w:rPr>
          <w:rFonts w:ascii="Times New Roman" w:hAnsi="Times New Roman" w:cs="Times New Roman"/>
          <w:color w:val="000000" w:themeColor="text1"/>
        </w:rPr>
        <w:t>с практической точки зрения,</w:t>
      </w:r>
      <w:r w:rsidR="00922421">
        <w:rPr>
          <w:rFonts w:ascii="Times New Roman" w:hAnsi="Times New Roman" w:cs="Times New Roman"/>
          <w:color w:val="000000" w:themeColor="text1"/>
        </w:rPr>
        <w:t xml:space="preserve"> ведь рыба и используется человеком</w:t>
      </w:r>
      <w:r w:rsidR="007907F7">
        <w:rPr>
          <w:rFonts w:ascii="Times New Roman" w:hAnsi="Times New Roman" w:cs="Times New Roman"/>
          <w:color w:val="000000" w:themeColor="text1"/>
        </w:rPr>
        <w:t xml:space="preserve"> </w:t>
      </w:r>
      <w:r w:rsidR="00922421">
        <w:rPr>
          <w:rFonts w:ascii="Times New Roman" w:hAnsi="Times New Roman" w:cs="Times New Roman"/>
          <w:color w:val="000000" w:themeColor="text1"/>
        </w:rPr>
        <w:t>– прежде всего в качестве</w:t>
      </w:r>
      <w:r w:rsidR="007907F7" w:rsidRPr="0064230D">
        <w:rPr>
          <w:rFonts w:ascii="Times New Roman" w:hAnsi="Times New Roman" w:cs="Times New Roman"/>
          <w:color w:val="000000" w:themeColor="text1"/>
        </w:rPr>
        <w:t xml:space="preserve"> пищи, и </w:t>
      </w:r>
      <w:r w:rsidR="00922421">
        <w:rPr>
          <w:rFonts w:ascii="Times New Roman" w:hAnsi="Times New Roman" w:cs="Times New Roman"/>
          <w:color w:val="000000" w:themeColor="text1"/>
        </w:rPr>
        <w:t xml:space="preserve">может представлять </w:t>
      </w:r>
      <w:r w:rsidR="007907F7" w:rsidRPr="0064230D">
        <w:rPr>
          <w:rFonts w:ascii="Times New Roman" w:hAnsi="Times New Roman" w:cs="Times New Roman"/>
          <w:color w:val="000000" w:themeColor="text1"/>
        </w:rPr>
        <w:t>опасност</w:t>
      </w:r>
      <w:r w:rsidR="00922421">
        <w:rPr>
          <w:rFonts w:ascii="Times New Roman" w:hAnsi="Times New Roman" w:cs="Times New Roman"/>
          <w:color w:val="000000" w:themeColor="text1"/>
        </w:rPr>
        <w:t>ь для него</w:t>
      </w:r>
      <w:r w:rsidR="007907F7" w:rsidRPr="0064230D">
        <w:rPr>
          <w:rFonts w:ascii="Times New Roman" w:hAnsi="Times New Roman" w:cs="Times New Roman"/>
          <w:color w:val="000000" w:themeColor="text1"/>
        </w:rPr>
        <w:t>.</w:t>
      </w:r>
      <w:r w:rsidR="0062719A">
        <w:rPr>
          <w:rFonts w:ascii="Times New Roman" w:hAnsi="Times New Roman" w:cs="Times New Roman"/>
          <w:color w:val="000000" w:themeColor="text1"/>
        </w:rPr>
        <w:t xml:space="preserve"> Можно было бы ожидать, что в словарях будет фиксироваться значительное количество дериватов от слов, обозначающих рыб.</w:t>
      </w:r>
    </w:p>
    <w:p w14:paraId="6E85CAF2" w14:textId="07B89257" w:rsidR="00B218D5" w:rsidRDefault="0064230D" w:rsidP="006E662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Л</w:t>
      </w:r>
      <w:r w:rsidR="00922421">
        <w:rPr>
          <w:rFonts w:ascii="Times New Roman" w:hAnsi="Times New Roman" w:cs="Times New Roman"/>
          <w:color w:val="000000" w:themeColor="text1"/>
        </w:rPr>
        <w:t>СГ</w:t>
      </w:r>
      <w:r>
        <w:rPr>
          <w:rFonts w:ascii="Times New Roman" w:hAnsi="Times New Roman" w:cs="Times New Roman"/>
          <w:color w:val="000000" w:themeColor="text1"/>
        </w:rPr>
        <w:t xml:space="preserve"> «рыбы» </w:t>
      </w:r>
      <w:r w:rsidR="00922421">
        <w:rPr>
          <w:rFonts w:ascii="Times New Roman" w:hAnsi="Times New Roman" w:cs="Times New Roman"/>
          <w:color w:val="000000" w:themeColor="text1"/>
        </w:rPr>
        <w:t>является хорошо вычленимой</w:t>
      </w:r>
      <w:r w:rsidR="00922421" w:rsidDel="00922421">
        <w:rPr>
          <w:rFonts w:ascii="Times New Roman" w:hAnsi="Times New Roman" w:cs="Times New Roman"/>
          <w:color w:val="000000" w:themeColor="text1"/>
        </w:rPr>
        <w:t xml:space="preserve"> </w:t>
      </w:r>
      <w:r w:rsidR="00922421">
        <w:rPr>
          <w:rFonts w:ascii="Times New Roman" w:hAnsi="Times New Roman" w:cs="Times New Roman"/>
          <w:color w:val="000000" w:themeColor="text1"/>
        </w:rPr>
        <w:t xml:space="preserve">и </w:t>
      </w:r>
      <w:r>
        <w:rPr>
          <w:rFonts w:ascii="Times New Roman" w:hAnsi="Times New Roman" w:cs="Times New Roman"/>
          <w:color w:val="000000" w:themeColor="text1"/>
        </w:rPr>
        <w:t>достаточно компактной, что удобно для дальнейшего исследования.</w:t>
      </w:r>
      <w:r w:rsidR="00922421">
        <w:rPr>
          <w:rFonts w:ascii="Times New Roman" w:hAnsi="Times New Roman" w:cs="Times New Roman"/>
          <w:color w:val="000000" w:themeColor="text1"/>
        </w:rPr>
        <w:t xml:space="preserve"> Целью исследования является выявление связи между семантикой производящего слова и </w:t>
      </w:r>
      <w:proofErr w:type="gramStart"/>
      <w:r w:rsidR="0062719A">
        <w:rPr>
          <w:rFonts w:ascii="Times New Roman" w:hAnsi="Times New Roman" w:cs="Times New Roman"/>
          <w:color w:val="000000" w:themeColor="text1"/>
        </w:rPr>
        <w:t>наличием</w:t>
      </w:r>
      <w:proofErr w:type="gramEnd"/>
      <w:r w:rsidR="0062719A">
        <w:rPr>
          <w:rFonts w:ascii="Times New Roman" w:hAnsi="Times New Roman" w:cs="Times New Roman"/>
          <w:color w:val="000000" w:themeColor="text1"/>
        </w:rPr>
        <w:t xml:space="preserve"> и фиксацией в словаре его производных</w:t>
      </w:r>
      <w:r w:rsidR="00922421">
        <w:rPr>
          <w:rFonts w:ascii="Times New Roman" w:hAnsi="Times New Roman" w:cs="Times New Roman"/>
          <w:color w:val="000000" w:themeColor="text1"/>
        </w:rPr>
        <w:t xml:space="preserve"> со значением размера.</w:t>
      </w:r>
    </w:p>
    <w:p w14:paraId="095D2195" w14:textId="21D67316" w:rsidR="00707E32" w:rsidRDefault="00707E32" w:rsidP="006E662F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Объект исследования – лексические единицы, относящиеся к данной ЛСГ и зафиксированные в </w:t>
      </w:r>
      <w:r w:rsidRPr="00D438A4">
        <w:rPr>
          <w:rFonts w:ascii="Times New Roman" w:hAnsi="Times New Roman"/>
          <w:color w:val="000000"/>
        </w:rPr>
        <w:t>«Толково</w:t>
      </w:r>
      <w:r>
        <w:rPr>
          <w:rFonts w:ascii="Times New Roman" w:hAnsi="Times New Roman"/>
          <w:color w:val="000000"/>
        </w:rPr>
        <w:t>м</w:t>
      </w:r>
      <w:r w:rsidRPr="00D438A4">
        <w:rPr>
          <w:rFonts w:ascii="Times New Roman" w:hAnsi="Times New Roman"/>
          <w:color w:val="000000"/>
        </w:rPr>
        <w:t xml:space="preserve"> словар</w:t>
      </w:r>
      <w:r>
        <w:rPr>
          <w:rFonts w:ascii="Times New Roman" w:hAnsi="Times New Roman"/>
          <w:color w:val="000000"/>
        </w:rPr>
        <w:t>е</w:t>
      </w:r>
      <w:r w:rsidRPr="00D438A4">
        <w:rPr>
          <w:rFonts w:ascii="Times New Roman" w:hAnsi="Times New Roman"/>
          <w:color w:val="000000"/>
        </w:rPr>
        <w:t xml:space="preserve"> русского языка с включением сведений о происхождении слов» Н.</w:t>
      </w:r>
      <w:r>
        <w:rPr>
          <w:rFonts w:ascii="Times New Roman" w:hAnsi="Times New Roman"/>
          <w:color w:val="000000"/>
        </w:rPr>
        <w:t> </w:t>
      </w:r>
      <w:r w:rsidRPr="00D438A4">
        <w:rPr>
          <w:rFonts w:ascii="Times New Roman" w:hAnsi="Times New Roman"/>
          <w:color w:val="000000"/>
        </w:rPr>
        <w:t>Ю.</w:t>
      </w:r>
      <w:r>
        <w:rPr>
          <w:rFonts w:ascii="Times New Roman" w:hAnsi="Times New Roman"/>
          <w:color w:val="000000"/>
        </w:rPr>
        <w:t> </w:t>
      </w:r>
      <w:r w:rsidRPr="00D438A4">
        <w:rPr>
          <w:rFonts w:ascii="Times New Roman" w:hAnsi="Times New Roman"/>
          <w:color w:val="000000"/>
        </w:rPr>
        <w:t>Шведовой (далее – СШ</w:t>
      </w:r>
      <w:r>
        <w:rPr>
          <w:rFonts w:ascii="Times New Roman" w:hAnsi="Times New Roman"/>
          <w:color w:val="000000"/>
        </w:rPr>
        <w:t>).</w:t>
      </w:r>
    </w:p>
    <w:p w14:paraId="3C5F496F" w14:textId="30210532" w:rsidR="00645983" w:rsidRPr="00B71C60" w:rsidRDefault="0083491F" w:rsidP="00A9025E">
      <w:pPr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/>
        </w:rPr>
        <w:t xml:space="preserve">В </w:t>
      </w:r>
      <w:r w:rsidR="00707E32">
        <w:rPr>
          <w:rFonts w:ascii="Times New Roman" w:hAnsi="Times New Roman"/>
          <w:color w:val="000000"/>
        </w:rPr>
        <w:t xml:space="preserve">СШ представлено 92 словарные единицы, входящие в </w:t>
      </w:r>
      <w:r w:rsidR="00F37524">
        <w:rPr>
          <w:rFonts w:ascii="Times New Roman" w:hAnsi="Times New Roman"/>
          <w:color w:val="000000"/>
        </w:rPr>
        <w:t>ЛСГ «рыбы»</w:t>
      </w:r>
      <w:r w:rsidR="00707E32">
        <w:rPr>
          <w:rFonts w:ascii="Times New Roman" w:hAnsi="Times New Roman"/>
          <w:color w:val="000000"/>
        </w:rPr>
        <w:t>: это само слово</w:t>
      </w:r>
      <w:r>
        <w:rPr>
          <w:rFonts w:ascii="Times New Roman" w:hAnsi="Times New Roman"/>
          <w:color w:val="000000"/>
        </w:rPr>
        <w:t xml:space="preserve"> </w:t>
      </w:r>
      <w:r w:rsidRPr="0083491F">
        <w:rPr>
          <w:rFonts w:ascii="Times New Roman" w:hAnsi="Times New Roman"/>
          <w:i/>
          <w:iCs/>
          <w:color w:val="000000"/>
        </w:rPr>
        <w:t>рыба</w:t>
      </w:r>
      <w:r w:rsidR="00707E32">
        <w:rPr>
          <w:rFonts w:ascii="Times New Roman" w:hAnsi="Times New Roman"/>
          <w:color w:val="000000"/>
        </w:rPr>
        <w:t xml:space="preserve">, а также еще </w:t>
      </w:r>
      <w:r w:rsidR="0062719A">
        <w:rPr>
          <w:rFonts w:ascii="Times New Roman" w:hAnsi="Times New Roman"/>
          <w:color w:val="000000"/>
        </w:rPr>
        <w:t>89</w:t>
      </w:r>
      <w:r w:rsidR="00707E32">
        <w:rPr>
          <w:rFonts w:ascii="Times New Roman" w:hAnsi="Times New Roman"/>
          <w:color w:val="000000"/>
        </w:rPr>
        <w:t xml:space="preserve"> слов</w:t>
      </w:r>
      <w:r w:rsidR="0062719A">
        <w:rPr>
          <w:rFonts w:ascii="Times New Roman" w:hAnsi="Times New Roman"/>
          <w:color w:val="000000"/>
        </w:rPr>
        <w:t xml:space="preserve"> и 2 ф</w:t>
      </w:r>
      <w:r w:rsidR="003C6888">
        <w:rPr>
          <w:rFonts w:ascii="Times New Roman" w:hAnsi="Times New Roman"/>
          <w:color w:val="000000"/>
        </w:rPr>
        <w:t>разеологическ</w:t>
      </w:r>
      <w:r w:rsidR="0062719A">
        <w:rPr>
          <w:rFonts w:ascii="Times New Roman" w:hAnsi="Times New Roman"/>
          <w:color w:val="000000"/>
        </w:rPr>
        <w:t>их</w:t>
      </w:r>
      <w:r w:rsidR="003C6888">
        <w:rPr>
          <w:rFonts w:ascii="Times New Roman" w:hAnsi="Times New Roman"/>
          <w:color w:val="000000"/>
        </w:rPr>
        <w:t xml:space="preserve"> единиц</w:t>
      </w:r>
      <w:r w:rsidR="0062719A">
        <w:rPr>
          <w:rFonts w:ascii="Times New Roman" w:hAnsi="Times New Roman"/>
          <w:color w:val="000000"/>
        </w:rPr>
        <w:t>ы</w:t>
      </w:r>
      <w:r w:rsidR="00707E32">
        <w:rPr>
          <w:rFonts w:ascii="Times New Roman" w:hAnsi="Times New Roman"/>
          <w:color w:val="000000"/>
        </w:rPr>
        <w:t xml:space="preserve">, </w:t>
      </w:r>
      <w:r w:rsidR="003C6888">
        <w:rPr>
          <w:rFonts w:ascii="Times New Roman" w:hAnsi="Times New Roman"/>
          <w:color w:val="000000"/>
        </w:rPr>
        <w:t xml:space="preserve">которые толкуются с помощью </w:t>
      </w:r>
      <w:proofErr w:type="spellStart"/>
      <w:r w:rsidR="003C6888">
        <w:rPr>
          <w:rFonts w:ascii="Times New Roman" w:hAnsi="Times New Roman"/>
          <w:color w:val="000000"/>
        </w:rPr>
        <w:t>метаслова</w:t>
      </w:r>
      <w:proofErr w:type="spellEnd"/>
      <w:r w:rsidR="00674828" w:rsidRPr="00674828">
        <w:rPr>
          <w:rFonts w:ascii="Times New Roman" w:hAnsi="Times New Roman"/>
          <w:color w:val="000000"/>
        </w:rPr>
        <w:t xml:space="preserve"> </w:t>
      </w:r>
      <w:r w:rsidR="00674828" w:rsidRPr="00674828">
        <w:rPr>
          <w:rFonts w:ascii="Times New Roman" w:hAnsi="Times New Roman"/>
          <w:i/>
          <w:iCs/>
          <w:color w:val="000000"/>
        </w:rPr>
        <w:t>рыба</w:t>
      </w:r>
      <w:r w:rsidR="00674828" w:rsidRPr="00674828">
        <w:rPr>
          <w:rFonts w:ascii="Times New Roman" w:hAnsi="Times New Roman"/>
          <w:color w:val="000000"/>
        </w:rPr>
        <w:t xml:space="preserve"> и</w:t>
      </w:r>
      <w:r w:rsidR="0062719A">
        <w:rPr>
          <w:rFonts w:ascii="Times New Roman" w:hAnsi="Times New Roman"/>
          <w:color w:val="000000"/>
        </w:rPr>
        <w:t>ли</w:t>
      </w:r>
      <w:r w:rsidR="00674828" w:rsidRPr="00674828">
        <w:rPr>
          <w:rFonts w:ascii="Times New Roman" w:hAnsi="Times New Roman"/>
          <w:color w:val="000000"/>
        </w:rPr>
        <w:t xml:space="preserve"> его </w:t>
      </w:r>
      <w:r w:rsidR="003C6888" w:rsidRPr="00674828">
        <w:rPr>
          <w:rFonts w:ascii="Times New Roman" w:hAnsi="Times New Roman"/>
          <w:color w:val="000000"/>
        </w:rPr>
        <w:t>уменьшительн</w:t>
      </w:r>
      <w:r w:rsidR="003C6888">
        <w:rPr>
          <w:rFonts w:ascii="Times New Roman" w:hAnsi="Times New Roman"/>
          <w:color w:val="000000"/>
        </w:rPr>
        <w:t>ого</w:t>
      </w:r>
      <w:r w:rsidR="003C6888" w:rsidRPr="00674828">
        <w:rPr>
          <w:rFonts w:ascii="Times New Roman" w:hAnsi="Times New Roman"/>
          <w:color w:val="000000"/>
        </w:rPr>
        <w:t xml:space="preserve"> </w:t>
      </w:r>
      <w:r w:rsidR="00674828" w:rsidRPr="00674828">
        <w:rPr>
          <w:rFonts w:ascii="Times New Roman" w:hAnsi="Times New Roman"/>
          <w:color w:val="000000"/>
        </w:rPr>
        <w:t>дериват</w:t>
      </w:r>
      <w:r w:rsidR="003C6888">
        <w:rPr>
          <w:rFonts w:ascii="Times New Roman" w:hAnsi="Times New Roman"/>
          <w:color w:val="000000"/>
        </w:rPr>
        <w:t>а</w:t>
      </w:r>
      <w:r w:rsidR="00674828" w:rsidRPr="00674828">
        <w:rPr>
          <w:rFonts w:ascii="Times New Roman" w:hAnsi="Times New Roman"/>
          <w:color w:val="000000"/>
        </w:rPr>
        <w:t xml:space="preserve"> </w:t>
      </w:r>
      <w:r w:rsidR="00674828" w:rsidRPr="00674828">
        <w:rPr>
          <w:rFonts w:ascii="Times New Roman" w:hAnsi="Times New Roman"/>
          <w:i/>
          <w:iCs/>
          <w:color w:val="000000"/>
        </w:rPr>
        <w:t>рыбка</w:t>
      </w:r>
      <w:r w:rsidR="00674828" w:rsidRPr="00674828">
        <w:rPr>
          <w:rFonts w:ascii="Times New Roman" w:hAnsi="Times New Roman"/>
          <w:color w:val="000000"/>
        </w:rPr>
        <w:t>.</w:t>
      </w:r>
      <w:r w:rsidR="00A9025E">
        <w:rPr>
          <w:rFonts w:ascii="Times New Roman" w:hAnsi="Times New Roman"/>
          <w:color w:val="000000"/>
        </w:rPr>
        <w:t xml:space="preserve"> Из</w:t>
      </w:r>
      <w:r w:rsidR="00A9025E" w:rsidRPr="00EF707C">
        <w:rPr>
          <w:rFonts w:ascii="Times New Roman" w:hAnsi="Times New Roman"/>
          <w:color w:val="000000"/>
        </w:rPr>
        <w:t xml:space="preserve"> 9</w:t>
      </w:r>
      <w:r w:rsidR="006C2BCD">
        <w:rPr>
          <w:rFonts w:ascii="Times New Roman" w:hAnsi="Times New Roman"/>
          <w:color w:val="000000"/>
        </w:rPr>
        <w:t>2 отобранных единиц</w:t>
      </w:r>
      <w:r w:rsidR="00A9025E" w:rsidRPr="00EF707C">
        <w:rPr>
          <w:rFonts w:ascii="Times New Roman" w:hAnsi="Times New Roman"/>
          <w:color w:val="000000"/>
        </w:rPr>
        <w:t xml:space="preserve"> </w:t>
      </w:r>
      <w:r w:rsidR="00A9025E">
        <w:rPr>
          <w:rFonts w:ascii="Times New Roman" w:hAnsi="Times New Roman"/>
          <w:color w:val="000000"/>
        </w:rPr>
        <w:t>СШ фиксирует у</w:t>
      </w:r>
      <w:r w:rsidR="00A9025E" w:rsidRPr="00EF707C">
        <w:rPr>
          <w:rFonts w:ascii="Times New Roman" w:hAnsi="Times New Roman"/>
          <w:color w:val="000000"/>
        </w:rPr>
        <w:t>меньшительный дериват</w:t>
      </w:r>
      <w:r w:rsidR="00A9025E">
        <w:rPr>
          <w:rFonts w:ascii="Times New Roman" w:hAnsi="Times New Roman"/>
          <w:color w:val="000000"/>
        </w:rPr>
        <w:t xml:space="preserve"> для 22</w:t>
      </w:r>
      <w:r w:rsidR="00A9025E" w:rsidRPr="00EF707C">
        <w:rPr>
          <w:rFonts w:ascii="Times New Roman" w:hAnsi="Times New Roman"/>
          <w:color w:val="000000"/>
        </w:rPr>
        <w:t xml:space="preserve">, например: </w:t>
      </w:r>
      <w:r w:rsidR="00A9025E" w:rsidRPr="00EF707C">
        <w:rPr>
          <w:rFonts w:ascii="Times New Roman" w:hAnsi="Times New Roman"/>
          <w:i/>
          <w:iCs/>
          <w:color w:val="000000"/>
        </w:rPr>
        <w:t>карась</w:t>
      </w:r>
      <w:r w:rsidR="00A9025E" w:rsidRPr="00EF707C">
        <w:rPr>
          <w:rFonts w:ascii="Times New Roman" w:hAnsi="Times New Roman"/>
          <w:color w:val="000000"/>
        </w:rPr>
        <w:t xml:space="preserve"> – </w:t>
      </w:r>
      <w:r w:rsidR="00A9025E" w:rsidRPr="00EF707C">
        <w:rPr>
          <w:rFonts w:ascii="Times New Roman" w:hAnsi="Times New Roman"/>
          <w:i/>
          <w:iCs/>
          <w:color w:val="000000"/>
        </w:rPr>
        <w:t>карасик</w:t>
      </w:r>
      <w:r w:rsidR="00A9025E" w:rsidRPr="00EF707C">
        <w:rPr>
          <w:rFonts w:ascii="Times New Roman" w:hAnsi="Times New Roman"/>
          <w:color w:val="000000"/>
        </w:rPr>
        <w:t xml:space="preserve">, </w:t>
      </w:r>
      <w:r w:rsidR="00A9025E" w:rsidRPr="00EF707C">
        <w:rPr>
          <w:rFonts w:ascii="Times New Roman" w:hAnsi="Times New Roman"/>
          <w:i/>
          <w:iCs/>
          <w:color w:val="000000"/>
        </w:rPr>
        <w:t>судак</w:t>
      </w:r>
      <w:r w:rsidR="00A9025E" w:rsidRPr="00EF707C">
        <w:rPr>
          <w:rFonts w:ascii="Times New Roman" w:hAnsi="Times New Roman"/>
          <w:color w:val="000000"/>
        </w:rPr>
        <w:t xml:space="preserve"> – </w:t>
      </w:r>
      <w:r w:rsidR="00A9025E" w:rsidRPr="00EF707C">
        <w:rPr>
          <w:rFonts w:ascii="Times New Roman" w:hAnsi="Times New Roman"/>
          <w:i/>
          <w:iCs/>
          <w:color w:val="000000"/>
        </w:rPr>
        <w:t>судачок</w:t>
      </w:r>
      <w:r w:rsidR="006C2BCD">
        <w:rPr>
          <w:rFonts w:ascii="Times New Roman" w:hAnsi="Times New Roman"/>
          <w:iCs/>
          <w:color w:val="000000"/>
        </w:rPr>
        <w:t>; в том числе у двух из этих единиц (</w:t>
      </w:r>
      <w:r w:rsidR="006C2BCD" w:rsidRPr="00B71C60">
        <w:rPr>
          <w:rFonts w:ascii="Times New Roman" w:hAnsi="Times New Roman"/>
          <w:i/>
          <w:iCs/>
          <w:color w:val="000000"/>
        </w:rPr>
        <w:t>рыба</w:t>
      </w:r>
      <w:r w:rsidR="006C2BCD">
        <w:rPr>
          <w:rFonts w:ascii="Times New Roman" w:hAnsi="Times New Roman"/>
          <w:iCs/>
          <w:color w:val="000000"/>
        </w:rPr>
        <w:t xml:space="preserve"> и </w:t>
      </w:r>
      <w:r w:rsidR="006C2BCD" w:rsidRPr="00B71C60">
        <w:rPr>
          <w:rFonts w:ascii="Times New Roman" w:hAnsi="Times New Roman"/>
          <w:i/>
          <w:iCs/>
          <w:color w:val="000000"/>
        </w:rPr>
        <w:t>плотва</w:t>
      </w:r>
      <w:r w:rsidR="006C2BCD">
        <w:rPr>
          <w:rFonts w:ascii="Times New Roman" w:hAnsi="Times New Roman"/>
          <w:iCs/>
          <w:color w:val="000000"/>
        </w:rPr>
        <w:t>) по два таких деривата</w:t>
      </w:r>
      <w:r w:rsidR="00A9025E" w:rsidRPr="00EF707C">
        <w:rPr>
          <w:rFonts w:ascii="Times New Roman" w:hAnsi="Times New Roman"/>
          <w:color w:val="000000"/>
        </w:rPr>
        <w:t xml:space="preserve">. </w:t>
      </w:r>
      <w:r w:rsidR="00A9025E">
        <w:rPr>
          <w:rFonts w:ascii="Times New Roman" w:hAnsi="Times New Roman"/>
          <w:color w:val="000000"/>
        </w:rPr>
        <w:t>Лишь у</w:t>
      </w:r>
      <w:r w:rsidR="00A9025E" w:rsidRPr="00EF707C">
        <w:rPr>
          <w:rFonts w:ascii="Times New Roman" w:hAnsi="Times New Roman"/>
          <w:color w:val="000000"/>
        </w:rPr>
        <w:t xml:space="preserve"> одного слова </w:t>
      </w:r>
      <w:r w:rsidR="00A9025E">
        <w:rPr>
          <w:rFonts w:ascii="Times New Roman" w:hAnsi="Times New Roman"/>
          <w:color w:val="000000"/>
        </w:rPr>
        <w:t>(</w:t>
      </w:r>
      <w:r w:rsidR="00A9025E" w:rsidRPr="00587A81">
        <w:rPr>
          <w:rFonts w:ascii="Times New Roman" w:hAnsi="Times New Roman"/>
          <w:i/>
          <w:color w:val="000000"/>
        </w:rPr>
        <w:t>карась</w:t>
      </w:r>
      <w:r w:rsidR="00A9025E">
        <w:rPr>
          <w:rFonts w:ascii="Times New Roman" w:hAnsi="Times New Roman"/>
          <w:color w:val="000000"/>
        </w:rPr>
        <w:t xml:space="preserve">) фиксируется </w:t>
      </w:r>
      <w:r w:rsidR="00A9025E" w:rsidRPr="00EF707C">
        <w:rPr>
          <w:rFonts w:ascii="Times New Roman" w:hAnsi="Times New Roman"/>
          <w:color w:val="000000"/>
        </w:rPr>
        <w:t>увеличительный дериват (</w:t>
      </w:r>
      <w:proofErr w:type="spellStart"/>
      <w:r w:rsidR="00A9025E" w:rsidRPr="00EF707C">
        <w:rPr>
          <w:rFonts w:ascii="Times New Roman" w:hAnsi="Times New Roman"/>
          <w:i/>
          <w:iCs/>
          <w:color w:val="000000"/>
        </w:rPr>
        <w:t>карасище</w:t>
      </w:r>
      <w:proofErr w:type="spellEnd"/>
      <w:r w:rsidR="00A9025E" w:rsidRPr="00EF707C">
        <w:rPr>
          <w:rFonts w:ascii="Times New Roman" w:hAnsi="Times New Roman"/>
          <w:color w:val="000000"/>
        </w:rPr>
        <w:t>).</w:t>
      </w:r>
      <w:r w:rsidR="00A9025E">
        <w:rPr>
          <w:rFonts w:ascii="Times New Roman" w:hAnsi="Times New Roman"/>
          <w:color w:val="000000"/>
        </w:rPr>
        <w:t xml:space="preserve"> </w:t>
      </w:r>
      <w:r w:rsidR="00A9025E" w:rsidRPr="00841660">
        <w:rPr>
          <w:rFonts w:ascii="Times New Roman" w:hAnsi="Times New Roman"/>
          <w:color w:val="000000"/>
        </w:rPr>
        <w:t xml:space="preserve">Дериваты помещаются в словарной статье производящих слов с пометой </w:t>
      </w:r>
      <w:r w:rsidR="00A9025E" w:rsidRPr="002F6D81">
        <w:rPr>
          <w:rFonts w:ascii="Times New Roman" w:hAnsi="Times New Roman"/>
          <w:i/>
          <w:iCs/>
          <w:color w:val="000000"/>
        </w:rPr>
        <w:t>уменьш</w:t>
      </w:r>
      <w:r w:rsidR="00A9025E" w:rsidRPr="00841660">
        <w:rPr>
          <w:rFonts w:ascii="Times New Roman" w:hAnsi="Times New Roman"/>
          <w:color w:val="000000"/>
        </w:rPr>
        <w:t xml:space="preserve">. (уменьшительное) и </w:t>
      </w:r>
      <w:r w:rsidR="00A9025E" w:rsidRPr="002F6D81">
        <w:rPr>
          <w:rFonts w:ascii="Times New Roman" w:hAnsi="Times New Roman"/>
          <w:i/>
          <w:iCs/>
          <w:color w:val="000000"/>
        </w:rPr>
        <w:t>увел</w:t>
      </w:r>
      <w:r w:rsidR="00A9025E" w:rsidRPr="00841660">
        <w:rPr>
          <w:rFonts w:ascii="Times New Roman" w:hAnsi="Times New Roman"/>
          <w:color w:val="000000"/>
        </w:rPr>
        <w:t>. (увеличительное</w:t>
      </w:r>
      <w:r w:rsidR="00A9025E" w:rsidRPr="00B71C60">
        <w:rPr>
          <w:rFonts w:ascii="Times New Roman" w:hAnsi="Times New Roman"/>
          <w:color w:val="000000" w:themeColor="text1"/>
        </w:rPr>
        <w:t>).</w:t>
      </w:r>
      <w:r w:rsidR="009A71ED" w:rsidRPr="00B71C60">
        <w:rPr>
          <w:rFonts w:ascii="Times New Roman" w:hAnsi="Times New Roman"/>
          <w:color w:val="000000" w:themeColor="text1"/>
        </w:rPr>
        <w:t xml:space="preserve"> Таким образом, общее количество </w:t>
      </w:r>
      <w:r w:rsidR="00961449" w:rsidRPr="00B71C60">
        <w:rPr>
          <w:rFonts w:ascii="Times New Roman" w:hAnsi="Times New Roman"/>
          <w:color w:val="000000" w:themeColor="text1"/>
        </w:rPr>
        <w:t>дериватов</w:t>
      </w:r>
      <w:r w:rsidR="00961449">
        <w:rPr>
          <w:rFonts w:ascii="Times New Roman" w:hAnsi="Times New Roman"/>
          <w:color w:val="000000" w:themeColor="text1"/>
        </w:rPr>
        <w:t> </w:t>
      </w:r>
      <w:r w:rsidR="009A71ED" w:rsidRPr="00B71C60">
        <w:rPr>
          <w:rFonts w:ascii="Times New Roman" w:hAnsi="Times New Roman"/>
          <w:color w:val="000000" w:themeColor="text1"/>
        </w:rPr>
        <w:t>– 25, а количество словарных статей, в которых имеются дериваты, – 22.</w:t>
      </w:r>
    </w:p>
    <w:p w14:paraId="2FE8FDA2" w14:textId="5BD2C739" w:rsidR="008913DE" w:rsidRPr="008913DE" w:rsidRDefault="00822652" w:rsidP="008913D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Поскольку н</w:t>
      </w:r>
      <w:r w:rsidR="001C458F">
        <w:rPr>
          <w:rFonts w:ascii="Times New Roman" w:hAnsi="Times New Roman" w:cs="Times New Roman"/>
          <w:color w:val="000000" w:themeColor="text1"/>
        </w:rPr>
        <w:t xml:space="preserve">ас интересует, есть ли </w:t>
      </w:r>
      <w:r w:rsidR="00096B93" w:rsidRPr="00096B93">
        <w:rPr>
          <w:rFonts w:ascii="Times New Roman" w:hAnsi="Times New Roman" w:cs="Times New Roman"/>
          <w:color w:val="000000" w:themeColor="text1"/>
        </w:rPr>
        <w:t>связ</w:t>
      </w:r>
      <w:r w:rsidR="001C458F">
        <w:rPr>
          <w:rFonts w:ascii="Times New Roman" w:hAnsi="Times New Roman" w:cs="Times New Roman"/>
          <w:color w:val="000000" w:themeColor="text1"/>
        </w:rPr>
        <w:t>ь</w:t>
      </w:r>
      <w:r w:rsidR="00096B93" w:rsidRPr="00096B93">
        <w:rPr>
          <w:rFonts w:ascii="Times New Roman" w:hAnsi="Times New Roman" w:cs="Times New Roman"/>
          <w:color w:val="000000" w:themeColor="text1"/>
        </w:rPr>
        <w:t xml:space="preserve"> между семантикой </w:t>
      </w:r>
      <w:r w:rsidR="00F37524">
        <w:rPr>
          <w:rFonts w:ascii="Times New Roman" w:hAnsi="Times New Roman" w:cs="Times New Roman"/>
          <w:color w:val="000000" w:themeColor="text1"/>
        </w:rPr>
        <w:t xml:space="preserve">слов </w:t>
      </w:r>
      <w:r w:rsidR="002C082E">
        <w:rPr>
          <w:rFonts w:ascii="Times New Roman" w:hAnsi="Times New Roman" w:cs="Times New Roman"/>
          <w:color w:val="000000" w:themeColor="text1"/>
        </w:rPr>
        <w:t xml:space="preserve">ЛСГ «рыбы» </w:t>
      </w:r>
      <w:r w:rsidR="00096B93" w:rsidRPr="00096B93">
        <w:rPr>
          <w:rFonts w:ascii="Times New Roman" w:hAnsi="Times New Roman" w:cs="Times New Roman"/>
          <w:color w:val="000000" w:themeColor="text1"/>
        </w:rPr>
        <w:t xml:space="preserve">и наличием </w:t>
      </w:r>
      <w:r>
        <w:rPr>
          <w:rFonts w:ascii="Times New Roman" w:hAnsi="Times New Roman" w:cs="Times New Roman"/>
          <w:color w:val="000000" w:themeColor="text1"/>
        </w:rPr>
        <w:t xml:space="preserve">у них </w:t>
      </w:r>
      <w:r w:rsidR="00096B93" w:rsidRPr="00096B93">
        <w:rPr>
          <w:rFonts w:ascii="Times New Roman" w:hAnsi="Times New Roman" w:cs="Times New Roman"/>
          <w:color w:val="000000" w:themeColor="text1"/>
        </w:rPr>
        <w:t>дериватов</w:t>
      </w:r>
      <w:r>
        <w:rPr>
          <w:rFonts w:ascii="Times New Roman" w:hAnsi="Times New Roman" w:cs="Times New Roman"/>
          <w:color w:val="000000" w:themeColor="text1"/>
        </w:rPr>
        <w:t xml:space="preserve">, перечислим наиболее часто встречающиеся в толкованиях смысловые компоненты, указав также </w:t>
      </w:r>
      <w:proofErr w:type="spellStart"/>
      <w:r>
        <w:rPr>
          <w:rFonts w:ascii="Times New Roman" w:hAnsi="Times New Roman" w:cs="Times New Roman"/>
          <w:color w:val="000000" w:themeColor="text1"/>
        </w:rPr>
        <w:t>метаслова</w:t>
      </w:r>
      <w:proofErr w:type="spellEnd"/>
      <w:r>
        <w:rPr>
          <w:rFonts w:ascii="Times New Roman" w:hAnsi="Times New Roman" w:cs="Times New Roman"/>
          <w:color w:val="000000" w:themeColor="text1"/>
        </w:rPr>
        <w:t>, с помощью которых они фиксируются</w:t>
      </w:r>
      <w:r w:rsidR="001C458F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Эти компоненты таковы:</w:t>
      </w:r>
    </w:p>
    <w:p w14:paraId="1C267A89" w14:textId="52095339" w:rsidR="00767F39" w:rsidRPr="00D54D47" w:rsidRDefault="00767F39" w:rsidP="00767F39">
      <w:pPr>
        <w:ind w:firstLine="709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767F39">
        <w:rPr>
          <w:rFonts w:ascii="Times New Roman" w:hAnsi="Times New Roman" w:cs="Times New Roman"/>
          <w:color w:val="000000" w:themeColor="text1"/>
        </w:rPr>
        <w:t xml:space="preserve">1) </w:t>
      </w:r>
      <w:r w:rsidR="00830261">
        <w:rPr>
          <w:rFonts w:ascii="Times New Roman" w:hAnsi="Times New Roman" w:cs="Times New Roman"/>
          <w:color w:val="000000" w:themeColor="text1"/>
        </w:rPr>
        <w:t>размер</w:t>
      </w:r>
      <w:r w:rsidR="00822652">
        <w:rPr>
          <w:rFonts w:ascii="Times New Roman" w:hAnsi="Times New Roman" w:cs="Times New Roman"/>
          <w:color w:val="000000" w:themeColor="text1"/>
        </w:rPr>
        <w:t xml:space="preserve"> рыбы; для указания на него</w:t>
      </w:r>
      <w:r w:rsidR="0051195B">
        <w:rPr>
          <w:rFonts w:ascii="Times New Roman" w:hAnsi="Times New Roman" w:cs="Times New Roman"/>
          <w:color w:val="000000" w:themeColor="text1"/>
        </w:rPr>
        <w:t xml:space="preserve"> </w:t>
      </w:r>
      <w:r w:rsidRPr="00767F39">
        <w:rPr>
          <w:rFonts w:ascii="Times New Roman" w:hAnsi="Times New Roman" w:cs="Times New Roman"/>
          <w:color w:val="000000" w:themeColor="text1"/>
        </w:rPr>
        <w:t>используются прилагательные</w:t>
      </w:r>
      <w:r w:rsidR="00D54D47">
        <w:rPr>
          <w:rFonts w:ascii="Times New Roman" w:hAnsi="Times New Roman" w:cs="Times New Roman"/>
          <w:color w:val="000000" w:themeColor="text1"/>
        </w:rPr>
        <w:t>, обозначающие размер</w:t>
      </w:r>
      <w:r w:rsidR="008913DE">
        <w:rPr>
          <w:rFonts w:ascii="Times New Roman" w:hAnsi="Times New Roman" w:cs="Times New Roman"/>
          <w:color w:val="000000" w:themeColor="text1"/>
        </w:rPr>
        <w:t>:</w:t>
      </w:r>
      <w:r w:rsidRPr="00767F39">
        <w:rPr>
          <w:rFonts w:ascii="Times New Roman" w:hAnsi="Times New Roman" w:cs="Times New Roman"/>
          <w:color w:val="000000" w:themeColor="text1"/>
        </w:rPr>
        <w:t xml:space="preserve"> </w:t>
      </w:r>
      <w:r w:rsidR="00056BEE" w:rsidRPr="002E0ED8">
        <w:rPr>
          <w:rFonts w:ascii="Times New Roman" w:hAnsi="Times New Roman" w:cs="Times New Roman"/>
          <w:i/>
          <w:iCs/>
          <w:color w:val="000000" w:themeColor="text1"/>
        </w:rPr>
        <w:t>крупн</w:t>
      </w:r>
      <w:r w:rsidR="00056BEE">
        <w:rPr>
          <w:rFonts w:ascii="Times New Roman" w:hAnsi="Times New Roman" w:cs="Times New Roman"/>
          <w:i/>
          <w:iCs/>
          <w:color w:val="000000" w:themeColor="text1"/>
        </w:rPr>
        <w:t>ая</w:t>
      </w:r>
      <w:r w:rsidR="00056BEE" w:rsidRPr="00767F39">
        <w:rPr>
          <w:rFonts w:ascii="Times New Roman" w:hAnsi="Times New Roman" w:cs="Times New Roman"/>
          <w:color w:val="000000" w:themeColor="text1"/>
        </w:rPr>
        <w:t xml:space="preserve"> </w:t>
      </w:r>
      <w:r w:rsidRPr="00767F39">
        <w:rPr>
          <w:rFonts w:ascii="Times New Roman" w:hAnsi="Times New Roman" w:cs="Times New Roman"/>
          <w:color w:val="000000" w:themeColor="text1"/>
        </w:rPr>
        <w:t xml:space="preserve">(например, </w:t>
      </w:r>
      <w:r w:rsidR="00822652">
        <w:rPr>
          <w:rFonts w:ascii="Times New Roman" w:hAnsi="Times New Roman" w:cs="Times New Roman"/>
          <w:color w:val="000000" w:themeColor="text1"/>
        </w:rPr>
        <w:t xml:space="preserve">в толкованиях слов </w:t>
      </w:r>
      <w:r w:rsidRPr="00DB68C8">
        <w:rPr>
          <w:rFonts w:ascii="Times New Roman" w:hAnsi="Times New Roman" w:cs="Times New Roman"/>
          <w:i/>
          <w:iCs/>
          <w:color w:val="000000" w:themeColor="text1"/>
        </w:rPr>
        <w:t>акула</w:t>
      </w:r>
      <w:r w:rsidRPr="00767F39">
        <w:rPr>
          <w:rFonts w:ascii="Times New Roman" w:hAnsi="Times New Roman" w:cs="Times New Roman"/>
          <w:color w:val="000000" w:themeColor="text1"/>
        </w:rPr>
        <w:t xml:space="preserve">, </w:t>
      </w:r>
      <w:r w:rsidRPr="00DB68C8">
        <w:rPr>
          <w:rFonts w:ascii="Times New Roman" w:hAnsi="Times New Roman" w:cs="Times New Roman"/>
          <w:i/>
          <w:iCs/>
          <w:color w:val="000000" w:themeColor="text1"/>
        </w:rPr>
        <w:t>белуга</w:t>
      </w:r>
      <w:r w:rsidRPr="00767F39">
        <w:rPr>
          <w:rFonts w:ascii="Times New Roman" w:hAnsi="Times New Roman" w:cs="Times New Roman"/>
          <w:color w:val="000000" w:themeColor="text1"/>
        </w:rPr>
        <w:t xml:space="preserve">), </w:t>
      </w:r>
      <w:r w:rsidRPr="002E0ED8">
        <w:rPr>
          <w:rFonts w:ascii="Times New Roman" w:hAnsi="Times New Roman" w:cs="Times New Roman"/>
          <w:i/>
          <w:iCs/>
          <w:color w:val="000000" w:themeColor="text1"/>
        </w:rPr>
        <w:t>небольшая</w:t>
      </w:r>
      <w:r w:rsidRPr="00767F39">
        <w:rPr>
          <w:rFonts w:ascii="Times New Roman" w:hAnsi="Times New Roman" w:cs="Times New Roman"/>
          <w:color w:val="000000" w:themeColor="text1"/>
        </w:rPr>
        <w:t xml:space="preserve"> (например, </w:t>
      </w:r>
      <w:r w:rsidR="00822652">
        <w:rPr>
          <w:rFonts w:ascii="Times New Roman" w:hAnsi="Times New Roman" w:cs="Times New Roman"/>
          <w:color w:val="000000" w:themeColor="text1"/>
        </w:rPr>
        <w:t xml:space="preserve">в </w:t>
      </w:r>
      <w:r w:rsidRPr="00DB68C8">
        <w:rPr>
          <w:rFonts w:ascii="Times New Roman" w:hAnsi="Times New Roman" w:cs="Times New Roman"/>
          <w:i/>
          <w:iCs/>
          <w:color w:val="000000" w:themeColor="text1"/>
        </w:rPr>
        <w:t>вобла</w:t>
      </w:r>
      <w:r w:rsidRPr="00767F39">
        <w:rPr>
          <w:rFonts w:ascii="Times New Roman" w:hAnsi="Times New Roman" w:cs="Times New Roman"/>
          <w:color w:val="000000" w:themeColor="text1"/>
        </w:rPr>
        <w:t xml:space="preserve">, </w:t>
      </w:r>
      <w:r w:rsidRPr="00DB68C8">
        <w:rPr>
          <w:rFonts w:ascii="Times New Roman" w:hAnsi="Times New Roman" w:cs="Times New Roman"/>
          <w:i/>
          <w:iCs/>
          <w:color w:val="000000" w:themeColor="text1"/>
        </w:rPr>
        <w:t>килька</w:t>
      </w:r>
      <w:r w:rsidRPr="00767F39">
        <w:rPr>
          <w:rFonts w:ascii="Times New Roman" w:hAnsi="Times New Roman" w:cs="Times New Roman"/>
          <w:color w:val="000000" w:themeColor="text1"/>
        </w:rPr>
        <w:t xml:space="preserve">), </w:t>
      </w:r>
      <w:r w:rsidRPr="002E0ED8">
        <w:rPr>
          <w:rFonts w:ascii="Times New Roman" w:hAnsi="Times New Roman" w:cs="Times New Roman"/>
          <w:i/>
          <w:iCs/>
          <w:color w:val="000000" w:themeColor="text1"/>
        </w:rPr>
        <w:t>маленькая</w:t>
      </w:r>
      <w:r w:rsidRPr="00767F39">
        <w:rPr>
          <w:rFonts w:ascii="Times New Roman" w:hAnsi="Times New Roman" w:cs="Times New Roman"/>
          <w:color w:val="000000" w:themeColor="text1"/>
        </w:rPr>
        <w:t xml:space="preserve"> (например,</w:t>
      </w:r>
      <w:r w:rsidR="00822652">
        <w:rPr>
          <w:rFonts w:ascii="Times New Roman" w:hAnsi="Times New Roman" w:cs="Times New Roman"/>
          <w:color w:val="000000" w:themeColor="text1"/>
        </w:rPr>
        <w:t xml:space="preserve"> в</w:t>
      </w:r>
      <w:r w:rsidRPr="00767F39">
        <w:rPr>
          <w:rFonts w:ascii="Times New Roman" w:hAnsi="Times New Roman" w:cs="Times New Roman"/>
          <w:color w:val="000000" w:themeColor="text1"/>
        </w:rPr>
        <w:t xml:space="preserve"> </w:t>
      </w:r>
      <w:r w:rsidRPr="00DB68C8">
        <w:rPr>
          <w:rFonts w:ascii="Times New Roman" w:hAnsi="Times New Roman" w:cs="Times New Roman"/>
          <w:i/>
          <w:iCs/>
          <w:color w:val="000000" w:themeColor="text1"/>
        </w:rPr>
        <w:t>мойва</w:t>
      </w:r>
      <w:r w:rsidRPr="00767F39">
        <w:rPr>
          <w:rFonts w:ascii="Times New Roman" w:hAnsi="Times New Roman" w:cs="Times New Roman"/>
          <w:color w:val="000000" w:themeColor="text1"/>
        </w:rPr>
        <w:t xml:space="preserve">, </w:t>
      </w:r>
      <w:r w:rsidRPr="00DB68C8">
        <w:rPr>
          <w:rFonts w:ascii="Times New Roman" w:hAnsi="Times New Roman" w:cs="Times New Roman"/>
          <w:i/>
          <w:iCs/>
          <w:color w:val="000000" w:themeColor="text1"/>
        </w:rPr>
        <w:t>пескарь</w:t>
      </w:r>
      <w:r w:rsidRPr="00767F39">
        <w:rPr>
          <w:rFonts w:ascii="Times New Roman" w:hAnsi="Times New Roman" w:cs="Times New Roman"/>
          <w:color w:val="000000" w:themeColor="text1"/>
        </w:rPr>
        <w:t>) и</w:t>
      </w:r>
      <w:r w:rsidR="00CE103A">
        <w:rPr>
          <w:rFonts w:ascii="Times New Roman" w:hAnsi="Times New Roman" w:cs="Times New Roman"/>
          <w:color w:val="000000" w:themeColor="text1"/>
        </w:rPr>
        <w:t xml:space="preserve"> др.</w:t>
      </w:r>
      <w:r w:rsidRPr="00767F39">
        <w:rPr>
          <w:rFonts w:ascii="Times New Roman" w:hAnsi="Times New Roman" w:cs="Times New Roman"/>
          <w:color w:val="000000" w:themeColor="text1"/>
        </w:rPr>
        <w:t>;</w:t>
      </w:r>
      <w:r w:rsidR="00212BB4">
        <w:rPr>
          <w:rFonts w:ascii="Times New Roman" w:hAnsi="Times New Roman" w:cs="Times New Roman"/>
          <w:color w:val="000000" w:themeColor="text1"/>
        </w:rPr>
        <w:t xml:space="preserve"> как выше </w:t>
      </w:r>
      <w:r w:rsidR="00212BB4" w:rsidRPr="00212BB4">
        <w:rPr>
          <w:rFonts w:ascii="Times New Roman" w:hAnsi="Times New Roman" w:cs="Times New Roman"/>
          <w:color w:val="000000" w:themeColor="text1"/>
        </w:rPr>
        <w:t>сказан</w:t>
      </w:r>
      <w:r w:rsidR="00212BB4">
        <w:rPr>
          <w:rFonts w:ascii="Times New Roman" w:hAnsi="Times New Roman" w:cs="Times New Roman"/>
          <w:color w:val="000000" w:themeColor="text1"/>
        </w:rPr>
        <w:t>о</w:t>
      </w:r>
      <w:r w:rsidR="00212BB4" w:rsidRPr="00212BB4">
        <w:rPr>
          <w:rFonts w:ascii="Times New Roman" w:hAnsi="Times New Roman" w:cs="Times New Roman"/>
          <w:color w:val="000000" w:themeColor="text1"/>
        </w:rPr>
        <w:t xml:space="preserve">, употребляется и уменьшительный дериват </w:t>
      </w:r>
      <w:r w:rsidR="00212BB4" w:rsidRPr="00212BB4">
        <w:rPr>
          <w:rFonts w:ascii="Times New Roman" w:hAnsi="Times New Roman" w:cs="Times New Roman"/>
          <w:i/>
          <w:iCs/>
          <w:color w:val="000000" w:themeColor="text1"/>
        </w:rPr>
        <w:t>рыбка</w:t>
      </w:r>
      <w:r w:rsidR="00212BB4" w:rsidRPr="00212BB4">
        <w:rPr>
          <w:rFonts w:ascii="Times New Roman" w:hAnsi="Times New Roman" w:cs="Times New Roman"/>
          <w:color w:val="000000" w:themeColor="text1"/>
        </w:rPr>
        <w:t xml:space="preserve"> (</w:t>
      </w:r>
      <w:r w:rsidR="00212BB4">
        <w:rPr>
          <w:rFonts w:ascii="Times New Roman" w:hAnsi="Times New Roman" w:cs="Times New Roman"/>
          <w:color w:val="000000" w:themeColor="text1"/>
        </w:rPr>
        <w:t>например,</w:t>
      </w:r>
      <w:r w:rsidR="00822652">
        <w:rPr>
          <w:rFonts w:ascii="Times New Roman" w:hAnsi="Times New Roman" w:cs="Times New Roman"/>
          <w:color w:val="000000" w:themeColor="text1"/>
        </w:rPr>
        <w:t xml:space="preserve"> в</w:t>
      </w:r>
      <w:r w:rsidR="00212BB4">
        <w:rPr>
          <w:rFonts w:ascii="Times New Roman" w:hAnsi="Times New Roman" w:cs="Times New Roman"/>
          <w:color w:val="000000" w:themeColor="text1"/>
        </w:rPr>
        <w:t xml:space="preserve"> </w:t>
      </w:r>
      <w:r w:rsidR="00212BB4" w:rsidRPr="00212BB4">
        <w:rPr>
          <w:rFonts w:ascii="Times New Roman" w:hAnsi="Times New Roman" w:cs="Times New Roman"/>
          <w:i/>
          <w:iCs/>
          <w:color w:val="000000" w:themeColor="text1"/>
        </w:rPr>
        <w:t>живец</w:t>
      </w:r>
      <w:r w:rsidR="00212BB4">
        <w:rPr>
          <w:rFonts w:ascii="Times New Roman" w:hAnsi="Times New Roman" w:cs="Times New Roman"/>
          <w:color w:val="000000" w:themeColor="text1"/>
        </w:rPr>
        <w:t>,</w:t>
      </w:r>
      <w:r w:rsidR="00212BB4" w:rsidRPr="00212BB4">
        <w:rPr>
          <w:rFonts w:ascii="Times New Roman" w:hAnsi="Times New Roman" w:cs="Times New Roman"/>
          <w:color w:val="000000" w:themeColor="text1"/>
        </w:rPr>
        <w:t xml:space="preserve"> </w:t>
      </w:r>
      <w:r w:rsidR="00212BB4" w:rsidRPr="00212BB4">
        <w:rPr>
          <w:rFonts w:ascii="Times New Roman" w:hAnsi="Times New Roman" w:cs="Times New Roman"/>
          <w:i/>
          <w:iCs/>
          <w:color w:val="000000" w:themeColor="text1"/>
        </w:rPr>
        <w:t>малявка</w:t>
      </w:r>
      <w:r w:rsidR="00212BB4" w:rsidRPr="00212BB4">
        <w:rPr>
          <w:rFonts w:ascii="Times New Roman" w:hAnsi="Times New Roman" w:cs="Times New Roman"/>
          <w:color w:val="000000" w:themeColor="text1"/>
        </w:rPr>
        <w:t>)</w:t>
      </w:r>
      <w:r w:rsidR="00666649">
        <w:rPr>
          <w:rFonts w:ascii="Times New Roman" w:hAnsi="Times New Roman" w:cs="Times New Roman"/>
          <w:color w:val="000000" w:themeColor="text1"/>
        </w:rPr>
        <w:t>;</w:t>
      </w:r>
    </w:p>
    <w:p w14:paraId="0B379963" w14:textId="09380847" w:rsidR="00767F39" w:rsidRPr="00767F39" w:rsidRDefault="00767F39" w:rsidP="00767F39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67F39">
        <w:rPr>
          <w:rFonts w:ascii="Times New Roman" w:hAnsi="Times New Roman" w:cs="Times New Roman"/>
          <w:color w:val="000000" w:themeColor="text1"/>
        </w:rPr>
        <w:t xml:space="preserve">2) </w:t>
      </w:r>
      <w:r w:rsidR="002E0ED8" w:rsidRPr="002C082E">
        <w:rPr>
          <w:rFonts w:ascii="Times New Roman" w:hAnsi="Times New Roman" w:cs="Times New Roman"/>
          <w:color w:val="000000" w:themeColor="text1"/>
        </w:rPr>
        <w:t>семейство</w:t>
      </w:r>
      <w:r w:rsidR="00822652">
        <w:rPr>
          <w:rFonts w:ascii="Times New Roman" w:hAnsi="Times New Roman" w:cs="Times New Roman"/>
          <w:color w:val="000000" w:themeColor="text1"/>
        </w:rPr>
        <w:t>, к которому относится данный вид</w:t>
      </w:r>
      <w:r w:rsidR="002E0ED8" w:rsidRPr="002C082E">
        <w:rPr>
          <w:rFonts w:ascii="Times New Roman" w:hAnsi="Times New Roman" w:cs="Times New Roman"/>
          <w:color w:val="000000" w:themeColor="text1"/>
        </w:rPr>
        <w:t xml:space="preserve"> рыб</w:t>
      </w:r>
      <w:r w:rsidR="00822652">
        <w:rPr>
          <w:rFonts w:ascii="Times New Roman" w:hAnsi="Times New Roman" w:cs="Times New Roman"/>
          <w:color w:val="000000" w:themeColor="text1"/>
        </w:rPr>
        <w:t>;</w:t>
      </w:r>
      <w:r w:rsidR="002C082E">
        <w:rPr>
          <w:rFonts w:ascii="Times New Roman" w:hAnsi="Times New Roman" w:cs="Times New Roman"/>
          <w:color w:val="000000" w:themeColor="text1"/>
        </w:rPr>
        <w:t xml:space="preserve"> </w:t>
      </w:r>
      <w:r w:rsidR="00666649">
        <w:rPr>
          <w:rFonts w:ascii="Times New Roman" w:hAnsi="Times New Roman" w:cs="Times New Roman"/>
          <w:color w:val="000000" w:themeColor="text1"/>
        </w:rPr>
        <w:t xml:space="preserve">используются сочетания типа </w:t>
      </w:r>
      <w:r w:rsidR="002E0ED8" w:rsidRPr="00666649">
        <w:rPr>
          <w:rFonts w:ascii="Times New Roman" w:hAnsi="Times New Roman" w:cs="Times New Roman"/>
          <w:i/>
          <w:iCs/>
          <w:color w:val="000000" w:themeColor="text1"/>
        </w:rPr>
        <w:t>рыба сем. осетровых</w:t>
      </w:r>
      <w:r w:rsidR="002E0ED8" w:rsidRPr="00767F39">
        <w:rPr>
          <w:rFonts w:ascii="Times New Roman" w:hAnsi="Times New Roman" w:cs="Times New Roman"/>
          <w:color w:val="000000" w:themeColor="text1"/>
        </w:rPr>
        <w:t xml:space="preserve"> (</w:t>
      </w:r>
      <w:r w:rsidR="00666649">
        <w:rPr>
          <w:rFonts w:ascii="Times New Roman" w:hAnsi="Times New Roman" w:cs="Times New Roman"/>
          <w:color w:val="000000" w:themeColor="text1"/>
        </w:rPr>
        <w:t xml:space="preserve">например, </w:t>
      </w:r>
      <w:r w:rsidR="00822652">
        <w:rPr>
          <w:rFonts w:ascii="Times New Roman" w:hAnsi="Times New Roman" w:cs="Times New Roman"/>
          <w:color w:val="000000" w:themeColor="text1"/>
        </w:rPr>
        <w:t xml:space="preserve">в толкованиях слов </w:t>
      </w:r>
      <w:proofErr w:type="spellStart"/>
      <w:r w:rsidR="002E0ED8" w:rsidRPr="002E0ED8">
        <w:rPr>
          <w:rFonts w:ascii="Times New Roman" w:hAnsi="Times New Roman" w:cs="Times New Roman"/>
          <w:i/>
          <w:iCs/>
          <w:color w:val="000000" w:themeColor="text1"/>
        </w:rPr>
        <w:t>калуга</w:t>
      </w:r>
      <w:proofErr w:type="spellEnd"/>
      <w:r w:rsidR="002E0ED8" w:rsidRPr="00767F39">
        <w:rPr>
          <w:rFonts w:ascii="Times New Roman" w:hAnsi="Times New Roman" w:cs="Times New Roman"/>
          <w:color w:val="000000" w:themeColor="text1"/>
        </w:rPr>
        <w:t xml:space="preserve">, </w:t>
      </w:r>
      <w:r w:rsidR="002E0ED8" w:rsidRPr="002E0ED8">
        <w:rPr>
          <w:rFonts w:ascii="Times New Roman" w:hAnsi="Times New Roman" w:cs="Times New Roman"/>
          <w:i/>
          <w:iCs/>
          <w:color w:val="000000" w:themeColor="text1"/>
        </w:rPr>
        <w:t>севрюга</w:t>
      </w:r>
      <w:r w:rsidR="002E0ED8" w:rsidRPr="00767F39">
        <w:rPr>
          <w:rFonts w:ascii="Times New Roman" w:hAnsi="Times New Roman" w:cs="Times New Roman"/>
          <w:color w:val="000000" w:themeColor="text1"/>
        </w:rPr>
        <w:t xml:space="preserve">), </w:t>
      </w:r>
      <w:r w:rsidR="002E0ED8" w:rsidRPr="00666649">
        <w:rPr>
          <w:rFonts w:ascii="Times New Roman" w:hAnsi="Times New Roman" w:cs="Times New Roman"/>
          <w:i/>
          <w:iCs/>
          <w:color w:val="000000" w:themeColor="text1"/>
        </w:rPr>
        <w:t>рыба</w:t>
      </w:r>
      <w:r w:rsidR="002E0ED8" w:rsidRPr="002C082E">
        <w:rPr>
          <w:rFonts w:ascii="Times New Roman" w:hAnsi="Times New Roman" w:cs="Times New Roman"/>
          <w:color w:val="000000" w:themeColor="text1"/>
        </w:rPr>
        <w:t xml:space="preserve">, </w:t>
      </w:r>
      <w:r w:rsidR="002E0ED8" w:rsidRPr="00666649">
        <w:rPr>
          <w:rFonts w:ascii="Times New Roman" w:hAnsi="Times New Roman" w:cs="Times New Roman"/>
          <w:i/>
          <w:iCs/>
          <w:color w:val="000000" w:themeColor="text1"/>
        </w:rPr>
        <w:t>родственная окуню</w:t>
      </w:r>
      <w:r w:rsidR="002E0ED8" w:rsidRPr="00767F39">
        <w:rPr>
          <w:rFonts w:ascii="Times New Roman" w:hAnsi="Times New Roman" w:cs="Times New Roman"/>
          <w:color w:val="000000" w:themeColor="text1"/>
        </w:rPr>
        <w:t xml:space="preserve"> (</w:t>
      </w:r>
      <w:r w:rsidR="00666649">
        <w:rPr>
          <w:rFonts w:ascii="Times New Roman" w:hAnsi="Times New Roman" w:cs="Times New Roman"/>
          <w:color w:val="000000" w:themeColor="text1"/>
        </w:rPr>
        <w:t xml:space="preserve">например, </w:t>
      </w:r>
      <w:r w:rsidR="00822652">
        <w:rPr>
          <w:rFonts w:ascii="Times New Roman" w:hAnsi="Times New Roman" w:cs="Times New Roman"/>
          <w:color w:val="000000" w:themeColor="text1"/>
        </w:rPr>
        <w:t xml:space="preserve">в </w:t>
      </w:r>
      <w:r w:rsidR="002E0ED8" w:rsidRPr="002E0ED8">
        <w:rPr>
          <w:rFonts w:ascii="Times New Roman" w:hAnsi="Times New Roman" w:cs="Times New Roman"/>
          <w:i/>
          <w:iCs/>
          <w:color w:val="000000" w:themeColor="text1"/>
        </w:rPr>
        <w:t>бычок</w:t>
      </w:r>
      <w:r w:rsidR="002E0ED8" w:rsidRPr="00767F39">
        <w:rPr>
          <w:rFonts w:ascii="Times New Roman" w:hAnsi="Times New Roman" w:cs="Times New Roman"/>
          <w:color w:val="000000" w:themeColor="text1"/>
        </w:rPr>
        <w:t xml:space="preserve">, </w:t>
      </w:r>
      <w:r w:rsidR="002E0ED8" w:rsidRPr="002E0ED8">
        <w:rPr>
          <w:rFonts w:ascii="Times New Roman" w:hAnsi="Times New Roman" w:cs="Times New Roman"/>
          <w:i/>
          <w:iCs/>
          <w:color w:val="000000" w:themeColor="text1"/>
        </w:rPr>
        <w:t>зубатка</w:t>
      </w:r>
      <w:r w:rsidR="002E0ED8" w:rsidRPr="00767F39">
        <w:rPr>
          <w:rFonts w:ascii="Times New Roman" w:hAnsi="Times New Roman" w:cs="Times New Roman"/>
          <w:color w:val="000000" w:themeColor="text1"/>
        </w:rPr>
        <w:t>)</w:t>
      </w:r>
      <w:r w:rsidR="00521CBF">
        <w:rPr>
          <w:rFonts w:ascii="Times New Roman" w:hAnsi="Times New Roman" w:cs="Times New Roman"/>
          <w:color w:val="000000" w:themeColor="text1"/>
        </w:rPr>
        <w:t xml:space="preserve"> </w:t>
      </w:r>
      <w:r w:rsidR="002E0ED8" w:rsidRPr="00767F39">
        <w:rPr>
          <w:rFonts w:ascii="Times New Roman" w:hAnsi="Times New Roman" w:cs="Times New Roman"/>
          <w:color w:val="000000" w:themeColor="text1"/>
        </w:rPr>
        <w:t>и др.;</w:t>
      </w:r>
    </w:p>
    <w:p w14:paraId="6F04269B" w14:textId="573FD4DE" w:rsidR="00767F39" w:rsidRPr="00767F39" w:rsidRDefault="00767F39" w:rsidP="00767F39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767F39">
        <w:rPr>
          <w:rFonts w:ascii="Times New Roman" w:hAnsi="Times New Roman" w:cs="Times New Roman"/>
          <w:color w:val="000000" w:themeColor="text1"/>
        </w:rPr>
        <w:lastRenderedPageBreak/>
        <w:t xml:space="preserve">3) </w:t>
      </w:r>
      <w:r w:rsidR="00056BEE">
        <w:rPr>
          <w:rFonts w:ascii="Times New Roman" w:hAnsi="Times New Roman" w:cs="Times New Roman"/>
          <w:color w:val="000000" w:themeColor="text1"/>
        </w:rPr>
        <w:t>место</w:t>
      </w:r>
      <w:r w:rsidRPr="00767F39">
        <w:rPr>
          <w:rFonts w:ascii="Times New Roman" w:hAnsi="Times New Roman" w:cs="Times New Roman"/>
          <w:color w:val="000000" w:themeColor="text1"/>
        </w:rPr>
        <w:t xml:space="preserve"> обитания рыб</w:t>
      </w:r>
      <w:r w:rsidR="00056BEE">
        <w:rPr>
          <w:rFonts w:ascii="Times New Roman" w:hAnsi="Times New Roman" w:cs="Times New Roman"/>
          <w:color w:val="000000" w:themeColor="text1"/>
        </w:rPr>
        <w:t>;</w:t>
      </w:r>
      <w:r w:rsidRPr="00767F39">
        <w:rPr>
          <w:rFonts w:ascii="Times New Roman" w:hAnsi="Times New Roman" w:cs="Times New Roman"/>
          <w:color w:val="000000" w:themeColor="text1"/>
        </w:rPr>
        <w:t xml:space="preserve"> </w:t>
      </w:r>
      <w:r w:rsidR="0051195B">
        <w:rPr>
          <w:rFonts w:ascii="Times New Roman" w:hAnsi="Times New Roman" w:cs="Times New Roman"/>
          <w:color w:val="000000" w:themeColor="text1"/>
        </w:rPr>
        <w:t xml:space="preserve">используются прилагательные </w:t>
      </w:r>
      <w:r w:rsidR="00056BEE">
        <w:rPr>
          <w:rFonts w:ascii="Times New Roman" w:hAnsi="Times New Roman" w:cs="Times New Roman"/>
          <w:color w:val="000000" w:themeColor="text1"/>
        </w:rPr>
        <w:t>типа</w:t>
      </w:r>
      <w:r w:rsidR="0051195B">
        <w:rPr>
          <w:rFonts w:ascii="Times New Roman" w:hAnsi="Times New Roman" w:cs="Times New Roman"/>
          <w:color w:val="000000" w:themeColor="text1"/>
        </w:rPr>
        <w:t xml:space="preserve"> </w:t>
      </w:r>
      <w:r w:rsidRPr="00666649">
        <w:rPr>
          <w:rFonts w:ascii="Times New Roman" w:hAnsi="Times New Roman" w:cs="Times New Roman"/>
          <w:i/>
          <w:iCs/>
          <w:color w:val="000000" w:themeColor="text1"/>
        </w:rPr>
        <w:t>северная</w:t>
      </w:r>
      <w:r w:rsidRPr="00767F39">
        <w:rPr>
          <w:rFonts w:ascii="Times New Roman" w:hAnsi="Times New Roman" w:cs="Times New Roman"/>
          <w:color w:val="000000" w:themeColor="text1"/>
        </w:rPr>
        <w:t xml:space="preserve"> (</w:t>
      </w:r>
      <w:r w:rsidR="00056BEE">
        <w:rPr>
          <w:rFonts w:ascii="Times New Roman" w:hAnsi="Times New Roman" w:cs="Times New Roman"/>
          <w:color w:val="000000" w:themeColor="text1"/>
        </w:rPr>
        <w:t xml:space="preserve">в толкованиях слов </w:t>
      </w:r>
      <w:r w:rsidRPr="00F37524">
        <w:rPr>
          <w:rFonts w:ascii="Times New Roman" w:hAnsi="Times New Roman" w:cs="Times New Roman"/>
          <w:i/>
          <w:iCs/>
          <w:color w:val="000000" w:themeColor="text1"/>
        </w:rPr>
        <w:t>белорыбица</w:t>
      </w:r>
      <w:r w:rsidRPr="00767F39">
        <w:rPr>
          <w:rFonts w:ascii="Times New Roman" w:hAnsi="Times New Roman" w:cs="Times New Roman"/>
          <w:color w:val="000000" w:themeColor="text1"/>
        </w:rPr>
        <w:t xml:space="preserve">, </w:t>
      </w:r>
      <w:r w:rsidRPr="00F37524">
        <w:rPr>
          <w:rFonts w:ascii="Times New Roman" w:hAnsi="Times New Roman" w:cs="Times New Roman"/>
          <w:i/>
          <w:iCs/>
          <w:color w:val="000000" w:themeColor="text1"/>
        </w:rPr>
        <w:t>навага</w:t>
      </w:r>
      <w:r w:rsidRPr="00767F39">
        <w:rPr>
          <w:rFonts w:ascii="Times New Roman" w:hAnsi="Times New Roman" w:cs="Times New Roman"/>
          <w:color w:val="000000" w:themeColor="text1"/>
        </w:rPr>
        <w:t xml:space="preserve">), </w:t>
      </w:r>
      <w:r w:rsidRPr="00666649">
        <w:rPr>
          <w:rFonts w:ascii="Times New Roman" w:hAnsi="Times New Roman" w:cs="Times New Roman"/>
          <w:i/>
          <w:iCs/>
          <w:color w:val="000000" w:themeColor="text1"/>
        </w:rPr>
        <w:t>дальневосточная</w:t>
      </w:r>
      <w:r w:rsidRPr="00767F39">
        <w:rPr>
          <w:rFonts w:ascii="Times New Roman" w:hAnsi="Times New Roman" w:cs="Times New Roman"/>
          <w:color w:val="000000" w:themeColor="text1"/>
        </w:rPr>
        <w:t xml:space="preserve"> (</w:t>
      </w:r>
      <w:r w:rsidR="00056BEE">
        <w:rPr>
          <w:rFonts w:ascii="Times New Roman" w:hAnsi="Times New Roman" w:cs="Times New Roman"/>
          <w:color w:val="000000" w:themeColor="text1"/>
        </w:rPr>
        <w:t xml:space="preserve">в </w:t>
      </w:r>
      <w:r w:rsidRPr="00F37524">
        <w:rPr>
          <w:rFonts w:ascii="Times New Roman" w:hAnsi="Times New Roman" w:cs="Times New Roman"/>
          <w:i/>
          <w:iCs/>
          <w:color w:val="000000" w:themeColor="text1"/>
        </w:rPr>
        <w:t>горбуша</w:t>
      </w:r>
      <w:r w:rsidRPr="00767F39">
        <w:rPr>
          <w:rFonts w:ascii="Times New Roman" w:hAnsi="Times New Roman" w:cs="Times New Roman"/>
          <w:color w:val="000000" w:themeColor="text1"/>
        </w:rPr>
        <w:t xml:space="preserve">, </w:t>
      </w:r>
      <w:r w:rsidRPr="00F37524">
        <w:rPr>
          <w:rFonts w:ascii="Times New Roman" w:hAnsi="Times New Roman" w:cs="Times New Roman"/>
          <w:i/>
          <w:iCs/>
          <w:color w:val="000000" w:themeColor="text1"/>
        </w:rPr>
        <w:t>кета</w:t>
      </w:r>
      <w:r w:rsidRPr="00767F39">
        <w:rPr>
          <w:rFonts w:ascii="Times New Roman" w:hAnsi="Times New Roman" w:cs="Times New Roman"/>
          <w:color w:val="000000" w:themeColor="text1"/>
        </w:rPr>
        <w:t>) и др.;</w:t>
      </w:r>
    </w:p>
    <w:p w14:paraId="4763C9C3" w14:textId="20F9304E" w:rsidR="00290D18" w:rsidRDefault="008913DE" w:rsidP="00D4502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767F39" w:rsidRPr="00767F39">
        <w:rPr>
          <w:rFonts w:ascii="Times New Roman" w:hAnsi="Times New Roman" w:cs="Times New Roman"/>
          <w:color w:val="000000" w:themeColor="text1"/>
        </w:rPr>
        <w:t>) форм</w:t>
      </w:r>
      <w:r w:rsidR="002C082E">
        <w:rPr>
          <w:rFonts w:ascii="Times New Roman" w:hAnsi="Times New Roman" w:cs="Times New Roman"/>
          <w:color w:val="000000" w:themeColor="text1"/>
        </w:rPr>
        <w:t>а</w:t>
      </w:r>
      <w:r w:rsidR="00767F39" w:rsidRPr="00767F39">
        <w:rPr>
          <w:rFonts w:ascii="Times New Roman" w:hAnsi="Times New Roman" w:cs="Times New Roman"/>
          <w:color w:val="000000" w:themeColor="text1"/>
        </w:rPr>
        <w:t xml:space="preserve"> и цвет частей тела</w:t>
      </w:r>
      <w:r w:rsidR="00666649">
        <w:rPr>
          <w:rFonts w:ascii="Times New Roman" w:hAnsi="Times New Roman" w:cs="Times New Roman"/>
          <w:color w:val="000000" w:themeColor="text1"/>
        </w:rPr>
        <w:t xml:space="preserve"> рыб</w:t>
      </w:r>
      <w:r w:rsidR="00056BEE">
        <w:rPr>
          <w:rFonts w:ascii="Times New Roman" w:hAnsi="Times New Roman" w:cs="Times New Roman"/>
          <w:color w:val="000000" w:themeColor="text1"/>
        </w:rPr>
        <w:t>;</w:t>
      </w:r>
      <w:r w:rsidR="00767F39" w:rsidRPr="00767F39">
        <w:rPr>
          <w:rFonts w:ascii="Times New Roman" w:hAnsi="Times New Roman" w:cs="Times New Roman"/>
          <w:color w:val="000000" w:themeColor="text1"/>
        </w:rPr>
        <w:t xml:space="preserve"> </w:t>
      </w:r>
      <w:r w:rsidR="0051195B">
        <w:rPr>
          <w:rFonts w:ascii="Times New Roman" w:hAnsi="Times New Roman" w:cs="Times New Roman"/>
          <w:color w:val="000000" w:themeColor="text1"/>
        </w:rPr>
        <w:t xml:space="preserve">используются сочетания типа </w:t>
      </w:r>
      <w:r w:rsidR="00767F39" w:rsidRPr="0051195B">
        <w:rPr>
          <w:rFonts w:ascii="Times New Roman" w:hAnsi="Times New Roman" w:cs="Times New Roman"/>
          <w:i/>
          <w:iCs/>
          <w:color w:val="000000" w:themeColor="text1"/>
        </w:rPr>
        <w:t>с плоским телом</w:t>
      </w:r>
      <w:r w:rsidR="00767F39" w:rsidRPr="002C082E">
        <w:rPr>
          <w:rFonts w:ascii="Times New Roman" w:hAnsi="Times New Roman" w:cs="Times New Roman"/>
          <w:color w:val="000000" w:themeColor="text1"/>
        </w:rPr>
        <w:t xml:space="preserve"> </w:t>
      </w:r>
      <w:r w:rsidR="00767F39" w:rsidRPr="00767F39">
        <w:rPr>
          <w:rFonts w:ascii="Times New Roman" w:hAnsi="Times New Roman" w:cs="Times New Roman"/>
          <w:color w:val="000000" w:themeColor="text1"/>
        </w:rPr>
        <w:t>(</w:t>
      </w:r>
      <w:r w:rsidR="009A71ED">
        <w:rPr>
          <w:rFonts w:ascii="Times New Roman" w:hAnsi="Times New Roman" w:cs="Times New Roman"/>
          <w:color w:val="000000" w:themeColor="text1"/>
        </w:rPr>
        <w:t xml:space="preserve">в толкованиях слов </w:t>
      </w:r>
      <w:r w:rsidR="00767F39" w:rsidRPr="00F37524">
        <w:rPr>
          <w:rFonts w:ascii="Times New Roman" w:hAnsi="Times New Roman" w:cs="Times New Roman"/>
          <w:i/>
          <w:iCs/>
          <w:color w:val="000000" w:themeColor="text1"/>
        </w:rPr>
        <w:t>камбала</w:t>
      </w:r>
      <w:r w:rsidR="00767F39" w:rsidRPr="00767F39">
        <w:rPr>
          <w:rFonts w:ascii="Times New Roman" w:hAnsi="Times New Roman" w:cs="Times New Roman"/>
          <w:color w:val="000000" w:themeColor="text1"/>
        </w:rPr>
        <w:t xml:space="preserve">, </w:t>
      </w:r>
      <w:r w:rsidR="00767F39" w:rsidRPr="00F37524">
        <w:rPr>
          <w:rFonts w:ascii="Times New Roman" w:hAnsi="Times New Roman" w:cs="Times New Roman"/>
          <w:i/>
          <w:iCs/>
          <w:color w:val="000000" w:themeColor="text1"/>
        </w:rPr>
        <w:t>лещ</w:t>
      </w:r>
      <w:r w:rsidR="00767F39" w:rsidRPr="00767F39">
        <w:rPr>
          <w:rFonts w:ascii="Times New Roman" w:hAnsi="Times New Roman" w:cs="Times New Roman"/>
          <w:color w:val="000000" w:themeColor="text1"/>
        </w:rPr>
        <w:t xml:space="preserve">), </w:t>
      </w:r>
      <w:r w:rsidR="00767F39" w:rsidRPr="00666649">
        <w:rPr>
          <w:rFonts w:ascii="Times New Roman" w:hAnsi="Times New Roman" w:cs="Times New Roman"/>
          <w:i/>
          <w:iCs/>
          <w:color w:val="000000" w:themeColor="text1"/>
        </w:rPr>
        <w:t>с мелкой чешуей</w:t>
      </w:r>
      <w:r w:rsidR="00767F39" w:rsidRPr="00767F39">
        <w:rPr>
          <w:rFonts w:ascii="Times New Roman" w:hAnsi="Times New Roman" w:cs="Times New Roman"/>
          <w:color w:val="000000" w:themeColor="text1"/>
        </w:rPr>
        <w:t xml:space="preserve"> (</w:t>
      </w:r>
      <w:r w:rsidR="009A71ED">
        <w:rPr>
          <w:rFonts w:ascii="Times New Roman" w:hAnsi="Times New Roman" w:cs="Times New Roman"/>
          <w:color w:val="000000" w:themeColor="text1"/>
        </w:rPr>
        <w:t xml:space="preserve">во </w:t>
      </w:r>
      <w:r w:rsidR="00767F39" w:rsidRPr="00F37524">
        <w:rPr>
          <w:rFonts w:ascii="Times New Roman" w:hAnsi="Times New Roman" w:cs="Times New Roman"/>
          <w:i/>
          <w:iCs/>
          <w:color w:val="000000" w:themeColor="text1"/>
        </w:rPr>
        <w:t>вьюн</w:t>
      </w:r>
      <w:r w:rsidR="00767F39" w:rsidRPr="00767F39">
        <w:rPr>
          <w:rFonts w:ascii="Times New Roman" w:hAnsi="Times New Roman" w:cs="Times New Roman"/>
          <w:color w:val="000000" w:themeColor="text1"/>
        </w:rPr>
        <w:t xml:space="preserve">), </w:t>
      </w:r>
      <w:r w:rsidR="00767F39" w:rsidRPr="00666649">
        <w:rPr>
          <w:rFonts w:ascii="Times New Roman" w:hAnsi="Times New Roman" w:cs="Times New Roman"/>
          <w:i/>
          <w:iCs/>
          <w:color w:val="000000" w:themeColor="text1"/>
        </w:rPr>
        <w:t>с красноватыми плавниками</w:t>
      </w:r>
      <w:r w:rsidR="00767F39" w:rsidRPr="00767F39">
        <w:rPr>
          <w:rFonts w:ascii="Times New Roman" w:hAnsi="Times New Roman" w:cs="Times New Roman"/>
          <w:color w:val="000000" w:themeColor="text1"/>
        </w:rPr>
        <w:t xml:space="preserve"> (</w:t>
      </w:r>
      <w:r w:rsidR="009A71ED">
        <w:rPr>
          <w:rFonts w:ascii="Times New Roman" w:hAnsi="Times New Roman" w:cs="Times New Roman"/>
          <w:color w:val="000000" w:themeColor="text1"/>
        </w:rPr>
        <w:t xml:space="preserve">в </w:t>
      </w:r>
      <w:r w:rsidR="00767F39" w:rsidRPr="00F37524">
        <w:rPr>
          <w:rFonts w:ascii="Times New Roman" w:hAnsi="Times New Roman" w:cs="Times New Roman"/>
          <w:i/>
          <w:iCs/>
          <w:color w:val="000000" w:themeColor="text1"/>
        </w:rPr>
        <w:t>жерех</w:t>
      </w:r>
      <w:r w:rsidR="00767F39" w:rsidRPr="00767F39">
        <w:rPr>
          <w:rFonts w:ascii="Times New Roman" w:hAnsi="Times New Roman" w:cs="Times New Roman"/>
          <w:color w:val="000000" w:themeColor="text1"/>
        </w:rPr>
        <w:t xml:space="preserve">, </w:t>
      </w:r>
      <w:r w:rsidR="00767F39" w:rsidRPr="00F37524">
        <w:rPr>
          <w:rFonts w:ascii="Times New Roman" w:hAnsi="Times New Roman" w:cs="Times New Roman"/>
          <w:i/>
          <w:iCs/>
          <w:color w:val="000000" w:themeColor="text1"/>
        </w:rPr>
        <w:t>карась</w:t>
      </w:r>
      <w:r w:rsidR="00767F39" w:rsidRPr="00767F39">
        <w:rPr>
          <w:rFonts w:ascii="Times New Roman" w:hAnsi="Times New Roman" w:cs="Times New Roman"/>
          <w:color w:val="000000" w:themeColor="text1"/>
        </w:rPr>
        <w:t>) и др.</w:t>
      </w:r>
    </w:p>
    <w:p w14:paraId="5B160546" w14:textId="61CF001A" w:rsidR="00FE1C36" w:rsidRPr="006944A3" w:rsidRDefault="009A71ED">
      <w:pPr>
        <w:ind w:firstLine="709"/>
        <w:jc w:val="both"/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000000" w:themeColor="text1"/>
        </w:rPr>
        <w:t>Можно предположить</w:t>
      </w:r>
      <w:r w:rsidR="00F17D07" w:rsidRPr="00CE103A">
        <w:rPr>
          <w:rFonts w:ascii="Times New Roman" w:hAnsi="Times New Roman" w:cs="Times New Roman"/>
          <w:color w:val="000000" w:themeColor="text1"/>
        </w:rPr>
        <w:t>, что</w:t>
      </w:r>
      <w:r w:rsidR="002C2767" w:rsidRPr="00CE103A">
        <w:rPr>
          <w:rFonts w:ascii="Times New Roman" w:hAnsi="Times New Roman" w:cs="Times New Roman"/>
          <w:color w:val="000000" w:themeColor="text1"/>
        </w:rPr>
        <w:t xml:space="preserve"> е</w:t>
      </w:r>
      <w:r w:rsidR="005A6E66" w:rsidRPr="00CE103A">
        <w:rPr>
          <w:rFonts w:ascii="Times New Roman" w:hAnsi="Times New Roman" w:cs="Times New Roman"/>
          <w:color w:val="000000" w:themeColor="text1"/>
        </w:rPr>
        <w:t xml:space="preserve">сли указание на размер уже входит в толкование производящего слова, то необходимость в образовании увеличительных и уменьшительных дериватов отсутствует. </w:t>
      </w:r>
      <w:r w:rsidR="0090228A" w:rsidRPr="00CE103A">
        <w:rPr>
          <w:rFonts w:ascii="Times New Roman" w:hAnsi="Times New Roman" w:cs="Times New Roman"/>
          <w:color w:val="000000" w:themeColor="text1"/>
        </w:rPr>
        <w:t xml:space="preserve">Анализ показал, что </w:t>
      </w:r>
      <w:r w:rsidR="001C458F" w:rsidRPr="009A1600">
        <w:rPr>
          <w:rFonts w:ascii="Times New Roman" w:hAnsi="Times New Roman" w:cs="Times New Roman"/>
          <w:color w:val="000000" w:themeColor="text1"/>
        </w:rPr>
        <w:t xml:space="preserve">из 92 </w:t>
      </w:r>
      <w:r w:rsidR="0070359A" w:rsidRPr="009A1600">
        <w:rPr>
          <w:rFonts w:ascii="Times New Roman" w:hAnsi="Times New Roman" w:cs="Times New Roman"/>
          <w:color w:val="000000" w:themeColor="text1"/>
        </w:rPr>
        <w:t xml:space="preserve">словарных единиц </w:t>
      </w:r>
      <w:r w:rsidR="00EB2740" w:rsidRPr="009A1600">
        <w:rPr>
          <w:rFonts w:ascii="Times New Roman" w:hAnsi="Times New Roman" w:cs="Times New Roman"/>
          <w:color w:val="000000" w:themeColor="text1"/>
        </w:rPr>
        <w:t>40 содержат в толковании указание на</w:t>
      </w:r>
      <w:r w:rsidR="0070359A" w:rsidRPr="009A1600">
        <w:rPr>
          <w:rFonts w:ascii="Times New Roman" w:hAnsi="Times New Roman" w:cs="Times New Roman"/>
          <w:color w:val="000000" w:themeColor="text1"/>
        </w:rPr>
        <w:t xml:space="preserve"> размер</w:t>
      </w:r>
      <w:r w:rsidR="00EB2740" w:rsidRPr="009A1600">
        <w:rPr>
          <w:rFonts w:ascii="Times New Roman" w:hAnsi="Times New Roman" w:cs="Times New Roman"/>
          <w:color w:val="000000" w:themeColor="text1"/>
        </w:rPr>
        <w:t xml:space="preserve"> рыб</w:t>
      </w:r>
      <w:r w:rsidRPr="009A1600">
        <w:rPr>
          <w:rFonts w:ascii="Times New Roman" w:hAnsi="Times New Roman" w:cs="Times New Roman"/>
          <w:color w:val="000000" w:themeColor="text1"/>
        </w:rPr>
        <w:t xml:space="preserve"> и </w:t>
      </w:r>
      <w:r w:rsidR="00EB2740" w:rsidRPr="009A1600">
        <w:rPr>
          <w:rFonts w:ascii="Times New Roman" w:hAnsi="Times New Roman" w:cs="Times New Roman"/>
          <w:color w:val="000000" w:themeColor="text1"/>
        </w:rPr>
        <w:t xml:space="preserve">52 </w:t>
      </w:r>
      <w:r w:rsidRPr="009A1600">
        <w:rPr>
          <w:rFonts w:ascii="Times New Roman" w:hAnsi="Times New Roman" w:cs="Times New Roman"/>
          <w:color w:val="000000" w:themeColor="text1"/>
        </w:rPr>
        <w:t xml:space="preserve">– </w:t>
      </w:r>
      <w:r w:rsidR="00EB2740" w:rsidRPr="009A1600">
        <w:rPr>
          <w:rFonts w:ascii="Times New Roman" w:hAnsi="Times New Roman" w:cs="Times New Roman"/>
          <w:color w:val="000000" w:themeColor="text1"/>
        </w:rPr>
        <w:t>не содержат</w:t>
      </w:r>
      <w:r w:rsidR="003F0709" w:rsidRPr="009A1600">
        <w:rPr>
          <w:rFonts w:ascii="Times New Roman" w:hAnsi="Times New Roman" w:cs="Times New Roman"/>
          <w:color w:val="000000" w:themeColor="text1"/>
        </w:rPr>
        <w:t>;</w:t>
      </w:r>
      <w:r w:rsidR="00CC7757" w:rsidRPr="009A1600">
        <w:rPr>
          <w:rFonts w:ascii="Times New Roman" w:hAnsi="Times New Roman" w:cs="Times New Roman"/>
          <w:color w:val="000000" w:themeColor="text1"/>
        </w:rPr>
        <w:t xml:space="preserve"> </w:t>
      </w:r>
      <w:r w:rsidR="003F0709" w:rsidRPr="009A1600">
        <w:rPr>
          <w:rFonts w:ascii="Times New Roman" w:hAnsi="Times New Roman" w:cs="Times New Roman"/>
          <w:color w:val="000000" w:themeColor="text1"/>
        </w:rPr>
        <w:t>при этом и</w:t>
      </w:r>
      <w:r w:rsidR="00CE103A" w:rsidRPr="009A1600">
        <w:rPr>
          <w:rFonts w:ascii="Times New Roman" w:hAnsi="Times New Roman" w:cs="Times New Roman"/>
          <w:color w:val="000000" w:themeColor="text1"/>
        </w:rPr>
        <w:t>з 22 слов, имеющих дериваты</w:t>
      </w:r>
      <w:r w:rsidRPr="009A1600">
        <w:rPr>
          <w:rFonts w:ascii="Times New Roman" w:hAnsi="Times New Roman" w:cs="Times New Roman"/>
          <w:color w:val="000000" w:themeColor="text1"/>
        </w:rPr>
        <w:t>,</w:t>
      </w:r>
      <w:r w:rsidR="00CE103A" w:rsidRPr="009A1600">
        <w:rPr>
          <w:rFonts w:ascii="Times New Roman" w:hAnsi="Times New Roman" w:cs="Times New Roman"/>
          <w:color w:val="000000" w:themeColor="text1"/>
        </w:rPr>
        <w:t xml:space="preserve"> 8 слов </w:t>
      </w:r>
      <w:r w:rsidR="003F0709" w:rsidRPr="009A1600">
        <w:rPr>
          <w:rFonts w:ascii="Times New Roman" w:hAnsi="Times New Roman" w:cs="Times New Roman"/>
          <w:color w:val="000000" w:themeColor="text1"/>
        </w:rPr>
        <w:t>содержат такое указание</w:t>
      </w:r>
      <w:r w:rsidR="006D1AE9">
        <w:rPr>
          <w:rFonts w:ascii="Times New Roman" w:hAnsi="Times New Roman" w:cs="Times New Roman"/>
          <w:color w:val="000000" w:themeColor="text1"/>
        </w:rPr>
        <w:t xml:space="preserve"> </w:t>
      </w:r>
      <w:r w:rsidR="003F0709" w:rsidRPr="009A1600">
        <w:rPr>
          <w:rFonts w:ascii="Times New Roman" w:hAnsi="Times New Roman" w:cs="Times New Roman"/>
          <w:color w:val="000000" w:themeColor="text1"/>
        </w:rPr>
        <w:t xml:space="preserve">и </w:t>
      </w:r>
      <w:r w:rsidR="00CE103A" w:rsidRPr="009A1600">
        <w:rPr>
          <w:rFonts w:ascii="Times New Roman" w:hAnsi="Times New Roman" w:cs="Times New Roman"/>
          <w:color w:val="000000" w:themeColor="text1"/>
        </w:rPr>
        <w:t xml:space="preserve">14 </w:t>
      </w:r>
      <w:r w:rsidR="003F0709" w:rsidRPr="009A1600">
        <w:rPr>
          <w:rFonts w:ascii="Times New Roman" w:hAnsi="Times New Roman" w:cs="Times New Roman"/>
          <w:color w:val="000000" w:themeColor="text1"/>
        </w:rPr>
        <w:t xml:space="preserve">– </w:t>
      </w:r>
      <w:r w:rsidR="00CE103A" w:rsidRPr="009A1600">
        <w:rPr>
          <w:rFonts w:ascii="Times New Roman" w:hAnsi="Times New Roman" w:cs="Times New Roman"/>
          <w:color w:val="000000" w:themeColor="text1"/>
        </w:rPr>
        <w:t xml:space="preserve">не </w:t>
      </w:r>
      <w:r w:rsidR="003F0709" w:rsidRPr="009A1600">
        <w:rPr>
          <w:rFonts w:ascii="Times New Roman" w:hAnsi="Times New Roman" w:cs="Times New Roman"/>
          <w:color w:val="000000" w:themeColor="text1"/>
        </w:rPr>
        <w:t>содержат</w:t>
      </w:r>
      <w:r w:rsidR="00CE103A" w:rsidRPr="009A1600">
        <w:rPr>
          <w:rFonts w:ascii="Times New Roman" w:hAnsi="Times New Roman" w:cs="Times New Roman"/>
          <w:color w:val="000000" w:themeColor="text1"/>
        </w:rPr>
        <w:t>.</w:t>
      </w:r>
      <w:r w:rsidR="00FE1C36">
        <w:rPr>
          <w:rFonts w:ascii="Times New Roman" w:hAnsi="Times New Roman" w:cs="Times New Roman"/>
          <w:color w:val="000000" w:themeColor="text1"/>
        </w:rPr>
        <w:t xml:space="preserve"> </w:t>
      </w:r>
      <w:r w:rsidR="006944A3" w:rsidRPr="006A1CC7">
        <w:rPr>
          <w:rFonts w:ascii="Times New Roman" w:hAnsi="Times New Roman" w:cs="Times New Roman"/>
          <w:color w:val="000000" w:themeColor="text1"/>
        </w:rPr>
        <w:t>Например</w:t>
      </w:r>
      <w:r w:rsidR="00EE6BB0" w:rsidRPr="006A1CC7">
        <w:rPr>
          <w:rFonts w:ascii="Times New Roman" w:hAnsi="Times New Roman" w:cs="Times New Roman"/>
          <w:color w:val="000000" w:themeColor="text1"/>
        </w:rPr>
        <w:t xml:space="preserve">, дериват есть у слова </w:t>
      </w:r>
      <w:r w:rsidR="00EE6BB0" w:rsidRPr="006A1CC7">
        <w:rPr>
          <w:rFonts w:ascii="Times New Roman" w:hAnsi="Times New Roman" w:cs="Times New Roman"/>
          <w:i/>
          <w:color w:val="000000" w:themeColor="text1"/>
        </w:rPr>
        <w:t>уклейка</w:t>
      </w:r>
      <w:r w:rsidR="00EE6BB0" w:rsidRPr="006A1CC7">
        <w:rPr>
          <w:rFonts w:ascii="Times New Roman" w:hAnsi="Times New Roman" w:cs="Times New Roman"/>
          <w:color w:val="000000" w:themeColor="text1"/>
        </w:rPr>
        <w:t xml:space="preserve"> (размер </w:t>
      </w:r>
      <w:r w:rsidR="00E47C22" w:rsidRPr="006A1CC7">
        <w:rPr>
          <w:rFonts w:ascii="Times New Roman" w:hAnsi="Times New Roman" w:cs="Times New Roman"/>
          <w:color w:val="000000" w:themeColor="text1"/>
        </w:rPr>
        <w:t xml:space="preserve">в толковании </w:t>
      </w:r>
      <w:r w:rsidR="00EE6BB0" w:rsidRPr="006A1CC7">
        <w:rPr>
          <w:rFonts w:ascii="Times New Roman" w:hAnsi="Times New Roman" w:cs="Times New Roman"/>
          <w:color w:val="000000" w:themeColor="text1"/>
        </w:rPr>
        <w:t>указан)</w:t>
      </w:r>
      <w:r w:rsidR="00FE1C36" w:rsidRPr="006A1CC7">
        <w:rPr>
          <w:rFonts w:ascii="Times New Roman" w:hAnsi="Times New Roman" w:cs="Times New Roman"/>
          <w:color w:val="000000" w:themeColor="text1"/>
        </w:rPr>
        <w:t>:</w:t>
      </w:r>
      <w:r w:rsidR="00EE6BB0" w:rsidRPr="006A1CC7">
        <w:rPr>
          <w:rFonts w:ascii="Times New Roman" w:hAnsi="Times New Roman" w:cs="Times New Roman"/>
          <w:color w:val="000000" w:themeColor="text1"/>
        </w:rPr>
        <w:t xml:space="preserve"> </w:t>
      </w:r>
      <w:r w:rsidR="006D1AE9" w:rsidRPr="006A1CC7">
        <w:rPr>
          <w:rFonts w:ascii="Times New Roman" w:hAnsi="Times New Roman" w:cs="Times New Roman"/>
          <w:color w:val="000000" w:themeColor="text1"/>
        </w:rPr>
        <w:t>«</w:t>
      </w:r>
      <w:r w:rsidR="00FE1C36" w:rsidRPr="006A1CC7">
        <w:rPr>
          <w:rFonts w:ascii="Times New Roman" w:hAnsi="Times New Roman" w:cs="Times New Roman"/>
          <w:color w:val="000000" w:themeColor="text1"/>
        </w:rPr>
        <w:t xml:space="preserve">Небольшая </w:t>
      </w:r>
      <w:r w:rsidR="00EE335F" w:rsidRPr="006A1CC7">
        <w:rPr>
          <w:rFonts w:ascii="Times New Roman" w:hAnsi="Times New Roman" w:cs="Times New Roman"/>
          <w:color w:val="000000" w:themeColor="text1"/>
        </w:rPr>
        <w:t>речн</w:t>
      </w:r>
      <w:r w:rsidR="00FE1C36" w:rsidRPr="006A1CC7">
        <w:rPr>
          <w:rFonts w:ascii="Times New Roman" w:hAnsi="Times New Roman" w:cs="Times New Roman"/>
          <w:color w:val="000000" w:themeColor="text1"/>
        </w:rPr>
        <w:t xml:space="preserve">ая рыба сем. </w:t>
      </w:r>
      <w:r w:rsidR="00EE335F" w:rsidRPr="006A1CC7">
        <w:rPr>
          <w:rFonts w:ascii="Times New Roman" w:hAnsi="Times New Roman" w:cs="Times New Roman"/>
          <w:color w:val="000000" w:themeColor="text1"/>
        </w:rPr>
        <w:t>карповых</w:t>
      </w:r>
      <w:r w:rsidR="00FE1C36" w:rsidRPr="006A1CC7">
        <w:rPr>
          <w:rFonts w:ascii="Times New Roman" w:hAnsi="Times New Roman" w:cs="Times New Roman"/>
          <w:color w:val="000000" w:themeColor="text1"/>
        </w:rPr>
        <w:t xml:space="preserve">. || </w:t>
      </w:r>
      <w:r w:rsidR="00FE1C36" w:rsidRPr="006A1CC7">
        <w:rPr>
          <w:rFonts w:ascii="Times New Roman" w:hAnsi="Times New Roman" w:cs="Times New Roman"/>
          <w:i/>
          <w:iCs/>
          <w:color w:val="000000" w:themeColor="text1"/>
        </w:rPr>
        <w:t>уменьш</w:t>
      </w:r>
      <w:r w:rsidR="00FE1C36" w:rsidRPr="006A1CC7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EE335F" w:rsidRPr="006A1CC7">
        <w:rPr>
          <w:rFonts w:ascii="Times New Roman" w:hAnsi="Times New Roman" w:cs="Times New Roman"/>
          <w:b/>
          <w:bCs/>
          <w:color w:val="000000" w:themeColor="text1"/>
        </w:rPr>
        <w:t>укл</w:t>
      </w:r>
      <w:r w:rsidR="006944A3" w:rsidRPr="006A1CC7">
        <w:rPr>
          <w:rFonts w:ascii="Times New Roman" w:hAnsi="Times New Roman" w:cs="Times New Roman"/>
          <w:b/>
          <w:bCs/>
          <w:color w:val="000000" w:themeColor="text1"/>
        </w:rPr>
        <w:t>е́</w:t>
      </w:r>
      <w:r w:rsidR="00EE335F" w:rsidRPr="006A1CC7">
        <w:rPr>
          <w:rFonts w:ascii="Times New Roman" w:hAnsi="Times New Roman" w:cs="Times New Roman"/>
          <w:b/>
          <w:bCs/>
          <w:color w:val="000000" w:themeColor="text1"/>
        </w:rPr>
        <w:t>ечка</w:t>
      </w:r>
      <w:proofErr w:type="spellEnd"/>
      <w:r w:rsidR="006D1AE9" w:rsidRPr="006A1CC7">
        <w:rPr>
          <w:rFonts w:ascii="Times New Roman" w:hAnsi="Times New Roman" w:cs="Times New Roman"/>
          <w:b/>
          <w:bCs/>
          <w:color w:val="000000" w:themeColor="text1"/>
        </w:rPr>
        <w:t>»</w:t>
      </w:r>
      <w:r w:rsidR="00CE103A" w:rsidRPr="006A1CC7">
        <w:rPr>
          <w:rFonts w:ascii="Times New Roman" w:hAnsi="Times New Roman" w:cs="Times New Roman"/>
          <w:color w:val="000000" w:themeColor="text1"/>
        </w:rPr>
        <w:t xml:space="preserve"> </w:t>
      </w:r>
      <w:r w:rsidR="00FE1C36" w:rsidRPr="006A1CC7">
        <w:rPr>
          <w:rFonts w:ascii="Times New Roman" w:hAnsi="Times New Roman" w:cs="Times New Roman"/>
          <w:color w:val="000000" w:themeColor="text1"/>
        </w:rPr>
        <w:t>[</w:t>
      </w:r>
      <w:r w:rsidR="0077183A" w:rsidRPr="006A1CC7">
        <w:rPr>
          <w:rFonts w:ascii="Times New Roman" w:hAnsi="Times New Roman" w:cs="Times New Roman"/>
          <w:color w:val="000000" w:themeColor="text1"/>
        </w:rPr>
        <w:t>СШ</w:t>
      </w:r>
      <w:r w:rsidR="00FE1C36" w:rsidRPr="006A1CC7">
        <w:rPr>
          <w:rFonts w:ascii="Times New Roman" w:hAnsi="Times New Roman" w:cs="Times New Roman"/>
          <w:color w:val="000000" w:themeColor="text1"/>
        </w:rPr>
        <w:t xml:space="preserve">: </w:t>
      </w:r>
      <w:r w:rsidR="006944A3" w:rsidRPr="006A1CC7">
        <w:rPr>
          <w:rFonts w:ascii="Times New Roman" w:hAnsi="Times New Roman" w:cs="Times New Roman"/>
          <w:color w:val="000000" w:themeColor="text1"/>
        </w:rPr>
        <w:t>1023</w:t>
      </w:r>
      <w:r w:rsidR="00FE1C36" w:rsidRPr="006A1CC7">
        <w:rPr>
          <w:rFonts w:ascii="Times New Roman" w:hAnsi="Times New Roman" w:cs="Times New Roman"/>
          <w:color w:val="000000" w:themeColor="text1"/>
        </w:rPr>
        <w:t>]</w:t>
      </w:r>
      <w:r w:rsidR="00B74BBC" w:rsidRPr="006A1CC7">
        <w:rPr>
          <w:rFonts w:ascii="Times New Roman" w:hAnsi="Times New Roman" w:cs="Times New Roman"/>
          <w:color w:val="000000" w:themeColor="text1"/>
        </w:rPr>
        <w:t>,</w:t>
      </w:r>
      <w:r w:rsidR="00EE6BB0" w:rsidRPr="006A1CC7">
        <w:rPr>
          <w:rFonts w:ascii="Times New Roman" w:hAnsi="Times New Roman" w:cs="Times New Roman"/>
          <w:color w:val="000000" w:themeColor="text1"/>
        </w:rPr>
        <w:t xml:space="preserve"> и у слова </w:t>
      </w:r>
      <w:r w:rsidR="00EE6BB0" w:rsidRPr="006A1CC7">
        <w:rPr>
          <w:rFonts w:ascii="Times New Roman" w:hAnsi="Times New Roman" w:cs="Times New Roman"/>
          <w:i/>
          <w:color w:val="000000" w:themeColor="text1"/>
        </w:rPr>
        <w:t>сиг</w:t>
      </w:r>
      <w:r w:rsidR="00EE6BB0" w:rsidRPr="006A1CC7">
        <w:rPr>
          <w:rFonts w:ascii="Times New Roman" w:hAnsi="Times New Roman" w:cs="Times New Roman"/>
          <w:color w:val="000000" w:themeColor="text1"/>
        </w:rPr>
        <w:t xml:space="preserve"> (размер не указан)</w:t>
      </w:r>
      <w:r w:rsidR="006D1AE9" w:rsidRPr="006A1CC7">
        <w:rPr>
          <w:rFonts w:ascii="Times New Roman" w:hAnsi="Times New Roman" w:cs="Times New Roman"/>
          <w:color w:val="000000" w:themeColor="text1"/>
        </w:rPr>
        <w:t>:</w:t>
      </w:r>
      <w:r w:rsidR="00FE1C36" w:rsidRPr="006A1CC7">
        <w:rPr>
          <w:rFonts w:ascii="Times New Roman" w:hAnsi="Times New Roman" w:cs="Times New Roman"/>
          <w:color w:val="000000" w:themeColor="text1"/>
        </w:rPr>
        <w:t xml:space="preserve"> </w:t>
      </w:r>
      <w:r w:rsidR="006D1AE9" w:rsidRPr="006A1CC7">
        <w:rPr>
          <w:rFonts w:ascii="Times New Roman" w:hAnsi="Times New Roman" w:cs="Times New Roman"/>
          <w:color w:val="000000" w:themeColor="text1"/>
        </w:rPr>
        <w:t>«</w:t>
      </w:r>
      <w:r w:rsidR="00EE335F" w:rsidRPr="006A1CC7">
        <w:rPr>
          <w:rFonts w:ascii="Times New Roman" w:hAnsi="Times New Roman" w:cs="Times New Roman"/>
          <w:color w:val="000000" w:themeColor="text1"/>
        </w:rPr>
        <w:t>Северная промысловая рыба</w:t>
      </w:r>
      <w:r w:rsidR="00FE1C36" w:rsidRPr="006A1CC7">
        <w:rPr>
          <w:rFonts w:ascii="Times New Roman" w:hAnsi="Times New Roman" w:cs="Times New Roman"/>
          <w:color w:val="000000" w:themeColor="text1"/>
        </w:rPr>
        <w:t xml:space="preserve">. || </w:t>
      </w:r>
      <w:r w:rsidR="00FE1C36" w:rsidRPr="006A1CC7">
        <w:rPr>
          <w:rFonts w:ascii="Times New Roman" w:hAnsi="Times New Roman" w:cs="Times New Roman"/>
          <w:i/>
          <w:iCs/>
          <w:color w:val="000000" w:themeColor="text1"/>
        </w:rPr>
        <w:t>уменьш</w:t>
      </w:r>
      <w:r w:rsidR="00FE1C36" w:rsidRPr="006A1CC7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EE335F" w:rsidRPr="006A1CC7">
        <w:rPr>
          <w:rFonts w:ascii="Times New Roman" w:hAnsi="Times New Roman" w:cs="Times New Roman"/>
          <w:b/>
          <w:bCs/>
          <w:color w:val="000000" w:themeColor="text1"/>
        </w:rPr>
        <w:t>сижо́к</w:t>
      </w:r>
      <w:proofErr w:type="spellEnd"/>
      <w:r w:rsidR="006D1AE9" w:rsidRPr="006A1CC7">
        <w:rPr>
          <w:rFonts w:ascii="Times New Roman" w:hAnsi="Times New Roman" w:cs="Times New Roman"/>
          <w:color w:val="000000" w:themeColor="text1"/>
        </w:rPr>
        <w:t>»</w:t>
      </w:r>
      <w:r w:rsidR="00FE1C36" w:rsidRPr="006A1CC7">
        <w:rPr>
          <w:rFonts w:ascii="Times New Roman" w:hAnsi="Times New Roman" w:cs="Times New Roman"/>
          <w:color w:val="000000" w:themeColor="text1"/>
        </w:rPr>
        <w:t xml:space="preserve"> </w:t>
      </w:r>
      <w:r w:rsidR="006D1AE9" w:rsidRPr="006A1CC7">
        <w:rPr>
          <w:rFonts w:ascii="Times New Roman" w:hAnsi="Times New Roman" w:cs="Times New Roman"/>
          <w:color w:val="000000" w:themeColor="text1"/>
        </w:rPr>
        <w:t xml:space="preserve">[Там же: </w:t>
      </w:r>
      <w:r w:rsidR="00EE335F" w:rsidRPr="006A1CC7">
        <w:rPr>
          <w:rFonts w:ascii="Times New Roman" w:hAnsi="Times New Roman" w:cs="Times New Roman"/>
          <w:color w:val="000000" w:themeColor="text1"/>
        </w:rPr>
        <w:t>878</w:t>
      </w:r>
      <w:r w:rsidR="006D1AE9" w:rsidRPr="006A1CC7">
        <w:rPr>
          <w:rFonts w:ascii="Times New Roman" w:hAnsi="Times New Roman" w:cs="Times New Roman"/>
          <w:color w:val="000000" w:themeColor="text1"/>
        </w:rPr>
        <w:t>].</w:t>
      </w:r>
    </w:p>
    <w:p w14:paraId="0EB8275C" w14:textId="36FBF074" w:rsidR="005A6E66" w:rsidRPr="00EB2740" w:rsidRDefault="00654ABF" w:rsidP="00185C99">
      <w:pPr>
        <w:ind w:firstLine="709"/>
        <w:jc w:val="both"/>
        <w:rPr>
          <w:rFonts w:ascii="Times New Roman" w:hAnsi="Times New Roman" w:cs="Times New Roman"/>
          <w:color w:val="70AD47" w:themeColor="accent6"/>
        </w:rPr>
      </w:pPr>
      <w:r>
        <w:rPr>
          <w:rFonts w:ascii="Times New Roman" w:hAnsi="Times New Roman" w:cs="Times New Roman"/>
          <w:color w:val="000000" w:themeColor="text1"/>
        </w:rPr>
        <w:t>Следовательно</w:t>
      </w:r>
      <w:r w:rsidR="00E91143" w:rsidRPr="009A1600">
        <w:rPr>
          <w:rFonts w:ascii="Times New Roman" w:hAnsi="Times New Roman" w:cs="Times New Roman"/>
          <w:color w:val="000000" w:themeColor="text1"/>
        </w:rPr>
        <w:t xml:space="preserve">, </w:t>
      </w:r>
      <w:r w:rsidR="00CE103A" w:rsidRPr="009A1600">
        <w:rPr>
          <w:rFonts w:ascii="Times New Roman" w:hAnsi="Times New Roman" w:cs="Times New Roman"/>
          <w:color w:val="000000" w:themeColor="text1"/>
        </w:rPr>
        <w:t>о</w:t>
      </w:r>
      <w:r w:rsidR="00185C99" w:rsidRPr="009A1600">
        <w:rPr>
          <w:rFonts w:ascii="Times New Roman" w:hAnsi="Times New Roman" w:cs="Times New Roman"/>
          <w:color w:val="000000" w:themeColor="text1"/>
        </w:rPr>
        <w:t xml:space="preserve">т слов, </w:t>
      </w:r>
      <w:r w:rsidR="00CE103A" w:rsidRPr="009A1600">
        <w:rPr>
          <w:rFonts w:ascii="Times New Roman" w:hAnsi="Times New Roman" w:cs="Times New Roman"/>
          <w:color w:val="000000" w:themeColor="text1"/>
        </w:rPr>
        <w:t xml:space="preserve">в толковании </w:t>
      </w:r>
      <w:r w:rsidR="003F0709" w:rsidRPr="009A1600">
        <w:rPr>
          <w:rFonts w:ascii="Times New Roman" w:hAnsi="Times New Roman" w:cs="Times New Roman"/>
          <w:color w:val="000000" w:themeColor="text1"/>
        </w:rPr>
        <w:t>которых указан</w:t>
      </w:r>
      <w:r w:rsidR="00185C99" w:rsidRPr="009A1600">
        <w:rPr>
          <w:rFonts w:ascii="Times New Roman" w:hAnsi="Times New Roman" w:cs="Times New Roman"/>
          <w:color w:val="000000" w:themeColor="text1"/>
        </w:rPr>
        <w:t xml:space="preserve"> размер, образуется чуть более трети дериватов, и эта доля меньше, чем доля производящих с указанием на размер в общем количестве рыб.</w:t>
      </w:r>
      <w:r w:rsidR="00EB2740" w:rsidRPr="009A1600">
        <w:rPr>
          <w:rFonts w:ascii="Times New Roman" w:hAnsi="Times New Roman" w:cs="Times New Roman"/>
          <w:color w:val="000000" w:themeColor="text1"/>
        </w:rPr>
        <w:t xml:space="preserve"> </w:t>
      </w:r>
      <w:r w:rsidR="00EB2740" w:rsidRPr="00CE103A">
        <w:rPr>
          <w:rFonts w:ascii="Times New Roman" w:hAnsi="Times New Roman" w:cs="Times New Roman"/>
          <w:color w:val="000000" w:themeColor="text1"/>
        </w:rPr>
        <w:t>Это свидетельствует о том, что слова, имеющие в толковании компонент «маленький/большой размер»</w:t>
      </w:r>
      <w:r w:rsidR="003F0709">
        <w:rPr>
          <w:rFonts w:ascii="Times New Roman" w:hAnsi="Times New Roman" w:cs="Times New Roman"/>
          <w:color w:val="000000" w:themeColor="text1"/>
        </w:rPr>
        <w:t>, действительно</w:t>
      </w:r>
      <w:r w:rsidR="00EB2740" w:rsidRPr="00CE103A">
        <w:rPr>
          <w:rFonts w:ascii="Times New Roman" w:hAnsi="Times New Roman" w:cs="Times New Roman"/>
          <w:color w:val="000000" w:themeColor="text1"/>
        </w:rPr>
        <w:t xml:space="preserve"> менее охотно образуют дериваты</w:t>
      </w:r>
      <w:r w:rsidR="00EB2740" w:rsidRPr="00EB2740">
        <w:rPr>
          <w:rFonts w:ascii="Times New Roman" w:hAnsi="Times New Roman" w:cs="Times New Roman"/>
          <w:color w:val="70AD47" w:themeColor="accent6"/>
        </w:rPr>
        <w:t>.</w:t>
      </w:r>
    </w:p>
    <w:p w14:paraId="792F545B" w14:textId="1CF49536" w:rsidR="00F157F6" w:rsidRPr="006B0858" w:rsidRDefault="005427DD" w:rsidP="00546504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B0858">
        <w:rPr>
          <w:rFonts w:ascii="Times New Roman" w:hAnsi="Times New Roman" w:cs="Times New Roman"/>
          <w:color w:val="000000" w:themeColor="text1"/>
        </w:rPr>
        <w:t>Другие признаки, фиксируемые в толкованиях, не должны влиять на наличие дериватов. Однако неожиданным образом оказалось,</w:t>
      </w:r>
      <w:r w:rsidR="00B359E1" w:rsidRPr="006B0858">
        <w:rPr>
          <w:rFonts w:ascii="Times New Roman" w:hAnsi="Times New Roman" w:cs="Times New Roman"/>
          <w:color w:val="000000" w:themeColor="text1"/>
        </w:rPr>
        <w:t xml:space="preserve"> </w:t>
      </w:r>
      <w:r w:rsidRPr="006B0858">
        <w:rPr>
          <w:rFonts w:ascii="Times New Roman" w:hAnsi="Times New Roman" w:cs="Times New Roman"/>
          <w:color w:val="000000" w:themeColor="text1"/>
        </w:rPr>
        <w:t xml:space="preserve">что </w:t>
      </w:r>
      <w:r w:rsidR="00546504" w:rsidRPr="006B0858">
        <w:rPr>
          <w:rFonts w:ascii="Times New Roman" w:hAnsi="Times New Roman" w:cs="Times New Roman"/>
          <w:color w:val="000000" w:themeColor="text1"/>
        </w:rPr>
        <w:t xml:space="preserve">наличие дериватов в какой-то степени связано с наличием в толкованиях </w:t>
      </w:r>
      <w:r w:rsidR="00961449">
        <w:rPr>
          <w:rFonts w:ascii="Times New Roman" w:hAnsi="Times New Roman" w:cs="Times New Roman"/>
          <w:color w:val="000000" w:themeColor="text1"/>
        </w:rPr>
        <w:t>указания на</w:t>
      </w:r>
      <w:r w:rsidR="00961449" w:rsidRPr="006B0858">
        <w:rPr>
          <w:rFonts w:ascii="Times New Roman" w:hAnsi="Times New Roman" w:cs="Times New Roman"/>
          <w:color w:val="000000" w:themeColor="text1"/>
        </w:rPr>
        <w:t xml:space="preserve"> </w:t>
      </w:r>
      <w:r w:rsidR="00546504" w:rsidRPr="006B0858">
        <w:rPr>
          <w:rFonts w:ascii="Times New Roman" w:hAnsi="Times New Roman" w:cs="Times New Roman"/>
          <w:color w:val="000000" w:themeColor="text1"/>
        </w:rPr>
        <w:t>принадлежност</w:t>
      </w:r>
      <w:r w:rsidR="00961449">
        <w:rPr>
          <w:rFonts w:ascii="Times New Roman" w:hAnsi="Times New Roman" w:cs="Times New Roman"/>
          <w:color w:val="000000" w:themeColor="text1"/>
        </w:rPr>
        <w:t>ь</w:t>
      </w:r>
      <w:r w:rsidR="00546504" w:rsidRPr="006B0858">
        <w:rPr>
          <w:rFonts w:ascii="Times New Roman" w:hAnsi="Times New Roman" w:cs="Times New Roman"/>
          <w:color w:val="000000" w:themeColor="text1"/>
        </w:rPr>
        <w:t xml:space="preserve"> рыб к конкретному семейству. </w:t>
      </w:r>
      <w:r w:rsidR="00ED4F0A" w:rsidRPr="006B0858">
        <w:rPr>
          <w:rFonts w:ascii="Times New Roman" w:hAnsi="Times New Roman" w:cs="Times New Roman"/>
          <w:color w:val="000000" w:themeColor="text1"/>
        </w:rPr>
        <w:t>Д</w:t>
      </w:r>
      <w:r w:rsidR="004C31FC" w:rsidRPr="006B0858">
        <w:rPr>
          <w:rFonts w:ascii="Times New Roman" w:hAnsi="Times New Roman" w:cs="Times New Roman"/>
          <w:color w:val="000000" w:themeColor="text1"/>
        </w:rPr>
        <w:t xml:space="preserve">ериваты с размерным значением имеет </w:t>
      </w:r>
      <w:r w:rsidR="00546504" w:rsidRPr="006B0858">
        <w:rPr>
          <w:rFonts w:ascii="Times New Roman" w:hAnsi="Times New Roman" w:cs="Times New Roman"/>
          <w:color w:val="000000" w:themeColor="text1"/>
        </w:rPr>
        <w:t>б</w:t>
      </w:r>
      <w:r w:rsidR="009A7253" w:rsidRPr="006B0858">
        <w:rPr>
          <w:rFonts w:ascii="Times New Roman" w:hAnsi="Times New Roman" w:cs="Times New Roman"/>
          <w:color w:val="000000" w:themeColor="text1"/>
        </w:rPr>
        <w:t>ольше половины слов</w:t>
      </w:r>
      <w:r w:rsidR="00CC7757" w:rsidRPr="006B0858">
        <w:rPr>
          <w:rFonts w:ascii="Times New Roman" w:hAnsi="Times New Roman" w:cs="Times New Roman"/>
          <w:color w:val="000000" w:themeColor="text1"/>
        </w:rPr>
        <w:t xml:space="preserve">, </w:t>
      </w:r>
      <w:r w:rsidR="004C31FC" w:rsidRPr="006B0858">
        <w:rPr>
          <w:rFonts w:ascii="Times New Roman" w:hAnsi="Times New Roman" w:cs="Times New Roman"/>
          <w:color w:val="000000" w:themeColor="text1"/>
        </w:rPr>
        <w:t>которые обозначают</w:t>
      </w:r>
      <w:r w:rsidR="004D7E7B" w:rsidRPr="006B0858">
        <w:rPr>
          <w:rFonts w:ascii="Times New Roman" w:hAnsi="Times New Roman" w:cs="Times New Roman"/>
          <w:color w:val="000000" w:themeColor="text1"/>
        </w:rPr>
        <w:t xml:space="preserve"> рыб</w:t>
      </w:r>
      <w:r w:rsidR="00B359E1" w:rsidRPr="006B0858">
        <w:rPr>
          <w:rFonts w:ascii="Times New Roman" w:hAnsi="Times New Roman" w:cs="Times New Roman"/>
          <w:color w:val="000000" w:themeColor="text1"/>
        </w:rPr>
        <w:t xml:space="preserve">, </w:t>
      </w:r>
      <w:r w:rsidR="00157015" w:rsidRPr="006B0858">
        <w:rPr>
          <w:rFonts w:ascii="Times New Roman" w:hAnsi="Times New Roman" w:cs="Times New Roman"/>
          <w:color w:val="000000" w:themeColor="text1"/>
        </w:rPr>
        <w:t xml:space="preserve">относящихся </w:t>
      </w:r>
      <w:r w:rsidR="00B359E1" w:rsidRPr="006B0858">
        <w:rPr>
          <w:rFonts w:ascii="Times New Roman" w:hAnsi="Times New Roman" w:cs="Times New Roman"/>
          <w:color w:val="000000" w:themeColor="text1"/>
        </w:rPr>
        <w:t>к</w:t>
      </w:r>
      <w:r w:rsidR="009D5E41" w:rsidRPr="006B0858">
        <w:rPr>
          <w:rFonts w:ascii="Times New Roman" w:hAnsi="Times New Roman" w:cs="Times New Roman"/>
          <w:color w:val="000000" w:themeColor="text1"/>
        </w:rPr>
        <w:t xml:space="preserve"> </w:t>
      </w:r>
      <w:r w:rsidR="00CC7757" w:rsidRPr="006B0858">
        <w:rPr>
          <w:rFonts w:ascii="Times New Roman" w:hAnsi="Times New Roman" w:cs="Times New Roman"/>
          <w:color w:val="000000" w:themeColor="text1"/>
        </w:rPr>
        <w:t>семейств</w:t>
      </w:r>
      <w:r w:rsidR="00B359E1" w:rsidRPr="006B0858">
        <w:rPr>
          <w:rFonts w:ascii="Times New Roman" w:hAnsi="Times New Roman" w:cs="Times New Roman"/>
          <w:color w:val="000000" w:themeColor="text1"/>
        </w:rPr>
        <w:t>у</w:t>
      </w:r>
      <w:r w:rsidR="009874DA" w:rsidRPr="006B0858">
        <w:rPr>
          <w:rFonts w:ascii="Times New Roman" w:hAnsi="Times New Roman" w:cs="Times New Roman"/>
          <w:color w:val="000000" w:themeColor="text1"/>
        </w:rPr>
        <w:t xml:space="preserve"> </w:t>
      </w:r>
      <w:r w:rsidR="00CC7757" w:rsidRPr="006B0858">
        <w:rPr>
          <w:rFonts w:ascii="Times New Roman" w:hAnsi="Times New Roman" w:cs="Times New Roman"/>
          <w:color w:val="000000" w:themeColor="text1"/>
        </w:rPr>
        <w:t xml:space="preserve">карповых, например: </w:t>
      </w:r>
      <w:r w:rsidR="00CC7757" w:rsidRPr="006B0858">
        <w:rPr>
          <w:rFonts w:ascii="Times New Roman" w:hAnsi="Times New Roman" w:cs="Times New Roman"/>
          <w:i/>
          <w:iCs/>
          <w:color w:val="000000" w:themeColor="text1"/>
        </w:rPr>
        <w:t>голавль</w:t>
      </w:r>
      <w:r w:rsidR="00CC7757" w:rsidRPr="006B0858">
        <w:rPr>
          <w:rFonts w:ascii="Times New Roman" w:hAnsi="Times New Roman" w:cs="Times New Roman"/>
          <w:color w:val="000000" w:themeColor="text1"/>
        </w:rPr>
        <w:t xml:space="preserve"> –</w:t>
      </w:r>
      <w:r w:rsidR="00BF7F87" w:rsidRPr="006B085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C7757" w:rsidRPr="006B0858">
        <w:rPr>
          <w:rFonts w:ascii="Times New Roman" w:hAnsi="Times New Roman" w:cs="Times New Roman"/>
          <w:i/>
          <w:iCs/>
          <w:color w:val="000000" w:themeColor="text1"/>
        </w:rPr>
        <w:t>голавлик</w:t>
      </w:r>
      <w:proofErr w:type="spellEnd"/>
      <w:r w:rsidR="00CC7757" w:rsidRPr="006B0858">
        <w:rPr>
          <w:rFonts w:ascii="Times New Roman" w:hAnsi="Times New Roman" w:cs="Times New Roman"/>
          <w:color w:val="000000" w:themeColor="text1"/>
        </w:rPr>
        <w:t xml:space="preserve">, </w:t>
      </w:r>
      <w:r w:rsidR="00CC7757" w:rsidRPr="006B0858">
        <w:rPr>
          <w:rFonts w:ascii="Times New Roman" w:hAnsi="Times New Roman" w:cs="Times New Roman"/>
          <w:i/>
          <w:iCs/>
          <w:color w:val="000000" w:themeColor="text1"/>
        </w:rPr>
        <w:t>карась</w:t>
      </w:r>
      <w:r w:rsidR="00CC7757" w:rsidRPr="006B0858">
        <w:rPr>
          <w:rFonts w:ascii="Times New Roman" w:hAnsi="Times New Roman" w:cs="Times New Roman"/>
          <w:color w:val="000000" w:themeColor="text1"/>
        </w:rPr>
        <w:t xml:space="preserve"> –</w:t>
      </w:r>
      <w:r w:rsidR="00BF7F87" w:rsidRPr="006B0858">
        <w:rPr>
          <w:rFonts w:ascii="Times New Roman" w:hAnsi="Times New Roman" w:cs="Times New Roman"/>
          <w:color w:val="000000" w:themeColor="text1"/>
        </w:rPr>
        <w:t xml:space="preserve"> </w:t>
      </w:r>
      <w:r w:rsidR="00CC7757" w:rsidRPr="006B0858">
        <w:rPr>
          <w:rFonts w:ascii="Times New Roman" w:hAnsi="Times New Roman" w:cs="Times New Roman"/>
          <w:i/>
          <w:iCs/>
          <w:color w:val="000000" w:themeColor="text1"/>
        </w:rPr>
        <w:t>карасик</w:t>
      </w:r>
      <w:r w:rsidR="00CC7757" w:rsidRPr="006B0858">
        <w:rPr>
          <w:rFonts w:ascii="Times New Roman" w:hAnsi="Times New Roman" w:cs="Times New Roman"/>
          <w:color w:val="000000" w:themeColor="text1"/>
        </w:rPr>
        <w:t>.</w:t>
      </w:r>
    </w:p>
    <w:p w14:paraId="718AD5A6" w14:textId="6D523854" w:rsidR="00B218D5" w:rsidRPr="002C082E" w:rsidRDefault="00F157F6" w:rsidP="008A671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6B0858">
        <w:rPr>
          <w:rFonts w:ascii="Times New Roman" w:hAnsi="Times New Roman" w:cs="Times New Roman"/>
          <w:color w:val="000000" w:themeColor="text1"/>
        </w:rPr>
        <w:t xml:space="preserve">Отметим, что СШ фиксирует </w:t>
      </w:r>
      <w:r>
        <w:rPr>
          <w:rFonts w:ascii="Times New Roman" w:hAnsi="Times New Roman" w:cs="Times New Roman"/>
          <w:color w:val="000000" w:themeColor="text1"/>
        </w:rPr>
        <w:t>для ЛСГ «рыбы» не все возможные дериваты с семантикой размера. Так, в нем нет</w:t>
      </w:r>
      <w:r w:rsidR="0079748B" w:rsidRPr="0079748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9748B" w:rsidRPr="008D6A1D">
        <w:rPr>
          <w:rFonts w:ascii="Times New Roman" w:hAnsi="Times New Roman" w:cs="Times New Roman"/>
          <w:i/>
          <w:iCs/>
          <w:color w:val="000000" w:themeColor="text1"/>
        </w:rPr>
        <w:t>сазанчик</w:t>
      </w:r>
      <w:proofErr w:type="spellEnd"/>
      <w:r w:rsidR="0079748B" w:rsidRPr="0079748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</w:t>
      </w:r>
      <w:r w:rsidR="0079748B" w:rsidRPr="0079748B">
        <w:rPr>
          <w:rFonts w:ascii="Times New Roman" w:hAnsi="Times New Roman" w:cs="Times New Roman"/>
          <w:color w:val="000000" w:themeColor="text1"/>
        </w:rPr>
        <w:t>от</w:t>
      </w:r>
      <w:r w:rsidR="008913DE">
        <w:rPr>
          <w:rFonts w:ascii="Times New Roman" w:hAnsi="Times New Roman" w:cs="Times New Roman"/>
          <w:color w:val="000000" w:themeColor="text1"/>
        </w:rPr>
        <w:t xml:space="preserve"> </w:t>
      </w:r>
      <w:r w:rsidR="0079748B" w:rsidRPr="008D6A1D">
        <w:rPr>
          <w:rFonts w:ascii="Times New Roman" w:hAnsi="Times New Roman" w:cs="Times New Roman"/>
          <w:i/>
          <w:iCs/>
          <w:color w:val="000000" w:themeColor="text1"/>
        </w:rPr>
        <w:t>сазан</w:t>
      </w:r>
      <w:r>
        <w:rPr>
          <w:rFonts w:ascii="Times New Roman" w:hAnsi="Times New Roman" w:cs="Times New Roman"/>
          <w:iCs/>
          <w:color w:val="000000" w:themeColor="text1"/>
        </w:rPr>
        <w:t>) или</w:t>
      </w:r>
      <w:r w:rsidR="0079748B" w:rsidRPr="0079748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79748B" w:rsidRPr="008D6A1D">
        <w:rPr>
          <w:rFonts w:ascii="Times New Roman" w:hAnsi="Times New Roman" w:cs="Times New Roman"/>
          <w:i/>
          <w:iCs/>
          <w:color w:val="000000" w:themeColor="text1"/>
        </w:rPr>
        <w:t>акулища</w:t>
      </w:r>
      <w:proofErr w:type="spellEnd"/>
      <w:r w:rsidR="0079748B" w:rsidRPr="0079748B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</w:t>
      </w:r>
      <w:r w:rsidR="0079748B" w:rsidRPr="0079748B">
        <w:rPr>
          <w:rFonts w:ascii="Times New Roman" w:hAnsi="Times New Roman" w:cs="Times New Roman"/>
          <w:color w:val="000000" w:themeColor="text1"/>
        </w:rPr>
        <w:t xml:space="preserve">от </w:t>
      </w:r>
      <w:r w:rsidR="0079748B" w:rsidRPr="008D6A1D">
        <w:rPr>
          <w:rFonts w:ascii="Times New Roman" w:hAnsi="Times New Roman" w:cs="Times New Roman"/>
          <w:i/>
          <w:iCs/>
          <w:color w:val="000000" w:themeColor="text1"/>
        </w:rPr>
        <w:t>акула</w:t>
      </w:r>
      <w:r>
        <w:rPr>
          <w:rFonts w:ascii="Times New Roman" w:hAnsi="Times New Roman" w:cs="Times New Roman"/>
          <w:iCs/>
          <w:color w:val="000000" w:themeColor="text1"/>
        </w:rPr>
        <w:t>)</w:t>
      </w:r>
      <w:r w:rsidR="0079748B" w:rsidRPr="0079748B">
        <w:rPr>
          <w:rFonts w:ascii="Times New Roman" w:hAnsi="Times New Roman" w:cs="Times New Roman"/>
          <w:color w:val="000000" w:themeColor="text1"/>
        </w:rPr>
        <w:t>.</w:t>
      </w:r>
      <w:r w:rsidR="0079748B">
        <w:rPr>
          <w:rFonts w:ascii="Times New Roman" w:hAnsi="Times New Roman" w:cs="Times New Roman"/>
          <w:color w:val="000000" w:themeColor="text1"/>
        </w:rPr>
        <w:t xml:space="preserve"> </w:t>
      </w:r>
      <w:r w:rsidR="0079748B" w:rsidRPr="0079748B">
        <w:rPr>
          <w:rFonts w:ascii="Times New Roman" w:hAnsi="Times New Roman" w:cs="Times New Roman"/>
          <w:color w:val="000000" w:themeColor="text1"/>
        </w:rPr>
        <w:t xml:space="preserve">Возможно, это связано с меньшей частотностью таких дериватов по сравнению с </w:t>
      </w:r>
      <w:r>
        <w:rPr>
          <w:rFonts w:ascii="Times New Roman" w:hAnsi="Times New Roman" w:cs="Times New Roman"/>
          <w:color w:val="000000" w:themeColor="text1"/>
        </w:rPr>
        <w:t>включенными</w:t>
      </w:r>
      <w:r w:rsidRPr="0079748B">
        <w:rPr>
          <w:rFonts w:ascii="Times New Roman" w:hAnsi="Times New Roman" w:cs="Times New Roman"/>
          <w:color w:val="000000" w:themeColor="text1"/>
        </w:rPr>
        <w:t xml:space="preserve"> </w:t>
      </w:r>
      <w:r w:rsidR="0079748B" w:rsidRPr="0079748B">
        <w:rPr>
          <w:rFonts w:ascii="Times New Roman" w:hAnsi="Times New Roman" w:cs="Times New Roman"/>
          <w:color w:val="000000" w:themeColor="text1"/>
        </w:rPr>
        <w:t>в СШ, что планируется проверить с привлечением материалов Национального корпуса русского языка.</w:t>
      </w:r>
    </w:p>
    <w:p w14:paraId="781CD1DE" w14:textId="1A342D40" w:rsidR="00EF4776" w:rsidRPr="00FC6DF0" w:rsidRDefault="0079748B" w:rsidP="00CC7757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FC6DF0">
        <w:rPr>
          <w:rFonts w:ascii="Times New Roman" w:hAnsi="Times New Roman" w:cs="Times New Roman"/>
          <w:color w:val="000000" w:themeColor="text1"/>
        </w:rPr>
        <w:t xml:space="preserve">Итак, </w:t>
      </w:r>
      <w:r w:rsidR="0042087C">
        <w:rPr>
          <w:rFonts w:ascii="Times New Roman" w:hAnsi="Times New Roman" w:cs="Times New Roman"/>
          <w:color w:val="000000" w:themeColor="text1"/>
        </w:rPr>
        <w:t xml:space="preserve">несмотря на важность для человека размера рыб, </w:t>
      </w:r>
      <w:r w:rsidR="00111827" w:rsidRPr="00FC6DF0">
        <w:rPr>
          <w:rFonts w:ascii="Times New Roman" w:hAnsi="Times New Roman" w:cs="Times New Roman"/>
          <w:color w:val="000000" w:themeColor="text1"/>
        </w:rPr>
        <w:t xml:space="preserve">в СШ фиксируется небольшое количество </w:t>
      </w:r>
      <w:r w:rsidR="0042087C">
        <w:rPr>
          <w:rFonts w:ascii="Times New Roman" w:hAnsi="Times New Roman" w:cs="Times New Roman"/>
          <w:color w:val="000000" w:themeColor="text1"/>
        </w:rPr>
        <w:t xml:space="preserve">уменьшительных и увеличительных </w:t>
      </w:r>
      <w:r w:rsidR="00111827" w:rsidRPr="00FC6DF0">
        <w:rPr>
          <w:rFonts w:ascii="Times New Roman" w:hAnsi="Times New Roman" w:cs="Times New Roman"/>
          <w:color w:val="000000" w:themeColor="text1"/>
        </w:rPr>
        <w:t>дериватов, образованных от</w:t>
      </w:r>
      <w:r w:rsidR="00B931AF" w:rsidRPr="00FC6DF0">
        <w:rPr>
          <w:rFonts w:ascii="Times New Roman" w:hAnsi="Times New Roman" w:cs="Times New Roman"/>
          <w:color w:val="000000" w:themeColor="text1"/>
        </w:rPr>
        <w:t xml:space="preserve"> </w:t>
      </w:r>
      <w:r w:rsidR="00141C29" w:rsidRPr="00FC6DF0">
        <w:rPr>
          <w:rFonts w:ascii="Times New Roman" w:hAnsi="Times New Roman" w:cs="Times New Roman"/>
          <w:color w:val="000000" w:themeColor="text1"/>
        </w:rPr>
        <w:t xml:space="preserve">слов </w:t>
      </w:r>
      <w:r w:rsidR="0042087C">
        <w:rPr>
          <w:rFonts w:ascii="Times New Roman" w:hAnsi="Times New Roman" w:cs="Times New Roman"/>
          <w:color w:val="000000" w:themeColor="text1"/>
        </w:rPr>
        <w:t xml:space="preserve">этой </w:t>
      </w:r>
      <w:r w:rsidR="00EF4776" w:rsidRPr="00FC6DF0">
        <w:rPr>
          <w:rFonts w:ascii="Times New Roman" w:hAnsi="Times New Roman" w:cs="Times New Roman"/>
          <w:color w:val="000000" w:themeColor="text1"/>
        </w:rPr>
        <w:t xml:space="preserve">ЛСГ. </w:t>
      </w:r>
      <w:r w:rsidR="0042087C">
        <w:rPr>
          <w:rFonts w:ascii="Times New Roman" w:hAnsi="Times New Roman" w:cs="Times New Roman"/>
          <w:color w:val="000000" w:themeColor="text1"/>
        </w:rPr>
        <w:t>На образование дериватов может влиять наличие в семантике производящего слова указания на размер рыбы и на семейство, к которому она относится</w:t>
      </w:r>
      <w:r w:rsidR="00141C29" w:rsidRPr="00FC6DF0">
        <w:rPr>
          <w:rFonts w:ascii="Times New Roman" w:hAnsi="Times New Roman" w:cs="Times New Roman"/>
          <w:color w:val="000000" w:themeColor="text1"/>
        </w:rPr>
        <w:t>.</w:t>
      </w:r>
    </w:p>
    <w:p w14:paraId="44A34B49" w14:textId="77777777" w:rsidR="0065240C" w:rsidRPr="0085120C" w:rsidRDefault="0065240C" w:rsidP="0065240C">
      <w:pPr>
        <w:spacing w:before="120" w:after="120"/>
        <w:jc w:val="center"/>
        <w:rPr>
          <w:rFonts w:ascii="Times New Roman" w:hAnsi="Times New Roman"/>
          <w:b/>
          <w:bCs/>
          <w:color w:val="000000"/>
        </w:rPr>
      </w:pPr>
      <w:r w:rsidRPr="0085120C">
        <w:rPr>
          <w:rFonts w:ascii="Times New Roman" w:hAnsi="Times New Roman"/>
          <w:b/>
          <w:bCs/>
          <w:color w:val="000000"/>
        </w:rPr>
        <w:t>Литература</w:t>
      </w:r>
    </w:p>
    <w:p w14:paraId="13A667CC" w14:textId="2B5D09FF" w:rsidR="00386117" w:rsidRPr="00386117" w:rsidRDefault="00B931AF" w:rsidP="00E47C2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</w:t>
      </w:r>
      <w:r w:rsidR="0065240C" w:rsidRPr="008D6A1D">
        <w:rPr>
          <w:rFonts w:ascii="Times New Roman" w:hAnsi="Times New Roman" w:cs="Times New Roman"/>
          <w:color w:val="000000"/>
        </w:rPr>
        <w:t>. Толковый словарь русского языка с включением сведений о происхождении слов / РАН. Институт русского языка им. В. В. Виноградова. Отв. ред. Н. Ю. Шведова. М., 2011.</w:t>
      </w:r>
    </w:p>
    <w:sectPr w:rsidR="00386117" w:rsidRPr="00386117" w:rsidSect="002703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332D2"/>
    <w:multiLevelType w:val="hybridMultilevel"/>
    <w:tmpl w:val="8E46AB5C"/>
    <w:lvl w:ilvl="0" w:tplc="48788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605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9E"/>
    <w:rsid w:val="0000573C"/>
    <w:rsid w:val="0001471C"/>
    <w:rsid w:val="00056BEE"/>
    <w:rsid w:val="00096B93"/>
    <w:rsid w:val="000A4CA0"/>
    <w:rsid w:val="000C6E3A"/>
    <w:rsid w:val="000D2F20"/>
    <w:rsid w:val="000E0B59"/>
    <w:rsid w:val="000F2D7E"/>
    <w:rsid w:val="000F320A"/>
    <w:rsid w:val="000F3C91"/>
    <w:rsid w:val="000F7640"/>
    <w:rsid w:val="0010654F"/>
    <w:rsid w:val="00111827"/>
    <w:rsid w:val="0012172D"/>
    <w:rsid w:val="00141C29"/>
    <w:rsid w:val="00157015"/>
    <w:rsid w:val="001846BC"/>
    <w:rsid w:val="00185C99"/>
    <w:rsid w:val="001B01FA"/>
    <w:rsid w:val="001B13C8"/>
    <w:rsid w:val="001B43EC"/>
    <w:rsid w:val="001C23D7"/>
    <w:rsid w:val="001C458F"/>
    <w:rsid w:val="001D085B"/>
    <w:rsid w:val="001D41A9"/>
    <w:rsid w:val="001D7575"/>
    <w:rsid w:val="001E08B3"/>
    <w:rsid w:val="001E70F7"/>
    <w:rsid w:val="001E7930"/>
    <w:rsid w:val="001E7A48"/>
    <w:rsid w:val="001F5877"/>
    <w:rsid w:val="002039C6"/>
    <w:rsid w:val="00212BB4"/>
    <w:rsid w:val="0022108C"/>
    <w:rsid w:val="0023355C"/>
    <w:rsid w:val="002451E8"/>
    <w:rsid w:val="002703F1"/>
    <w:rsid w:val="0028248C"/>
    <w:rsid w:val="002833F4"/>
    <w:rsid w:val="00290D18"/>
    <w:rsid w:val="002A316D"/>
    <w:rsid w:val="002C082E"/>
    <w:rsid w:val="002C2767"/>
    <w:rsid w:val="002C4C1F"/>
    <w:rsid w:val="002D42D1"/>
    <w:rsid w:val="002D54CB"/>
    <w:rsid w:val="002D7991"/>
    <w:rsid w:val="002E0ED8"/>
    <w:rsid w:val="002E1CC0"/>
    <w:rsid w:val="002E702B"/>
    <w:rsid w:val="002F5A83"/>
    <w:rsid w:val="0031757B"/>
    <w:rsid w:val="00330AF4"/>
    <w:rsid w:val="0035258A"/>
    <w:rsid w:val="00375172"/>
    <w:rsid w:val="00386117"/>
    <w:rsid w:val="0039614A"/>
    <w:rsid w:val="003C2933"/>
    <w:rsid w:val="003C6888"/>
    <w:rsid w:val="003F0709"/>
    <w:rsid w:val="00401A50"/>
    <w:rsid w:val="0042087C"/>
    <w:rsid w:val="0042469F"/>
    <w:rsid w:val="004251C9"/>
    <w:rsid w:val="004908F0"/>
    <w:rsid w:val="00495FA7"/>
    <w:rsid w:val="004B5299"/>
    <w:rsid w:val="004C31FC"/>
    <w:rsid w:val="004D0C2A"/>
    <w:rsid w:val="004D7E7B"/>
    <w:rsid w:val="004F5082"/>
    <w:rsid w:val="005029DB"/>
    <w:rsid w:val="0051195B"/>
    <w:rsid w:val="00521CBF"/>
    <w:rsid w:val="00532E93"/>
    <w:rsid w:val="005427DD"/>
    <w:rsid w:val="00546504"/>
    <w:rsid w:val="00547D2B"/>
    <w:rsid w:val="00575BFD"/>
    <w:rsid w:val="00584BAE"/>
    <w:rsid w:val="00587A81"/>
    <w:rsid w:val="00592FEB"/>
    <w:rsid w:val="005A1D28"/>
    <w:rsid w:val="005A6E66"/>
    <w:rsid w:val="005D2251"/>
    <w:rsid w:val="005F29AB"/>
    <w:rsid w:val="005F47CC"/>
    <w:rsid w:val="0062719A"/>
    <w:rsid w:val="0064230D"/>
    <w:rsid w:val="00645983"/>
    <w:rsid w:val="0065240C"/>
    <w:rsid w:val="00654ABF"/>
    <w:rsid w:val="00666649"/>
    <w:rsid w:val="00674828"/>
    <w:rsid w:val="00675E4D"/>
    <w:rsid w:val="006812AF"/>
    <w:rsid w:val="006848A3"/>
    <w:rsid w:val="006944A3"/>
    <w:rsid w:val="006A1CC7"/>
    <w:rsid w:val="006A3514"/>
    <w:rsid w:val="006B0858"/>
    <w:rsid w:val="006B38C6"/>
    <w:rsid w:val="006C2BCD"/>
    <w:rsid w:val="006D1AE9"/>
    <w:rsid w:val="006E51F4"/>
    <w:rsid w:val="006E662F"/>
    <w:rsid w:val="006F19D7"/>
    <w:rsid w:val="0070359A"/>
    <w:rsid w:val="00707E32"/>
    <w:rsid w:val="007178EC"/>
    <w:rsid w:val="0071797F"/>
    <w:rsid w:val="00767F39"/>
    <w:rsid w:val="00771700"/>
    <w:rsid w:val="0077183A"/>
    <w:rsid w:val="00784D68"/>
    <w:rsid w:val="007907F7"/>
    <w:rsid w:val="0079748B"/>
    <w:rsid w:val="007D28A8"/>
    <w:rsid w:val="007F1E15"/>
    <w:rsid w:val="007F6ADA"/>
    <w:rsid w:val="00805874"/>
    <w:rsid w:val="00822652"/>
    <w:rsid w:val="00830261"/>
    <w:rsid w:val="0083491F"/>
    <w:rsid w:val="00841660"/>
    <w:rsid w:val="0087524C"/>
    <w:rsid w:val="0088107A"/>
    <w:rsid w:val="008913DE"/>
    <w:rsid w:val="008A59C6"/>
    <w:rsid w:val="008A6713"/>
    <w:rsid w:val="008C100E"/>
    <w:rsid w:val="008D6A1D"/>
    <w:rsid w:val="008F622B"/>
    <w:rsid w:val="00900720"/>
    <w:rsid w:val="0090228A"/>
    <w:rsid w:val="00922421"/>
    <w:rsid w:val="00960409"/>
    <w:rsid w:val="00961449"/>
    <w:rsid w:val="0097314C"/>
    <w:rsid w:val="009874DA"/>
    <w:rsid w:val="009A15F2"/>
    <w:rsid w:val="009A1600"/>
    <w:rsid w:val="009A4214"/>
    <w:rsid w:val="009A6F5B"/>
    <w:rsid w:val="009A71ED"/>
    <w:rsid w:val="009A7253"/>
    <w:rsid w:val="009B4D2A"/>
    <w:rsid w:val="009C507D"/>
    <w:rsid w:val="009C71D7"/>
    <w:rsid w:val="009D5E41"/>
    <w:rsid w:val="009E1606"/>
    <w:rsid w:val="009F60F2"/>
    <w:rsid w:val="00A10E98"/>
    <w:rsid w:val="00A14734"/>
    <w:rsid w:val="00A24DD3"/>
    <w:rsid w:val="00A9025E"/>
    <w:rsid w:val="00A93EF6"/>
    <w:rsid w:val="00AC069F"/>
    <w:rsid w:val="00AC1970"/>
    <w:rsid w:val="00B00480"/>
    <w:rsid w:val="00B158C6"/>
    <w:rsid w:val="00B218D5"/>
    <w:rsid w:val="00B2485F"/>
    <w:rsid w:val="00B359E1"/>
    <w:rsid w:val="00B51102"/>
    <w:rsid w:val="00B71C60"/>
    <w:rsid w:val="00B7361D"/>
    <w:rsid w:val="00B74BBC"/>
    <w:rsid w:val="00B759E3"/>
    <w:rsid w:val="00B931AF"/>
    <w:rsid w:val="00B93C20"/>
    <w:rsid w:val="00B97906"/>
    <w:rsid w:val="00BA2A05"/>
    <w:rsid w:val="00BE7696"/>
    <w:rsid w:val="00BF3224"/>
    <w:rsid w:val="00BF53DF"/>
    <w:rsid w:val="00BF7F87"/>
    <w:rsid w:val="00C13F8F"/>
    <w:rsid w:val="00C24764"/>
    <w:rsid w:val="00C26897"/>
    <w:rsid w:val="00C559CB"/>
    <w:rsid w:val="00C929BC"/>
    <w:rsid w:val="00C94C71"/>
    <w:rsid w:val="00C965FF"/>
    <w:rsid w:val="00CC0D3E"/>
    <w:rsid w:val="00CC3A20"/>
    <w:rsid w:val="00CC3E6D"/>
    <w:rsid w:val="00CC7757"/>
    <w:rsid w:val="00CD2ADF"/>
    <w:rsid w:val="00CE103A"/>
    <w:rsid w:val="00CE1256"/>
    <w:rsid w:val="00CE1FE3"/>
    <w:rsid w:val="00CF6474"/>
    <w:rsid w:val="00D102BF"/>
    <w:rsid w:val="00D37749"/>
    <w:rsid w:val="00D45027"/>
    <w:rsid w:val="00D54D47"/>
    <w:rsid w:val="00D55AF9"/>
    <w:rsid w:val="00D8709E"/>
    <w:rsid w:val="00D97895"/>
    <w:rsid w:val="00DA4AB3"/>
    <w:rsid w:val="00DB68C8"/>
    <w:rsid w:val="00DB7CEA"/>
    <w:rsid w:val="00DD2D30"/>
    <w:rsid w:val="00E066C0"/>
    <w:rsid w:val="00E12370"/>
    <w:rsid w:val="00E37DB6"/>
    <w:rsid w:val="00E47C22"/>
    <w:rsid w:val="00E91143"/>
    <w:rsid w:val="00E91F17"/>
    <w:rsid w:val="00EB2740"/>
    <w:rsid w:val="00ED4F0A"/>
    <w:rsid w:val="00ED75CB"/>
    <w:rsid w:val="00EE335F"/>
    <w:rsid w:val="00EE6BB0"/>
    <w:rsid w:val="00EF4776"/>
    <w:rsid w:val="00EF707C"/>
    <w:rsid w:val="00F157F6"/>
    <w:rsid w:val="00F17D07"/>
    <w:rsid w:val="00F2365B"/>
    <w:rsid w:val="00F25879"/>
    <w:rsid w:val="00F30578"/>
    <w:rsid w:val="00F305A2"/>
    <w:rsid w:val="00F37524"/>
    <w:rsid w:val="00F61FEE"/>
    <w:rsid w:val="00F86476"/>
    <w:rsid w:val="00F950A9"/>
    <w:rsid w:val="00FC6DF0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288C8"/>
  <w15:chartTrackingRefBased/>
  <w15:docId w15:val="{360643B6-0D9E-7748-B706-449EB598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A1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18D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B218D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B218D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18D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18D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2F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2F20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F30578"/>
  </w:style>
  <w:style w:type="character" w:customStyle="1" w:styleId="apple-converted-space">
    <w:name w:val="apple-converted-space"/>
    <w:basedOn w:val="a0"/>
    <w:rsid w:val="0018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F21230-3089-446F-94D2-7ECFF76C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1624</TotalTime>
  <Pages>2</Pages>
  <Words>839</Words>
  <Characters>5233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161</cp:revision>
  <dcterms:created xsi:type="dcterms:W3CDTF">2024-01-28T03:29:00Z</dcterms:created>
  <dcterms:modified xsi:type="dcterms:W3CDTF">2024-02-14T01:57:00Z</dcterms:modified>
</cp:coreProperties>
</file>