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5C45A" w14:textId="77777777" w:rsidR="00A0088F" w:rsidRDefault="00A0088F" w:rsidP="00212539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A0088F">
        <w:rPr>
          <w:rFonts w:ascii="Times New Roman" w:hAnsi="Times New Roman"/>
          <w:b/>
          <w:sz w:val="24"/>
        </w:rPr>
        <w:t>В.В. Капнист как «русский Гораций»: на пути становления самосознания</w:t>
      </w:r>
    </w:p>
    <w:p w14:paraId="34B22F2C" w14:textId="4ECD4A3C" w:rsidR="0004111D" w:rsidRPr="0004111D" w:rsidRDefault="0004111D" w:rsidP="00212539">
      <w:pPr>
        <w:spacing w:line="240" w:lineRule="auto"/>
        <w:contextualSpacing/>
        <w:jc w:val="center"/>
        <w:rPr>
          <w:rFonts w:ascii="Times New Roman" w:hAnsi="Times New Roman"/>
          <w:sz w:val="24"/>
        </w:rPr>
      </w:pPr>
      <w:r w:rsidRPr="0004111D">
        <w:rPr>
          <w:rFonts w:ascii="Times New Roman" w:hAnsi="Times New Roman"/>
          <w:sz w:val="24"/>
        </w:rPr>
        <w:t>Антонов Александр Юрьевич</w:t>
      </w:r>
    </w:p>
    <w:p w14:paraId="32C883DA" w14:textId="77777777" w:rsidR="0013123F" w:rsidRDefault="0013123F" w:rsidP="00212539">
      <w:pPr>
        <w:spacing w:line="240" w:lineRule="auto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Магистрант</w:t>
      </w:r>
      <w:r w:rsidR="0004111D" w:rsidRPr="0004111D">
        <w:rPr>
          <w:rFonts w:ascii="Times New Roman" w:hAnsi="Times New Roman"/>
          <w:sz w:val="24"/>
        </w:rPr>
        <w:t xml:space="preserve"> Московского государственного университета имени</w:t>
      </w:r>
    </w:p>
    <w:p w14:paraId="51770601" w14:textId="77777777" w:rsidR="000B5944" w:rsidRDefault="0004111D" w:rsidP="00212539">
      <w:pPr>
        <w:spacing w:line="240" w:lineRule="auto"/>
        <w:contextualSpacing/>
        <w:jc w:val="center"/>
        <w:rPr>
          <w:rFonts w:ascii="Times New Roman" w:hAnsi="Times New Roman"/>
          <w:sz w:val="24"/>
        </w:rPr>
      </w:pPr>
      <w:r w:rsidRPr="0004111D">
        <w:rPr>
          <w:rFonts w:ascii="Times New Roman" w:hAnsi="Times New Roman"/>
          <w:sz w:val="24"/>
        </w:rPr>
        <w:t>М.В.</w:t>
      </w:r>
      <w:r w:rsidR="0013123F">
        <w:rPr>
          <w:rFonts w:ascii="Times New Roman" w:hAnsi="Times New Roman"/>
          <w:sz w:val="24"/>
        </w:rPr>
        <w:t xml:space="preserve"> Л</w:t>
      </w:r>
      <w:r w:rsidRPr="0004111D">
        <w:rPr>
          <w:rFonts w:ascii="Times New Roman" w:hAnsi="Times New Roman"/>
          <w:sz w:val="24"/>
        </w:rPr>
        <w:t>омоносова,</w:t>
      </w:r>
      <w:r w:rsidR="0013123F">
        <w:rPr>
          <w:rFonts w:ascii="Times New Roman" w:hAnsi="Times New Roman"/>
          <w:sz w:val="24"/>
        </w:rPr>
        <w:t xml:space="preserve"> </w:t>
      </w:r>
      <w:r w:rsidRPr="0004111D">
        <w:rPr>
          <w:rFonts w:ascii="Times New Roman" w:hAnsi="Times New Roman"/>
          <w:sz w:val="24"/>
        </w:rPr>
        <w:t>Москва, Россия</w:t>
      </w:r>
    </w:p>
    <w:p w14:paraId="5E2E3CF6" w14:textId="77777777" w:rsidR="00C83079" w:rsidRPr="00216FC7" w:rsidRDefault="000613C7" w:rsidP="00C1622F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216FC7">
        <w:rPr>
          <w:rFonts w:ascii="Times New Roman" w:hAnsi="Times New Roman"/>
          <w:sz w:val="24"/>
        </w:rPr>
        <w:t xml:space="preserve">В.В. Капнист около 30 лет своей жизни посвятил созданию стихотворных переводов и переложений од Горация. Эта деятельность повлияла и на своеобразие оригинальной лирики Капниста: подобно тому, как оды Горация в его переводах подчас приобретали те или иные черты, античному </w:t>
      </w:r>
      <w:proofErr w:type="spellStart"/>
      <w:r w:rsidRPr="00216FC7">
        <w:rPr>
          <w:rFonts w:ascii="Times New Roman" w:hAnsi="Times New Roman"/>
          <w:sz w:val="24"/>
        </w:rPr>
        <w:t>претексту</w:t>
      </w:r>
      <w:proofErr w:type="spellEnd"/>
      <w:r w:rsidRPr="00216FC7">
        <w:rPr>
          <w:rFonts w:ascii="Times New Roman" w:hAnsi="Times New Roman"/>
          <w:sz w:val="24"/>
        </w:rPr>
        <w:t xml:space="preserve"> не свойственные, во многих поздних одах Капниста можно встретить развитие таких </w:t>
      </w:r>
      <w:proofErr w:type="spellStart"/>
      <w:r w:rsidRPr="00216FC7">
        <w:rPr>
          <w:rFonts w:ascii="Times New Roman" w:hAnsi="Times New Roman"/>
          <w:sz w:val="24"/>
        </w:rPr>
        <w:t>горацианских</w:t>
      </w:r>
      <w:proofErr w:type="spellEnd"/>
      <w:r w:rsidRPr="00216FC7">
        <w:rPr>
          <w:rFonts w:ascii="Times New Roman" w:hAnsi="Times New Roman"/>
          <w:sz w:val="24"/>
        </w:rPr>
        <w:t xml:space="preserve"> мотивов, как мотив умеренности, уединения, противопоставленности свое</w:t>
      </w:r>
      <w:r w:rsidR="00C1622F">
        <w:rPr>
          <w:rFonts w:ascii="Times New Roman" w:hAnsi="Times New Roman"/>
          <w:sz w:val="24"/>
        </w:rPr>
        <w:t>й</w:t>
      </w:r>
      <w:r w:rsidR="00216FC7" w:rsidRPr="00216FC7">
        <w:rPr>
          <w:rFonts w:ascii="Times New Roman" w:hAnsi="Times New Roman"/>
          <w:sz w:val="24"/>
        </w:rPr>
        <w:t xml:space="preserve"> провинциально</w:t>
      </w:r>
      <w:r w:rsidR="00C1622F">
        <w:rPr>
          <w:rFonts w:ascii="Times New Roman" w:hAnsi="Times New Roman"/>
          <w:sz w:val="24"/>
        </w:rPr>
        <w:t>й жизни</w:t>
      </w:r>
      <w:r w:rsidR="00216FC7" w:rsidRPr="00216FC7">
        <w:rPr>
          <w:rFonts w:ascii="Times New Roman" w:hAnsi="Times New Roman"/>
          <w:sz w:val="24"/>
        </w:rPr>
        <w:t xml:space="preserve"> на лоне природы</w:t>
      </w:r>
      <w:r w:rsidRPr="00216FC7">
        <w:rPr>
          <w:rFonts w:ascii="Times New Roman" w:hAnsi="Times New Roman"/>
          <w:sz w:val="24"/>
        </w:rPr>
        <w:t xml:space="preserve"> жизни двора, столичной элиты, </w:t>
      </w:r>
      <w:r w:rsidR="00216FC7" w:rsidRPr="00216FC7">
        <w:rPr>
          <w:rFonts w:ascii="Times New Roman" w:hAnsi="Times New Roman"/>
          <w:sz w:val="24"/>
        </w:rPr>
        <w:t>культ</w:t>
      </w:r>
      <w:r w:rsidRPr="00216FC7">
        <w:rPr>
          <w:rFonts w:ascii="Times New Roman" w:hAnsi="Times New Roman"/>
          <w:sz w:val="24"/>
        </w:rPr>
        <w:t xml:space="preserve"> дружества, открытости, чистосердечной щедрости и т.д. Совокупность этих мотивов</w:t>
      </w:r>
      <w:r w:rsidR="009E6493">
        <w:rPr>
          <w:rFonts w:ascii="Times New Roman" w:hAnsi="Times New Roman"/>
          <w:sz w:val="24"/>
        </w:rPr>
        <w:t xml:space="preserve"> и других оригинальных черт поэтики</w:t>
      </w:r>
      <w:r w:rsidRPr="00216FC7">
        <w:rPr>
          <w:rFonts w:ascii="Times New Roman" w:hAnsi="Times New Roman"/>
          <w:sz w:val="24"/>
        </w:rPr>
        <w:t xml:space="preserve"> образу</w:t>
      </w:r>
      <w:r w:rsidR="009E6493">
        <w:rPr>
          <w:rFonts w:ascii="Times New Roman" w:hAnsi="Times New Roman"/>
          <w:sz w:val="24"/>
        </w:rPr>
        <w:t>ю</w:t>
      </w:r>
      <w:r w:rsidRPr="00216FC7">
        <w:rPr>
          <w:rFonts w:ascii="Times New Roman" w:hAnsi="Times New Roman"/>
          <w:sz w:val="24"/>
        </w:rPr>
        <w:t xml:space="preserve">т в поздней лирике Капниста особую сложноорганизованную  систему, оригинальное художественное пространство. </w:t>
      </w:r>
      <w:r w:rsidR="00216FC7" w:rsidRPr="00216FC7">
        <w:rPr>
          <w:rFonts w:ascii="Times New Roman" w:hAnsi="Times New Roman"/>
          <w:sz w:val="24"/>
        </w:rPr>
        <w:t>Исследователи XX в., вслед за литературным окружением Капниста</w:t>
      </w:r>
      <w:r w:rsidR="00AA151D">
        <w:rPr>
          <w:rFonts w:ascii="Times New Roman" w:hAnsi="Times New Roman"/>
          <w:sz w:val="24"/>
        </w:rPr>
        <w:t>,</w:t>
      </w:r>
      <w:r w:rsidR="00216FC7">
        <w:rPr>
          <w:rFonts w:ascii="Times New Roman" w:hAnsi="Times New Roman"/>
          <w:sz w:val="24"/>
        </w:rPr>
        <w:t xml:space="preserve"> </w:t>
      </w:r>
      <w:r w:rsidR="00C1622F">
        <w:rPr>
          <w:rFonts w:ascii="Times New Roman" w:hAnsi="Times New Roman"/>
          <w:sz w:val="24"/>
        </w:rPr>
        <w:t xml:space="preserve">нередко говорят о </w:t>
      </w:r>
      <w:r w:rsidR="00350BE7">
        <w:rPr>
          <w:rFonts w:ascii="Times New Roman" w:hAnsi="Times New Roman"/>
          <w:sz w:val="24"/>
        </w:rPr>
        <w:t>нем</w:t>
      </w:r>
      <w:r w:rsidR="00C1622F">
        <w:rPr>
          <w:rFonts w:ascii="Times New Roman" w:hAnsi="Times New Roman"/>
          <w:sz w:val="24"/>
        </w:rPr>
        <w:t xml:space="preserve"> как о «русском Горации»</w:t>
      </w:r>
      <w:r w:rsidR="001F629C" w:rsidRPr="001F629C">
        <w:t xml:space="preserve"> </w:t>
      </w:r>
      <w:r w:rsidR="001F629C" w:rsidRPr="001F629C">
        <w:rPr>
          <w:rFonts w:ascii="Times New Roman" w:hAnsi="Times New Roman"/>
          <w:sz w:val="24"/>
        </w:rPr>
        <w:t>[</w:t>
      </w:r>
      <w:proofErr w:type="spellStart"/>
      <w:r w:rsidR="001F629C" w:rsidRPr="001F629C">
        <w:rPr>
          <w:rFonts w:ascii="Times New Roman" w:hAnsi="Times New Roman"/>
          <w:sz w:val="24"/>
        </w:rPr>
        <w:t>Коплан</w:t>
      </w:r>
      <w:proofErr w:type="spellEnd"/>
      <w:r w:rsidR="001F629C" w:rsidRPr="001F629C">
        <w:rPr>
          <w:rFonts w:ascii="Times New Roman" w:hAnsi="Times New Roman"/>
          <w:sz w:val="24"/>
        </w:rPr>
        <w:t>: XIII]</w:t>
      </w:r>
      <w:r w:rsidR="00C1622F">
        <w:rPr>
          <w:rFonts w:ascii="Times New Roman" w:hAnsi="Times New Roman"/>
          <w:sz w:val="24"/>
        </w:rPr>
        <w:t xml:space="preserve">. </w:t>
      </w:r>
    </w:p>
    <w:p w14:paraId="2EE59916" w14:textId="77777777" w:rsidR="000B64C2" w:rsidRPr="00216FC7" w:rsidRDefault="001B5A2E" w:rsidP="000B64C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</w:t>
      </w:r>
      <w:r w:rsidR="000F75BF">
        <w:rPr>
          <w:rFonts w:ascii="Times New Roman" w:hAnsi="Times New Roman"/>
          <w:sz w:val="24"/>
        </w:rPr>
        <w:t xml:space="preserve">а наш взгляд, необходимо различать увлечение Горацием, свойственное в той или иной степени всем поэтам, близким к </w:t>
      </w:r>
      <w:r>
        <w:rPr>
          <w:rFonts w:ascii="Times New Roman" w:hAnsi="Times New Roman"/>
          <w:sz w:val="24"/>
        </w:rPr>
        <w:t xml:space="preserve">кружку Н.А. </w:t>
      </w:r>
      <w:r w:rsidR="000F75BF">
        <w:rPr>
          <w:rFonts w:ascii="Times New Roman" w:hAnsi="Times New Roman"/>
          <w:sz w:val="24"/>
        </w:rPr>
        <w:t>Львов</w:t>
      </w:r>
      <w:r>
        <w:rPr>
          <w:rFonts w:ascii="Times New Roman" w:hAnsi="Times New Roman"/>
          <w:sz w:val="24"/>
        </w:rPr>
        <w:t>а</w:t>
      </w:r>
      <w:r w:rsidR="000F75BF">
        <w:rPr>
          <w:rFonts w:ascii="Times New Roman" w:hAnsi="Times New Roman"/>
          <w:sz w:val="24"/>
        </w:rPr>
        <w:t xml:space="preserve">, и то особое мироощущение, некое жизнетворчество, </w:t>
      </w:r>
      <w:r w:rsidR="00AA151D">
        <w:rPr>
          <w:rFonts w:ascii="Times New Roman" w:hAnsi="Times New Roman"/>
          <w:sz w:val="24"/>
        </w:rPr>
        <w:t xml:space="preserve">которое </w:t>
      </w:r>
      <w:r w:rsidR="000F75BF">
        <w:rPr>
          <w:rFonts w:ascii="Times New Roman" w:hAnsi="Times New Roman"/>
          <w:sz w:val="24"/>
        </w:rPr>
        <w:t>неразрывно связан</w:t>
      </w:r>
      <w:r w:rsidR="00AA151D">
        <w:rPr>
          <w:rFonts w:ascii="Times New Roman" w:hAnsi="Times New Roman"/>
          <w:sz w:val="24"/>
        </w:rPr>
        <w:t>о</w:t>
      </w:r>
      <w:r w:rsidR="000F75BF">
        <w:rPr>
          <w:rFonts w:ascii="Times New Roman" w:hAnsi="Times New Roman"/>
          <w:sz w:val="24"/>
        </w:rPr>
        <w:t xml:space="preserve"> с созданием этого специфического художественного мира </w:t>
      </w:r>
      <w:r w:rsidR="00245C76">
        <w:rPr>
          <w:rFonts w:ascii="Times New Roman" w:hAnsi="Times New Roman"/>
          <w:sz w:val="24"/>
        </w:rPr>
        <w:t>ряда</w:t>
      </w:r>
      <w:r w:rsidR="00F05AE5">
        <w:rPr>
          <w:rFonts w:ascii="Times New Roman" w:hAnsi="Times New Roman"/>
          <w:sz w:val="24"/>
        </w:rPr>
        <w:t xml:space="preserve"> поздних</w:t>
      </w:r>
      <w:r w:rsidR="00245C76">
        <w:rPr>
          <w:rFonts w:ascii="Times New Roman" w:hAnsi="Times New Roman"/>
          <w:sz w:val="24"/>
        </w:rPr>
        <w:t xml:space="preserve"> </w:t>
      </w:r>
      <w:r w:rsidR="00F05AE5">
        <w:rPr>
          <w:rFonts w:ascii="Times New Roman" w:hAnsi="Times New Roman"/>
          <w:sz w:val="24"/>
        </w:rPr>
        <w:t>од</w:t>
      </w:r>
      <w:r w:rsidR="000F75BF">
        <w:rPr>
          <w:rFonts w:ascii="Times New Roman" w:hAnsi="Times New Roman"/>
          <w:sz w:val="24"/>
        </w:rPr>
        <w:t xml:space="preserve"> Капниста.</w:t>
      </w:r>
      <w:r w:rsidR="000B64C2" w:rsidRPr="000B64C2">
        <w:rPr>
          <w:rFonts w:ascii="Times New Roman" w:hAnsi="Times New Roman"/>
          <w:sz w:val="24"/>
        </w:rPr>
        <w:t xml:space="preserve"> </w:t>
      </w:r>
      <w:r w:rsidR="000B64C2">
        <w:rPr>
          <w:rFonts w:ascii="Times New Roman" w:hAnsi="Times New Roman"/>
          <w:sz w:val="24"/>
        </w:rPr>
        <w:t xml:space="preserve">В рамках настоящей работы мы постараемся проследить, хотя и располагая лишь отрывочными сведениями, за тем, </w:t>
      </w:r>
      <w:r w:rsidR="003271C5">
        <w:rPr>
          <w:rFonts w:ascii="Times New Roman" w:hAnsi="Times New Roman"/>
          <w:sz w:val="24"/>
        </w:rPr>
        <w:t>как</w:t>
      </w:r>
      <w:r w:rsidR="000B64C2">
        <w:rPr>
          <w:rFonts w:ascii="Times New Roman" w:hAnsi="Times New Roman"/>
          <w:sz w:val="24"/>
        </w:rPr>
        <w:t xml:space="preserve"> и к</w:t>
      </w:r>
      <w:r w:rsidR="003271C5">
        <w:rPr>
          <w:rFonts w:ascii="Times New Roman" w:hAnsi="Times New Roman"/>
          <w:sz w:val="24"/>
        </w:rPr>
        <w:t>огда</w:t>
      </w:r>
      <w:r w:rsidR="000B64C2">
        <w:rPr>
          <w:rFonts w:ascii="Times New Roman" w:hAnsi="Times New Roman"/>
          <w:sz w:val="24"/>
        </w:rPr>
        <w:t xml:space="preserve"> это увлечение</w:t>
      </w:r>
      <w:r w:rsidR="000B64C2" w:rsidRPr="00216FC7">
        <w:rPr>
          <w:rFonts w:ascii="Times New Roman" w:hAnsi="Times New Roman"/>
          <w:sz w:val="24"/>
        </w:rPr>
        <w:t xml:space="preserve"> Капниста перерастает в стремление стать собственно «</w:t>
      </w:r>
      <w:r w:rsidR="000B64C2">
        <w:rPr>
          <w:rFonts w:ascii="Times New Roman" w:hAnsi="Times New Roman"/>
          <w:sz w:val="24"/>
        </w:rPr>
        <w:t>р</w:t>
      </w:r>
      <w:r w:rsidR="000B64C2" w:rsidRPr="00216FC7">
        <w:rPr>
          <w:rFonts w:ascii="Times New Roman" w:hAnsi="Times New Roman"/>
          <w:sz w:val="24"/>
        </w:rPr>
        <w:t>усским Горацием»</w:t>
      </w:r>
      <w:r w:rsidR="000B64C2">
        <w:rPr>
          <w:rFonts w:ascii="Times New Roman" w:hAnsi="Times New Roman"/>
          <w:sz w:val="24"/>
        </w:rPr>
        <w:t>.</w:t>
      </w:r>
    </w:p>
    <w:p w14:paraId="392EB42A" w14:textId="77777777" w:rsidR="00C83079" w:rsidRPr="003C739D" w:rsidRDefault="005B59A2" w:rsidP="0041133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Можно с полной уверенностью сказать, что </w:t>
      </w:r>
      <w:r w:rsidR="00387F7C">
        <w:rPr>
          <w:rFonts w:ascii="Times New Roman" w:hAnsi="Times New Roman"/>
          <w:sz w:val="24"/>
        </w:rPr>
        <w:t>это особое мироощущение приходит к Капнисту далеко не сразу. К одам Горация как к материалу для стихотворных переложений Капнист обращается в начале 1790-х гг., испытывая в этом явное влияние своих друзей – Львова и, в большей степени, Державина.</w:t>
      </w:r>
      <w:r w:rsidR="002136F0">
        <w:rPr>
          <w:rFonts w:ascii="Times New Roman" w:hAnsi="Times New Roman"/>
          <w:sz w:val="24"/>
        </w:rPr>
        <w:t xml:space="preserve"> Более того, первые </w:t>
      </w:r>
      <w:proofErr w:type="spellStart"/>
      <w:r w:rsidR="002136F0">
        <w:rPr>
          <w:rFonts w:ascii="Times New Roman" w:hAnsi="Times New Roman"/>
          <w:sz w:val="24"/>
        </w:rPr>
        <w:t>горацианские</w:t>
      </w:r>
      <w:proofErr w:type="spellEnd"/>
      <w:r w:rsidR="002136F0">
        <w:rPr>
          <w:rFonts w:ascii="Times New Roman" w:hAnsi="Times New Roman"/>
          <w:sz w:val="24"/>
        </w:rPr>
        <w:t xml:space="preserve"> переложения Капниста создаются, по всей видимости, именно в рамках своеобразного</w:t>
      </w:r>
      <w:r w:rsidR="00E90296">
        <w:rPr>
          <w:rFonts w:ascii="Times New Roman" w:hAnsi="Times New Roman"/>
          <w:sz w:val="24"/>
        </w:rPr>
        <w:t xml:space="preserve"> дружеского</w:t>
      </w:r>
      <w:r w:rsidR="002136F0">
        <w:rPr>
          <w:rFonts w:ascii="Times New Roman" w:hAnsi="Times New Roman"/>
          <w:sz w:val="24"/>
        </w:rPr>
        <w:t xml:space="preserve"> </w:t>
      </w:r>
      <w:r w:rsidR="00E90296">
        <w:rPr>
          <w:rFonts w:ascii="Times New Roman" w:hAnsi="Times New Roman"/>
          <w:sz w:val="24"/>
        </w:rPr>
        <w:t>«</w:t>
      </w:r>
      <w:proofErr w:type="spellStart"/>
      <w:r w:rsidR="002136F0">
        <w:rPr>
          <w:rFonts w:ascii="Times New Roman" w:hAnsi="Times New Roman"/>
          <w:sz w:val="24"/>
        </w:rPr>
        <w:t>горацианского</w:t>
      </w:r>
      <w:proofErr w:type="spellEnd"/>
      <w:r w:rsidR="002136F0">
        <w:rPr>
          <w:rFonts w:ascii="Times New Roman" w:hAnsi="Times New Roman"/>
          <w:sz w:val="24"/>
        </w:rPr>
        <w:t xml:space="preserve"> диалога</w:t>
      </w:r>
      <w:r w:rsidR="00E90296">
        <w:rPr>
          <w:rFonts w:ascii="Times New Roman" w:hAnsi="Times New Roman"/>
          <w:sz w:val="24"/>
        </w:rPr>
        <w:t>»</w:t>
      </w:r>
      <w:r w:rsidR="002136F0">
        <w:rPr>
          <w:rFonts w:ascii="Times New Roman" w:hAnsi="Times New Roman"/>
          <w:sz w:val="24"/>
        </w:rPr>
        <w:t xml:space="preserve"> с Державиным: ему оказываются посвящены</w:t>
      </w:r>
      <w:r w:rsidR="00A75382">
        <w:rPr>
          <w:rFonts w:ascii="Times New Roman" w:hAnsi="Times New Roman"/>
          <w:sz w:val="24"/>
        </w:rPr>
        <w:t>, например,</w:t>
      </w:r>
      <w:r w:rsidR="002136F0">
        <w:rPr>
          <w:rFonts w:ascii="Times New Roman" w:hAnsi="Times New Roman"/>
          <w:sz w:val="24"/>
        </w:rPr>
        <w:t xml:space="preserve"> оды</w:t>
      </w:r>
      <w:r w:rsidR="00A75382">
        <w:rPr>
          <w:rFonts w:ascii="Times New Roman" w:hAnsi="Times New Roman"/>
          <w:sz w:val="24"/>
        </w:rPr>
        <w:t xml:space="preserve"> «Ломоносов» (1790-1791), </w:t>
      </w:r>
      <w:r w:rsidR="00A75382" w:rsidRPr="00A75382">
        <w:rPr>
          <w:rFonts w:ascii="Times New Roman" w:hAnsi="Times New Roman"/>
          <w:sz w:val="24"/>
        </w:rPr>
        <w:t>«К Музе»</w:t>
      </w:r>
      <w:r w:rsidR="00A75382">
        <w:rPr>
          <w:rFonts w:ascii="Times New Roman" w:hAnsi="Times New Roman"/>
          <w:sz w:val="24"/>
        </w:rPr>
        <w:t xml:space="preserve"> (1797) и более поздняя «Против златолюбия» (1811-1814).</w:t>
      </w:r>
      <w:r w:rsidR="00D02BBA">
        <w:rPr>
          <w:rFonts w:ascii="Times New Roman" w:hAnsi="Times New Roman"/>
          <w:sz w:val="24"/>
        </w:rPr>
        <w:t xml:space="preserve"> </w:t>
      </w:r>
      <w:r w:rsidR="00F05AE5">
        <w:rPr>
          <w:rFonts w:ascii="Times New Roman" w:hAnsi="Times New Roman"/>
          <w:sz w:val="24"/>
        </w:rPr>
        <w:t>Но</w:t>
      </w:r>
      <w:r w:rsidR="00D02BBA">
        <w:rPr>
          <w:rFonts w:ascii="Times New Roman" w:hAnsi="Times New Roman"/>
          <w:sz w:val="24"/>
        </w:rPr>
        <w:t xml:space="preserve"> не только Капнист посвящал свои </w:t>
      </w:r>
      <w:proofErr w:type="spellStart"/>
      <w:r w:rsidR="00D02BBA">
        <w:rPr>
          <w:rFonts w:ascii="Times New Roman" w:hAnsi="Times New Roman"/>
          <w:sz w:val="24"/>
        </w:rPr>
        <w:t>горацианские</w:t>
      </w:r>
      <w:proofErr w:type="spellEnd"/>
      <w:r w:rsidR="00D02BBA">
        <w:rPr>
          <w:rFonts w:ascii="Times New Roman" w:hAnsi="Times New Roman"/>
          <w:sz w:val="24"/>
        </w:rPr>
        <w:t xml:space="preserve"> подражания Державину: певец </w:t>
      </w:r>
      <w:proofErr w:type="spellStart"/>
      <w:r w:rsidR="00D02BBA">
        <w:rPr>
          <w:rFonts w:ascii="Times New Roman" w:hAnsi="Times New Roman"/>
          <w:sz w:val="24"/>
        </w:rPr>
        <w:t>Фелицы</w:t>
      </w:r>
      <w:proofErr w:type="spellEnd"/>
      <w:r w:rsidR="00D02BBA">
        <w:rPr>
          <w:rFonts w:ascii="Times New Roman" w:hAnsi="Times New Roman"/>
          <w:sz w:val="24"/>
        </w:rPr>
        <w:t xml:space="preserve"> отвечал ему тем же. </w:t>
      </w:r>
      <w:r w:rsidR="003C739D">
        <w:rPr>
          <w:rFonts w:ascii="Times New Roman" w:hAnsi="Times New Roman"/>
          <w:sz w:val="24"/>
        </w:rPr>
        <w:t xml:space="preserve">В частности, известна ода, </w:t>
      </w:r>
      <w:r w:rsidR="003C739D" w:rsidRPr="003C739D">
        <w:rPr>
          <w:rFonts w:ascii="Times New Roman" w:hAnsi="Times New Roman"/>
          <w:sz w:val="24"/>
        </w:rPr>
        <w:t>посланная им в письме от 17 апреля 1797 г., в которой, в духе подражания оде XVI кн. II</w:t>
      </w:r>
      <w:r w:rsidR="006314A0">
        <w:rPr>
          <w:rFonts w:ascii="Times New Roman" w:hAnsi="Times New Roman"/>
          <w:sz w:val="24"/>
        </w:rPr>
        <w:t xml:space="preserve"> Горация</w:t>
      </w:r>
      <w:r w:rsidR="003C739D" w:rsidRPr="003C739D">
        <w:rPr>
          <w:rFonts w:ascii="Times New Roman" w:hAnsi="Times New Roman"/>
          <w:sz w:val="24"/>
        </w:rPr>
        <w:t xml:space="preserve">, рисуется образ самого </w:t>
      </w:r>
      <w:r w:rsidR="003C739D">
        <w:rPr>
          <w:rFonts w:ascii="Times New Roman" w:hAnsi="Times New Roman"/>
          <w:sz w:val="24"/>
        </w:rPr>
        <w:t>Капниста и его жены как обитателей</w:t>
      </w:r>
      <w:r w:rsidR="006314A0">
        <w:rPr>
          <w:rFonts w:ascii="Times New Roman" w:hAnsi="Times New Roman"/>
          <w:sz w:val="24"/>
        </w:rPr>
        <w:t xml:space="preserve"> </w:t>
      </w:r>
      <w:r w:rsidR="003C739D">
        <w:rPr>
          <w:rFonts w:ascii="Times New Roman" w:hAnsi="Times New Roman"/>
          <w:sz w:val="24"/>
        </w:rPr>
        <w:t xml:space="preserve">идиллического </w:t>
      </w:r>
      <w:r w:rsidR="006314A0">
        <w:rPr>
          <w:rFonts w:ascii="Times New Roman" w:hAnsi="Times New Roman"/>
          <w:sz w:val="24"/>
        </w:rPr>
        <w:t>сабинского мирка. И хотя здесь Державин напрямую не говорит о тождестве Капниста и Горация, подобный подтекст все же оказывается легко считываем</w:t>
      </w:r>
      <w:r w:rsidR="003D16EE">
        <w:rPr>
          <w:rFonts w:ascii="Times New Roman" w:hAnsi="Times New Roman"/>
          <w:sz w:val="24"/>
        </w:rPr>
        <w:t>ым</w:t>
      </w:r>
      <w:r w:rsidR="006314A0">
        <w:rPr>
          <w:rFonts w:ascii="Times New Roman" w:hAnsi="Times New Roman"/>
          <w:sz w:val="24"/>
        </w:rPr>
        <w:t xml:space="preserve">. В ответном письме от 13 августа 1797 г. Капнист не выступает против такого лестного </w:t>
      </w:r>
      <w:r w:rsidR="00E57174">
        <w:rPr>
          <w:rFonts w:ascii="Times New Roman" w:hAnsi="Times New Roman"/>
          <w:sz w:val="24"/>
        </w:rPr>
        <w:t>для него</w:t>
      </w:r>
      <w:r w:rsidR="006314A0">
        <w:rPr>
          <w:rFonts w:ascii="Times New Roman" w:hAnsi="Times New Roman"/>
          <w:sz w:val="24"/>
        </w:rPr>
        <w:t xml:space="preserve"> сравнения, снабжая оду друга правкой, касающейся лишь отдельных речевых оборотов и описываемых деталей (в частности, он «упрекает» Державина за то, что тот одел своего стихотворного Капниста в </w:t>
      </w:r>
      <w:proofErr w:type="spellStart"/>
      <w:r w:rsidR="006314A0">
        <w:rPr>
          <w:rFonts w:ascii="Times New Roman" w:hAnsi="Times New Roman"/>
          <w:sz w:val="24"/>
        </w:rPr>
        <w:t>темнозеленые</w:t>
      </w:r>
      <w:proofErr w:type="spellEnd"/>
      <w:r w:rsidR="006314A0">
        <w:rPr>
          <w:rFonts w:ascii="Times New Roman" w:hAnsi="Times New Roman"/>
          <w:sz w:val="24"/>
        </w:rPr>
        <w:t xml:space="preserve"> одежды, а жену его – в золотую шаль). </w:t>
      </w:r>
    </w:p>
    <w:p w14:paraId="4FC27A8F" w14:textId="77777777" w:rsidR="00C83079" w:rsidRPr="003C739D" w:rsidRDefault="003D16EE" w:rsidP="0041133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 действительно, в те годы подобное дружески-льстивое сравнение с Горацием должно было </w:t>
      </w:r>
      <w:r w:rsidR="006C79FE">
        <w:rPr>
          <w:rFonts w:ascii="Times New Roman" w:hAnsi="Times New Roman"/>
          <w:sz w:val="24"/>
        </w:rPr>
        <w:t>бы быть воспринято Капнистом</w:t>
      </w:r>
      <w:r>
        <w:rPr>
          <w:rFonts w:ascii="Times New Roman" w:hAnsi="Times New Roman"/>
          <w:sz w:val="24"/>
        </w:rPr>
        <w:t xml:space="preserve">, скорее, </w:t>
      </w:r>
      <w:r w:rsidR="006C79FE">
        <w:rPr>
          <w:rFonts w:ascii="Times New Roman" w:hAnsi="Times New Roman"/>
          <w:sz w:val="24"/>
        </w:rPr>
        <w:t>в шуточном ключе: в 1790-е г</w:t>
      </w:r>
      <w:r w:rsidR="002A531F">
        <w:rPr>
          <w:rFonts w:ascii="Times New Roman" w:hAnsi="Times New Roman"/>
          <w:sz w:val="24"/>
        </w:rPr>
        <w:t xml:space="preserve">г. </w:t>
      </w:r>
      <w:r w:rsidR="006C79FE">
        <w:rPr>
          <w:rFonts w:ascii="Times New Roman" w:hAnsi="Times New Roman"/>
          <w:sz w:val="24"/>
        </w:rPr>
        <w:t xml:space="preserve">он пишет вообще не так уж и много </w:t>
      </w:r>
      <w:r w:rsidR="00E57174">
        <w:rPr>
          <w:rFonts w:ascii="Times New Roman" w:hAnsi="Times New Roman"/>
          <w:sz w:val="24"/>
        </w:rPr>
        <w:t>поэтических произведений</w:t>
      </w:r>
      <w:r w:rsidR="006C79FE">
        <w:rPr>
          <w:rFonts w:ascii="Times New Roman" w:hAnsi="Times New Roman"/>
          <w:sz w:val="24"/>
        </w:rPr>
        <w:t xml:space="preserve"> – тем более, </w:t>
      </w:r>
      <w:proofErr w:type="spellStart"/>
      <w:r w:rsidR="006C79FE">
        <w:rPr>
          <w:rFonts w:ascii="Times New Roman" w:hAnsi="Times New Roman"/>
          <w:sz w:val="24"/>
        </w:rPr>
        <w:t>горацианских</w:t>
      </w:r>
      <w:proofErr w:type="spellEnd"/>
      <w:r w:rsidR="006C79FE">
        <w:rPr>
          <w:rFonts w:ascii="Times New Roman" w:hAnsi="Times New Roman"/>
          <w:sz w:val="24"/>
        </w:rPr>
        <w:t xml:space="preserve"> переложений. Он занят созданием своей знаменитой «Ябеды», а также нескончаемыми внелитературными заботами. Основной же корпус его лирических сочинений будет создан позднее, в </w:t>
      </w:r>
      <w:r w:rsidR="006C79FE">
        <w:rPr>
          <w:rFonts w:ascii="Times New Roman" w:hAnsi="Times New Roman"/>
          <w:sz w:val="24"/>
          <w:lang w:val="en-US"/>
        </w:rPr>
        <w:t>XIX</w:t>
      </w:r>
      <w:r w:rsidR="006C79FE" w:rsidRPr="006C79FE">
        <w:rPr>
          <w:rFonts w:ascii="Times New Roman" w:hAnsi="Times New Roman"/>
          <w:sz w:val="24"/>
        </w:rPr>
        <w:t xml:space="preserve"> </w:t>
      </w:r>
      <w:r w:rsidR="006C79FE">
        <w:rPr>
          <w:rFonts w:ascii="Times New Roman" w:hAnsi="Times New Roman"/>
          <w:sz w:val="24"/>
        </w:rPr>
        <w:t>в., во многом тогда, когда</w:t>
      </w:r>
      <w:r w:rsidR="002A531F">
        <w:rPr>
          <w:rFonts w:ascii="Times New Roman" w:hAnsi="Times New Roman"/>
          <w:sz w:val="24"/>
        </w:rPr>
        <w:t xml:space="preserve"> уже</w:t>
      </w:r>
      <w:r w:rsidR="006C79FE">
        <w:rPr>
          <w:rFonts w:ascii="Times New Roman" w:hAnsi="Times New Roman"/>
          <w:sz w:val="24"/>
        </w:rPr>
        <w:t xml:space="preserve"> самого Державина не будет в живых. </w:t>
      </w:r>
    </w:p>
    <w:p w14:paraId="72E4AED7" w14:textId="77777777" w:rsidR="00C83079" w:rsidRDefault="003073CE" w:rsidP="00DD1BAA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1797 г. относится и еще один интересный документ – письмо Капниста от 4 июля, адресованное Н.М. Карамзину. Написано оно как ответ на письмо Карамзина с похвалою подаренного ему экземпляра «Сочинений» Капниста и предложением написать статью </w:t>
      </w:r>
      <w:r w:rsidR="00B24165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о истории русской литературы для журнала </w:t>
      </w:r>
      <w:r w:rsidRPr="003073CE">
        <w:rPr>
          <w:rFonts w:ascii="Times New Roman" w:hAnsi="Times New Roman"/>
          <w:sz w:val="24"/>
        </w:rPr>
        <w:t>«</w:t>
      </w:r>
      <w:proofErr w:type="spellStart"/>
      <w:r w:rsidRPr="003073CE">
        <w:rPr>
          <w:rFonts w:ascii="Times New Roman" w:hAnsi="Times New Roman"/>
          <w:sz w:val="24"/>
        </w:rPr>
        <w:t>Spectateur</w:t>
      </w:r>
      <w:proofErr w:type="spellEnd"/>
      <w:r w:rsidRPr="003073CE">
        <w:rPr>
          <w:rFonts w:ascii="Times New Roman" w:hAnsi="Times New Roman"/>
          <w:sz w:val="24"/>
        </w:rPr>
        <w:t xml:space="preserve"> </w:t>
      </w:r>
      <w:proofErr w:type="spellStart"/>
      <w:r w:rsidRPr="003073CE">
        <w:rPr>
          <w:rFonts w:ascii="Times New Roman" w:hAnsi="Times New Roman"/>
          <w:sz w:val="24"/>
        </w:rPr>
        <w:t>du</w:t>
      </w:r>
      <w:proofErr w:type="spellEnd"/>
      <w:r w:rsidRPr="003073CE">
        <w:rPr>
          <w:rFonts w:ascii="Times New Roman" w:hAnsi="Times New Roman"/>
          <w:sz w:val="24"/>
        </w:rPr>
        <w:t xml:space="preserve"> Nord»</w:t>
      </w:r>
      <w:r>
        <w:rPr>
          <w:rFonts w:ascii="Times New Roman" w:hAnsi="Times New Roman"/>
          <w:sz w:val="24"/>
        </w:rPr>
        <w:t xml:space="preserve">. От данного предложения Капнист вежливо отказывается и в качестве мотивации своего </w:t>
      </w:r>
      <w:r>
        <w:rPr>
          <w:rFonts w:ascii="Times New Roman" w:hAnsi="Times New Roman"/>
          <w:sz w:val="24"/>
        </w:rPr>
        <w:lastRenderedPageBreak/>
        <w:t xml:space="preserve">отказа прибегает к традиционному мотиву самоуничижения, говоря о себе как об авторе недостойном. </w:t>
      </w:r>
      <w:r w:rsidR="00DD1BAA">
        <w:rPr>
          <w:rFonts w:ascii="Times New Roman" w:hAnsi="Times New Roman"/>
          <w:sz w:val="24"/>
        </w:rPr>
        <w:t>Именно в этом контексте должны быть прочитаны пассажи вроде: «</w:t>
      </w:r>
      <w:r w:rsidR="00DD1BAA" w:rsidRPr="00DD1BAA">
        <w:rPr>
          <w:rFonts w:ascii="Times New Roman" w:hAnsi="Times New Roman"/>
          <w:sz w:val="24"/>
        </w:rPr>
        <w:t>Не диво угодить игрою на балалайке ушам народа, но</w:t>
      </w:r>
      <w:r w:rsidR="00DD1BAA" w:rsidRPr="00DD1BAA">
        <w:t xml:space="preserve"> </w:t>
      </w:r>
      <w:r w:rsidR="00DD1BAA" w:rsidRPr="00DD1BAA">
        <w:rPr>
          <w:rFonts w:ascii="Times New Roman" w:hAnsi="Times New Roman"/>
          <w:sz w:val="24"/>
        </w:rPr>
        <w:t>усладит</w:t>
      </w:r>
      <w:r w:rsidR="00DD1BAA">
        <w:rPr>
          <w:rFonts w:ascii="Times New Roman" w:hAnsi="Times New Roman"/>
          <w:sz w:val="24"/>
        </w:rPr>
        <w:t>ь</w:t>
      </w:r>
      <w:r w:rsidR="00DD1BAA" w:rsidRPr="00DD1BAA">
        <w:rPr>
          <w:rFonts w:ascii="Times New Roman" w:hAnsi="Times New Roman"/>
          <w:sz w:val="24"/>
        </w:rPr>
        <w:t xml:space="preserve"> тонкий слух любимца «Аонид» столь же трудно, сколь лестно</w:t>
      </w:r>
      <w:r w:rsidR="00DD1BAA">
        <w:rPr>
          <w:rFonts w:ascii="Times New Roman" w:hAnsi="Times New Roman"/>
          <w:sz w:val="24"/>
        </w:rPr>
        <w:t>»</w:t>
      </w:r>
      <w:r w:rsidR="001F629C" w:rsidRPr="001F629C">
        <w:t xml:space="preserve"> </w:t>
      </w:r>
      <w:r w:rsidR="001F629C" w:rsidRPr="001F629C">
        <w:rPr>
          <w:rFonts w:ascii="Times New Roman" w:hAnsi="Times New Roman"/>
          <w:sz w:val="24"/>
        </w:rPr>
        <w:t>[К</w:t>
      </w:r>
      <w:r w:rsidR="001F629C">
        <w:rPr>
          <w:rFonts w:ascii="Times New Roman" w:hAnsi="Times New Roman"/>
          <w:sz w:val="24"/>
        </w:rPr>
        <w:t>апнист</w:t>
      </w:r>
      <w:r w:rsidR="001F629C" w:rsidRPr="001F629C">
        <w:rPr>
          <w:rFonts w:ascii="Times New Roman" w:hAnsi="Times New Roman"/>
          <w:sz w:val="24"/>
        </w:rPr>
        <w:t xml:space="preserve">: </w:t>
      </w:r>
      <w:r w:rsidR="001F629C">
        <w:rPr>
          <w:rFonts w:ascii="Times New Roman" w:hAnsi="Times New Roman"/>
          <w:sz w:val="24"/>
        </w:rPr>
        <w:t>592</w:t>
      </w:r>
      <w:r w:rsidR="001F629C" w:rsidRPr="001F629C">
        <w:rPr>
          <w:rFonts w:ascii="Times New Roman" w:hAnsi="Times New Roman"/>
          <w:sz w:val="24"/>
        </w:rPr>
        <w:t>]</w:t>
      </w:r>
      <w:r w:rsidR="00DD1BAA">
        <w:rPr>
          <w:rFonts w:ascii="Times New Roman" w:hAnsi="Times New Roman"/>
          <w:sz w:val="24"/>
        </w:rPr>
        <w:t>, а также строки</w:t>
      </w:r>
      <w:r w:rsidR="004C4BA2">
        <w:rPr>
          <w:rFonts w:ascii="Times New Roman" w:hAnsi="Times New Roman"/>
          <w:sz w:val="24"/>
        </w:rPr>
        <w:t>,</w:t>
      </w:r>
      <w:r w:rsidR="00DD1BAA">
        <w:rPr>
          <w:rFonts w:ascii="Times New Roman" w:hAnsi="Times New Roman"/>
          <w:sz w:val="24"/>
        </w:rPr>
        <w:t xml:space="preserve"> в которых он прибегает к искусной словесной игре, говоря, что муза его не «скупа» (как пишет Карамзин), а, напротив,</w:t>
      </w:r>
      <w:r w:rsidR="00DD1BAA" w:rsidRPr="00216FC7">
        <w:rPr>
          <w:rFonts w:ascii="Times New Roman" w:hAnsi="Times New Roman"/>
          <w:sz w:val="24"/>
        </w:rPr>
        <w:t xml:space="preserve"> «расточительна», да притом «скудна», т.е. </w:t>
      </w:r>
      <w:r w:rsidR="00DD1BAA">
        <w:rPr>
          <w:rFonts w:ascii="Times New Roman" w:hAnsi="Times New Roman"/>
          <w:sz w:val="24"/>
        </w:rPr>
        <w:t xml:space="preserve">что </w:t>
      </w:r>
      <w:r w:rsidR="00DD1BAA" w:rsidRPr="00216FC7">
        <w:rPr>
          <w:rFonts w:ascii="Times New Roman" w:hAnsi="Times New Roman"/>
          <w:sz w:val="24"/>
        </w:rPr>
        <w:t>пишет он</w:t>
      </w:r>
      <w:r w:rsidR="00DD1BAA">
        <w:rPr>
          <w:rFonts w:ascii="Times New Roman" w:hAnsi="Times New Roman"/>
          <w:sz w:val="24"/>
        </w:rPr>
        <w:t>, якобы,</w:t>
      </w:r>
      <w:r w:rsidR="00DD1BAA" w:rsidRPr="00216FC7">
        <w:rPr>
          <w:rFonts w:ascii="Times New Roman" w:hAnsi="Times New Roman"/>
          <w:sz w:val="24"/>
        </w:rPr>
        <w:t xml:space="preserve"> чере</w:t>
      </w:r>
      <w:r w:rsidR="002A6135">
        <w:rPr>
          <w:rFonts w:ascii="Times New Roman" w:hAnsi="Times New Roman"/>
          <w:sz w:val="24"/>
        </w:rPr>
        <w:t>с</w:t>
      </w:r>
      <w:r w:rsidR="00DD1BAA" w:rsidRPr="00216FC7">
        <w:rPr>
          <w:rFonts w:ascii="Times New Roman" w:hAnsi="Times New Roman"/>
          <w:sz w:val="24"/>
        </w:rPr>
        <w:t>чур много, но плохо</w:t>
      </w:r>
      <w:r w:rsidR="00DD1BAA">
        <w:rPr>
          <w:rFonts w:ascii="Times New Roman" w:hAnsi="Times New Roman"/>
          <w:sz w:val="24"/>
        </w:rPr>
        <w:t>.</w:t>
      </w:r>
    </w:p>
    <w:p w14:paraId="4A1467B7" w14:textId="77777777" w:rsidR="00C757D2" w:rsidRPr="00216FC7" w:rsidRDefault="004C4BA2" w:rsidP="0041133D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 нам, скорее, интересен ответ Капниста на следующие слова Карамзина: «</w:t>
      </w:r>
      <w:r w:rsidRPr="004C4BA2">
        <w:rPr>
          <w:rFonts w:ascii="Times New Roman" w:hAnsi="Times New Roman"/>
          <w:sz w:val="24"/>
        </w:rPr>
        <w:t>Спокойствие сельской жизни благоприятствует музам, а вы уже долго живете в деревне!</w:t>
      </w:r>
      <w:r>
        <w:rPr>
          <w:rFonts w:ascii="Times New Roman" w:hAnsi="Times New Roman"/>
          <w:sz w:val="24"/>
        </w:rPr>
        <w:t>»</w:t>
      </w:r>
      <w:r w:rsidR="001F629C" w:rsidRPr="001F629C">
        <w:rPr>
          <w:rFonts w:ascii="Times New Roman" w:hAnsi="Times New Roman"/>
          <w:sz w:val="24"/>
        </w:rPr>
        <w:t xml:space="preserve"> [К</w:t>
      </w:r>
      <w:r w:rsidR="001F629C">
        <w:rPr>
          <w:rFonts w:ascii="Times New Roman" w:hAnsi="Times New Roman"/>
          <w:sz w:val="24"/>
        </w:rPr>
        <w:t>апнист</w:t>
      </w:r>
      <w:r w:rsidR="001F629C" w:rsidRPr="001F629C">
        <w:rPr>
          <w:rFonts w:ascii="Times New Roman" w:hAnsi="Times New Roman"/>
          <w:sz w:val="24"/>
        </w:rPr>
        <w:t xml:space="preserve">: </w:t>
      </w:r>
      <w:r w:rsidR="001F629C">
        <w:rPr>
          <w:rFonts w:ascii="Times New Roman" w:hAnsi="Times New Roman"/>
          <w:sz w:val="24"/>
        </w:rPr>
        <w:t>592</w:t>
      </w:r>
      <w:r w:rsidR="001F629C" w:rsidRPr="001F629C">
        <w:rPr>
          <w:rFonts w:ascii="Times New Roman" w:hAnsi="Times New Roman"/>
          <w:sz w:val="24"/>
        </w:rPr>
        <w:t>]</w:t>
      </w:r>
      <w:r w:rsidR="001F629C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В ответ на это Капнист разражается пространным пассажем, противопоставляя себя Горацию и Вергилию. Он пишет о том, что в одиночестве музы «хилы и немы»; что Гораций и Вергилий творили хотя и в одиночестве</w:t>
      </w:r>
      <w:r w:rsidR="00841F1F">
        <w:rPr>
          <w:rFonts w:ascii="Times New Roman" w:hAnsi="Times New Roman"/>
          <w:sz w:val="24"/>
        </w:rPr>
        <w:t xml:space="preserve">, но вблизи Рима: в уединении их окружали эстеты – Августы и </w:t>
      </w:r>
      <w:r w:rsidR="00F05AE5">
        <w:rPr>
          <w:rFonts w:ascii="Times New Roman" w:hAnsi="Times New Roman"/>
          <w:sz w:val="24"/>
        </w:rPr>
        <w:t>М</w:t>
      </w:r>
      <w:r w:rsidR="00841F1F">
        <w:rPr>
          <w:rFonts w:ascii="Times New Roman" w:hAnsi="Times New Roman"/>
          <w:sz w:val="24"/>
        </w:rPr>
        <w:t xml:space="preserve">еценаты – а не ограниченные в своем культурном развитии провинциалы. Себя же он зовет в этом письме «скотоводом, плесневеющим в деревне», способным лишь на «скучные деревенские песни». </w:t>
      </w:r>
      <w:r w:rsidR="00C757D2" w:rsidRPr="00216FC7">
        <w:rPr>
          <w:rFonts w:ascii="Times New Roman" w:hAnsi="Times New Roman"/>
          <w:sz w:val="24"/>
        </w:rPr>
        <w:t>Понятно,</w:t>
      </w:r>
      <w:r w:rsidR="00841F1F">
        <w:rPr>
          <w:rFonts w:ascii="Times New Roman" w:hAnsi="Times New Roman"/>
          <w:sz w:val="24"/>
        </w:rPr>
        <w:t xml:space="preserve"> конечно,</w:t>
      </w:r>
      <w:r w:rsidR="00C757D2" w:rsidRPr="00216FC7">
        <w:rPr>
          <w:rFonts w:ascii="Times New Roman" w:hAnsi="Times New Roman"/>
          <w:sz w:val="24"/>
        </w:rPr>
        <w:t xml:space="preserve"> что </w:t>
      </w:r>
      <w:r w:rsidR="00841F1F">
        <w:rPr>
          <w:rFonts w:ascii="Times New Roman" w:hAnsi="Times New Roman"/>
          <w:sz w:val="24"/>
        </w:rPr>
        <w:t xml:space="preserve">главной </w:t>
      </w:r>
      <w:r w:rsidR="00C757D2" w:rsidRPr="00216FC7">
        <w:rPr>
          <w:rFonts w:ascii="Times New Roman" w:hAnsi="Times New Roman"/>
          <w:sz w:val="24"/>
        </w:rPr>
        <w:t xml:space="preserve">целью </w:t>
      </w:r>
      <w:r w:rsidR="00841F1F">
        <w:rPr>
          <w:rFonts w:ascii="Times New Roman" w:hAnsi="Times New Roman"/>
          <w:sz w:val="24"/>
        </w:rPr>
        <w:t>данного</w:t>
      </w:r>
      <w:r w:rsidR="00C757D2" w:rsidRPr="00216FC7">
        <w:rPr>
          <w:rFonts w:ascii="Times New Roman" w:hAnsi="Times New Roman"/>
          <w:sz w:val="24"/>
        </w:rPr>
        <w:t xml:space="preserve"> письма был, во многом, отказ от журнального сотрудничества</w:t>
      </w:r>
      <w:r w:rsidR="00841F1F">
        <w:rPr>
          <w:rFonts w:ascii="Times New Roman" w:hAnsi="Times New Roman"/>
          <w:sz w:val="24"/>
        </w:rPr>
        <w:t>. Более того, в многочисленных</w:t>
      </w:r>
      <w:r w:rsidR="00C757D2" w:rsidRPr="00216FC7">
        <w:rPr>
          <w:rFonts w:ascii="Times New Roman" w:hAnsi="Times New Roman"/>
          <w:sz w:val="24"/>
        </w:rPr>
        <w:t xml:space="preserve"> письмах т</w:t>
      </w:r>
      <w:r w:rsidR="00841F1F">
        <w:rPr>
          <w:rFonts w:ascii="Times New Roman" w:hAnsi="Times New Roman"/>
          <w:sz w:val="24"/>
        </w:rPr>
        <w:t>ех</w:t>
      </w:r>
      <w:r w:rsidR="00C757D2" w:rsidRPr="00216FC7">
        <w:rPr>
          <w:rFonts w:ascii="Times New Roman" w:hAnsi="Times New Roman"/>
          <w:sz w:val="24"/>
        </w:rPr>
        <w:t xml:space="preserve"> же</w:t>
      </w:r>
      <w:r w:rsidR="00841F1F">
        <w:rPr>
          <w:rFonts w:ascii="Times New Roman" w:hAnsi="Times New Roman"/>
          <w:sz w:val="24"/>
        </w:rPr>
        <w:t xml:space="preserve"> лет</w:t>
      </w:r>
      <w:r w:rsidR="00C757D2" w:rsidRPr="00216FC7">
        <w:rPr>
          <w:rFonts w:ascii="Times New Roman" w:hAnsi="Times New Roman"/>
          <w:sz w:val="24"/>
        </w:rPr>
        <w:t xml:space="preserve"> к жене Капнист неоднократно пишет, как его тяготит Петербург, </w:t>
      </w:r>
      <w:r w:rsidR="00841F1F">
        <w:rPr>
          <w:rFonts w:ascii="Times New Roman" w:hAnsi="Times New Roman"/>
          <w:sz w:val="24"/>
        </w:rPr>
        <w:t xml:space="preserve">столичное общество, </w:t>
      </w:r>
      <w:r w:rsidR="00C757D2" w:rsidRPr="00216FC7">
        <w:rPr>
          <w:rFonts w:ascii="Times New Roman" w:hAnsi="Times New Roman"/>
          <w:sz w:val="24"/>
        </w:rPr>
        <w:t xml:space="preserve">и </w:t>
      </w:r>
      <w:r w:rsidR="00B24165">
        <w:rPr>
          <w:rFonts w:ascii="Times New Roman" w:hAnsi="Times New Roman"/>
          <w:sz w:val="24"/>
        </w:rPr>
        <w:t>что</w:t>
      </w:r>
      <w:r w:rsidR="00C757D2" w:rsidRPr="00216FC7">
        <w:rPr>
          <w:rFonts w:ascii="Times New Roman" w:hAnsi="Times New Roman"/>
          <w:sz w:val="24"/>
        </w:rPr>
        <w:t xml:space="preserve"> он хочет</w:t>
      </w:r>
      <w:r w:rsidR="00841F1F">
        <w:rPr>
          <w:rFonts w:ascii="Times New Roman" w:hAnsi="Times New Roman"/>
          <w:sz w:val="24"/>
        </w:rPr>
        <w:t xml:space="preserve"> поскорее вернуться</w:t>
      </w:r>
      <w:r w:rsidR="00C757D2" w:rsidRPr="00216FC7">
        <w:rPr>
          <w:rFonts w:ascii="Times New Roman" w:hAnsi="Times New Roman"/>
          <w:sz w:val="24"/>
        </w:rPr>
        <w:t xml:space="preserve"> домой</w:t>
      </w:r>
      <w:r w:rsidR="00841F1F">
        <w:rPr>
          <w:rFonts w:ascii="Times New Roman" w:hAnsi="Times New Roman"/>
          <w:sz w:val="24"/>
        </w:rPr>
        <w:t xml:space="preserve">, в родную </w:t>
      </w:r>
      <w:proofErr w:type="spellStart"/>
      <w:r w:rsidR="00841F1F">
        <w:rPr>
          <w:rFonts w:ascii="Times New Roman" w:hAnsi="Times New Roman"/>
          <w:sz w:val="24"/>
        </w:rPr>
        <w:t>Обуховку</w:t>
      </w:r>
      <w:proofErr w:type="spellEnd"/>
      <w:r w:rsidR="00841F1F">
        <w:rPr>
          <w:rFonts w:ascii="Times New Roman" w:hAnsi="Times New Roman"/>
          <w:sz w:val="24"/>
        </w:rPr>
        <w:t xml:space="preserve">. </w:t>
      </w:r>
      <w:r w:rsidR="00C757D2" w:rsidRPr="00216FC7">
        <w:rPr>
          <w:rFonts w:ascii="Times New Roman" w:hAnsi="Times New Roman"/>
          <w:sz w:val="24"/>
        </w:rPr>
        <w:t xml:space="preserve">Тем не менее, нельзя считать </w:t>
      </w:r>
      <w:r w:rsidR="00841F1F">
        <w:rPr>
          <w:rFonts w:ascii="Times New Roman" w:hAnsi="Times New Roman"/>
          <w:sz w:val="24"/>
        </w:rPr>
        <w:t>высказанные в этом</w:t>
      </w:r>
      <w:r w:rsidR="00C757D2" w:rsidRPr="00216FC7">
        <w:rPr>
          <w:rFonts w:ascii="Times New Roman" w:hAnsi="Times New Roman"/>
          <w:sz w:val="24"/>
        </w:rPr>
        <w:t xml:space="preserve"> письм</w:t>
      </w:r>
      <w:r w:rsidR="00841F1F">
        <w:rPr>
          <w:rFonts w:ascii="Times New Roman" w:hAnsi="Times New Roman"/>
          <w:sz w:val="24"/>
        </w:rPr>
        <w:t>е мысли Капниста</w:t>
      </w:r>
      <w:r w:rsidR="00C757D2" w:rsidRPr="00216FC7">
        <w:rPr>
          <w:rFonts w:ascii="Times New Roman" w:hAnsi="Times New Roman"/>
          <w:sz w:val="24"/>
        </w:rPr>
        <w:t xml:space="preserve"> неискренним</w:t>
      </w:r>
      <w:r w:rsidR="00841F1F">
        <w:rPr>
          <w:rFonts w:ascii="Times New Roman" w:hAnsi="Times New Roman"/>
          <w:sz w:val="24"/>
        </w:rPr>
        <w:t>и: по всей видимости, в эти годы он еще не воспринимает себя как «русского Горация», даже, скорее, напротив, он мыслит себя недостойным его подражателем.</w:t>
      </w:r>
    </w:p>
    <w:p w14:paraId="0BDBA9D5" w14:textId="77777777" w:rsidR="000B64C2" w:rsidRPr="000B64C2" w:rsidRDefault="00841F1F" w:rsidP="000B64C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Однако</w:t>
      </w:r>
      <w:r w:rsidR="000B64C2" w:rsidRPr="000B64C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именно в это время и начинает складываться особое мироощущение Капниста, которое на склоне лет и породит его </w:t>
      </w:r>
      <w:proofErr w:type="spellStart"/>
      <w:r>
        <w:rPr>
          <w:rFonts w:ascii="Times New Roman" w:hAnsi="Times New Roman"/>
          <w:sz w:val="24"/>
        </w:rPr>
        <w:t>горацианское</w:t>
      </w:r>
      <w:proofErr w:type="spellEnd"/>
      <w:r>
        <w:rPr>
          <w:rFonts w:ascii="Times New Roman" w:hAnsi="Times New Roman"/>
          <w:sz w:val="24"/>
        </w:rPr>
        <w:t xml:space="preserve"> жизнетворчество: </w:t>
      </w:r>
      <w:r w:rsidR="000B64C2" w:rsidRPr="000B64C2">
        <w:rPr>
          <w:rFonts w:ascii="Times New Roman" w:hAnsi="Times New Roman"/>
          <w:sz w:val="24"/>
        </w:rPr>
        <w:t>истоки его</w:t>
      </w:r>
      <w:r w:rsidR="00B24165">
        <w:rPr>
          <w:rFonts w:ascii="Times New Roman" w:hAnsi="Times New Roman"/>
          <w:sz w:val="24"/>
        </w:rPr>
        <w:t>,</w:t>
      </w:r>
      <w:r w:rsidR="000B64C2" w:rsidRPr="000B64C2">
        <w:rPr>
          <w:rFonts w:ascii="Times New Roman" w:hAnsi="Times New Roman"/>
          <w:sz w:val="24"/>
        </w:rPr>
        <w:t xml:space="preserve"> </w:t>
      </w:r>
      <w:r w:rsidR="00B24165">
        <w:rPr>
          <w:rFonts w:ascii="Times New Roman" w:hAnsi="Times New Roman"/>
          <w:sz w:val="24"/>
        </w:rPr>
        <w:t>во многом,</w:t>
      </w:r>
      <w:r w:rsidR="00B24165" w:rsidRPr="000B64C2">
        <w:rPr>
          <w:rFonts w:ascii="Times New Roman" w:hAnsi="Times New Roman"/>
          <w:sz w:val="24"/>
        </w:rPr>
        <w:t xml:space="preserve"> </w:t>
      </w:r>
      <w:r w:rsidR="000B64C2" w:rsidRPr="000B64C2">
        <w:rPr>
          <w:rFonts w:ascii="Times New Roman" w:hAnsi="Times New Roman"/>
          <w:sz w:val="24"/>
        </w:rPr>
        <w:t>лежат</w:t>
      </w:r>
      <w:r>
        <w:rPr>
          <w:rFonts w:ascii="Times New Roman" w:hAnsi="Times New Roman"/>
          <w:sz w:val="24"/>
        </w:rPr>
        <w:t>, по всей видим</w:t>
      </w:r>
      <w:r w:rsidR="00B24165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сти, </w:t>
      </w:r>
      <w:r w:rsidR="000B64C2" w:rsidRPr="000B64C2">
        <w:rPr>
          <w:rFonts w:ascii="Times New Roman" w:hAnsi="Times New Roman"/>
          <w:sz w:val="24"/>
        </w:rPr>
        <w:t xml:space="preserve">в неоднократном сравнивании Капниста </w:t>
      </w:r>
      <w:r>
        <w:rPr>
          <w:rFonts w:ascii="Times New Roman" w:hAnsi="Times New Roman"/>
          <w:sz w:val="24"/>
        </w:rPr>
        <w:t xml:space="preserve">с </w:t>
      </w:r>
      <w:r w:rsidR="000B64C2" w:rsidRPr="000B64C2">
        <w:rPr>
          <w:rFonts w:ascii="Times New Roman" w:hAnsi="Times New Roman"/>
          <w:sz w:val="24"/>
        </w:rPr>
        <w:t>Гораци</w:t>
      </w:r>
      <w:r>
        <w:rPr>
          <w:rFonts w:ascii="Times New Roman" w:hAnsi="Times New Roman"/>
          <w:sz w:val="24"/>
        </w:rPr>
        <w:t>ем</w:t>
      </w:r>
      <w:r w:rsidR="000B64C2" w:rsidRPr="000B64C2">
        <w:rPr>
          <w:rFonts w:ascii="Times New Roman" w:hAnsi="Times New Roman"/>
          <w:sz w:val="24"/>
        </w:rPr>
        <w:t xml:space="preserve"> со стороны его литературного окружения</w:t>
      </w:r>
      <w:r w:rsidR="00BC34CF">
        <w:rPr>
          <w:rFonts w:ascii="Times New Roman" w:hAnsi="Times New Roman"/>
          <w:sz w:val="24"/>
        </w:rPr>
        <w:t xml:space="preserve"> (пусть и имплицитно выраженные, но Капнистом </w:t>
      </w:r>
      <w:r w:rsidR="001F629C">
        <w:rPr>
          <w:rFonts w:ascii="Times New Roman" w:hAnsi="Times New Roman"/>
          <w:sz w:val="24"/>
        </w:rPr>
        <w:t>именно так интерпретируемые – как в случае с письмом Карамзина)</w:t>
      </w:r>
      <w:r w:rsidR="000B64C2" w:rsidRPr="000B64C2">
        <w:rPr>
          <w:rFonts w:ascii="Times New Roman" w:hAnsi="Times New Roman"/>
          <w:sz w:val="24"/>
        </w:rPr>
        <w:t>.</w:t>
      </w:r>
    </w:p>
    <w:p w14:paraId="050EF566" w14:textId="77777777" w:rsidR="003D4EE3" w:rsidRPr="00216FC7" w:rsidRDefault="00E91065" w:rsidP="00073627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4"/>
        </w:rPr>
      </w:pPr>
      <w:r w:rsidRPr="00216FC7">
        <w:rPr>
          <w:rFonts w:ascii="Times New Roman" w:hAnsi="Times New Roman"/>
          <w:sz w:val="24"/>
        </w:rPr>
        <w:t>Литература</w:t>
      </w:r>
    </w:p>
    <w:p w14:paraId="29E8F331" w14:textId="77777777" w:rsidR="00073627" w:rsidRDefault="00463562" w:rsidP="004C330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463562">
        <w:rPr>
          <w:rFonts w:ascii="Times New Roman" w:hAnsi="Times New Roman"/>
          <w:i/>
          <w:iCs/>
          <w:sz w:val="24"/>
        </w:rPr>
        <w:t xml:space="preserve">Капнист В.В. </w:t>
      </w:r>
      <w:r w:rsidRPr="00463562">
        <w:rPr>
          <w:rFonts w:ascii="Times New Roman" w:hAnsi="Times New Roman"/>
          <w:sz w:val="24"/>
        </w:rPr>
        <w:t xml:space="preserve">Собрание сочинений: В 2 т. М.; Л., 1960. Т. </w:t>
      </w:r>
      <w:r>
        <w:rPr>
          <w:rFonts w:ascii="Times New Roman" w:hAnsi="Times New Roman"/>
          <w:sz w:val="24"/>
        </w:rPr>
        <w:t>2</w:t>
      </w:r>
      <w:r w:rsidRPr="00463562">
        <w:rPr>
          <w:rFonts w:ascii="Times New Roman" w:hAnsi="Times New Roman"/>
          <w:sz w:val="24"/>
        </w:rPr>
        <w:t>.</w:t>
      </w:r>
    </w:p>
    <w:p w14:paraId="68C66DEC" w14:textId="77777777" w:rsidR="001F629C" w:rsidRPr="00216FC7" w:rsidRDefault="001F629C" w:rsidP="004C330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proofErr w:type="spellStart"/>
      <w:r w:rsidRPr="001F629C">
        <w:rPr>
          <w:rFonts w:ascii="Times New Roman" w:hAnsi="Times New Roman"/>
          <w:i/>
          <w:iCs/>
          <w:sz w:val="24"/>
        </w:rPr>
        <w:t>Коплан</w:t>
      </w:r>
      <w:proofErr w:type="spellEnd"/>
      <w:r w:rsidRPr="001F629C">
        <w:rPr>
          <w:rFonts w:ascii="Times New Roman" w:hAnsi="Times New Roman"/>
          <w:i/>
          <w:iCs/>
          <w:sz w:val="24"/>
        </w:rPr>
        <w:t xml:space="preserve"> Б</w:t>
      </w:r>
      <w:r>
        <w:rPr>
          <w:rFonts w:ascii="Times New Roman" w:hAnsi="Times New Roman"/>
          <w:i/>
          <w:iCs/>
          <w:sz w:val="24"/>
        </w:rPr>
        <w:t>.</w:t>
      </w:r>
      <w:r w:rsidRPr="001F629C">
        <w:rPr>
          <w:rFonts w:ascii="Times New Roman" w:hAnsi="Times New Roman"/>
          <w:i/>
          <w:iCs/>
          <w:sz w:val="24"/>
        </w:rPr>
        <w:t>И.</w:t>
      </w:r>
      <w:r w:rsidRPr="001F629C">
        <w:rPr>
          <w:rFonts w:ascii="Times New Roman" w:hAnsi="Times New Roman"/>
          <w:sz w:val="24"/>
        </w:rPr>
        <w:t xml:space="preserve"> В. В. Капнист // Капнист В. В. Избранные сочинения. Л., 1941. С. V–XV.</w:t>
      </w:r>
    </w:p>
    <w:sectPr w:rsidR="001F629C" w:rsidRPr="00216FC7" w:rsidSect="0068179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21"/>
    <w:rsid w:val="0002067D"/>
    <w:rsid w:val="0004111D"/>
    <w:rsid w:val="00057D03"/>
    <w:rsid w:val="000613C7"/>
    <w:rsid w:val="00061F5A"/>
    <w:rsid w:val="00070EDA"/>
    <w:rsid w:val="000716C3"/>
    <w:rsid w:val="00073627"/>
    <w:rsid w:val="000B5944"/>
    <w:rsid w:val="000B64C2"/>
    <w:rsid w:val="000F75BF"/>
    <w:rsid w:val="0012132C"/>
    <w:rsid w:val="0013123F"/>
    <w:rsid w:val="0017324C"/>
    <w:rsid w:val="001A204F"/>
    <w:rsid w:val="001A3DF2"/>
    <w:rsid w:val="001B5A2E"/>
    <w:rsid w:val="001D7636"/>
    <w:rsid w:val="001E0850"/>
    <w:rsid w:val="001E172F"/>
    <w:rsid w:val="001E2350"/>
    <w:rsid w:val="001E65AF"/>
    <w:rsid w:val="001E7AE4"/>
    <w:rsid w:val="001F4B64"/>
    <w:rsid w:val="001F4EB4"/>
    <w:rsid w:val="001F629C"/>
    <w:rsid w:val="00200B7E"/>
    <w:rsid w:val="00212539"/>
    <w:rsid w:val="002136F0"/>
    <w:rsid w:val="00216FC7"/>
    <w:rsid w:val="00227B8B"/>
    <w:rsid w:val="00245C76"/>
    <w:rsid w:val="00263A93"/>
    <w:rsid w:val="00273A77"/>
    <w:rsid w:val="00281294"/>
    <w:rsid w:val="002A531F"/>
    <w:rsid w:val="002A6135"/>
    <w:rsid w:val="002D61EA"/>
    <w:rsid w:val="002D7DCF"/>
    <w:rsid w:val="002F3A53"/>
    <w:rsid w:val="002F5D54"/>
    <w:rsid w:val="00300412"/>
    <w:rsid w:val="003073CE"/>
    <w:rsid w:val="00317C66"/>
    <w:rsid w:val="003271C5"/>
    <w:rsid w:val="00350BE7"/>
    <w:rsid w:val="00371B4C"/>
    <w:rsid w:val="00374384"/>
    <w:rsid w:val="00374D70"/>
    <w:rsid w:val="00387F7C"/>
    <w:rsid w:val="00394056"/>
    <w:rsid w:val="003A0F6C"/>
    <w:rsid w:val="003B15F4"/>
    <w:rsid w:val="003B48A9"/>
    <w:rsid w:val="003C739D"/>
    <w:rsid w:val="003C76C0"/>
    <w:rsid w:val="003D16EE"/>
    <w:rsid w:val="003D4EE3"/>
    <w:rsid w:val="00403AB2"/>
    <w:rsid w:val="0041133D"/>
    <w:rsid w:val="00425FDD"/>
    <w:rsid w:val="00434E62"/>
    <w:rsid w:val="004360CF"/>
    <w:rsid w:val="00463562"/>
    <w:rsid w:val="004762FA"/>
    <w:rsid w:val="00491BB4"/>
    <w:rsid w:val="004C330E"/>
    <w:rsid w:val="004C4BA2"/>
    <w:rsid w:val="004D318F"/>
    <w:rsid w:val="004F229C"/>
    <w:rsid w:val="00505609"/>
    <w:rsid w:val="0051152E"/>
    <w:rsid w:val="00520176"/>
    <w:rsid w:val="00527D12"/>
    <w:rsid w:val="00536384"/>
    <w:rsid w:val="00553A07"/>
    <w:rsid w:val="00583127"/>
    <w:rsid w:val="005B257B"/>
    <w:rsid w:val="005B59A2"/>
    <w:rsid w:val="005C364B"/>
    <w:rsid w:val="005D08EC"/>
    <w:rsid w:val="005D387B"/>
    <w:rsid w:val="005E0A26"/>
    <w:rsid w:val="006078BD"/>
    <w:rsid w:val="00630AF7"/>
    <w:rsid w:val="006314A0"/>
    <w:rsid w:val="00646643"/>
    <w:rsid w:val="00666448"/>
    <w:rsid w:val="00681799"/>
    <w:rsid w:val="00692675"/>
    <w:rsid w:val="006A698C"/>
    <w:rsid w:val="006A7D79"/>
    <w:rsid w:val="006C2756"/>
    <w:rsid w:val="006C79FE"/>
    <w:rsid w:val="006D3945"/>
    <w:rsid w:val="006F78D6"/>
    <w:rsid w:val="006F7B33"/>
    <w:rsid w:val="007220FC"/>
    <w:rsid w:val="007707E2"/>
    <w:rsid w:val="00796B3E"/>
    <w:rsid w:val="007A15A6"/>
    <w:rsid w:val="007B02BA"/>
    <w:rsid w:val="007B1616"/>
    <w:rsid w:val="007E1F30"/>
    <w:rsid w:val="00802C68"/>
    <w:rsid w:val="00811521"/>
    <w:rsid w:val="00815A37"/>
    <w:rsid w:val="008274C6"/>
    <w:rsid w:val="0083322D"/>
    <w:rsid w:val="00841F1F"/>
    <w:rsid w:val="00845455"/>
    <w:rsid w:val="00854818"/>
    <w:rsid w:val="008739F8"/>
    <w:rsid w:val="008B68AB"/>
    <w:rsid w:val="008E02F9"/>
    <w:rsid w:val="008E56FD"/>
    <w:rsid w:val="008F4FCB"/>
    <w:rsid w:val="00910133"/>
    <w:rsid w:val="009139EF"/>
    <w:rsid w:val="0093234E"/>
    <w:rsid w:val="00995505"/>
    <w:rsid w:val="00995900"/>
    <w:rsid w:val="009B31BD"/>
    <w:rsid w:val="009E54EE"/>
    <w:rsid w:val="009E6493"/>
    <w:rsid w:val="00A0088F"/>
    <w:rsid w:val="00A211B8"/>
    <w:rsid w:val="00A22C5C"/>
    <w:rsid w:val="00A339F9"/>
    <w:rsid w:val="00A42483"/>
    <w:rsid w:val="00A42ECB"/>
    <w:rsid w:val="00A507AD"/>
    <w:rsid w:val="00A5097A"/>
    <w:rsid w:val="00A54BE1"/>
    <w:rsid w:val="00A72922"/>
    <w:rsid w:val="00A75382"/>
    <w:rsid w:val="00A819C8"/>
    <w:rsid w:val="00A92AB2"/>
    <w:rsid w:val="00AA151D"/>
    <w:rsid w:val="00AE0119"/>
    <w:rsid w:val="00AE6DCB"/>
    <w:rsid w:val="00B05368"/>
    <w:rsid w:val="00B24165"/>
    <w:rsid w:val="00B37373"/>
    <w:rsid w:val="00B63723"/>
    <w:rsid w:val="00B7723A"/>
    <w:rsid w:val="00B8238F"/>
    <w:rsid w:val="00BB4040"/>
    <w:rsid w:val="00BB7978"/>
    <w:rsid w:val="00BC34CF"/>
    <w:rsid w:val="00BC6344"/>
    <w:rsid w:val="00BD3BA0"/>
    <w:rsid w:val="00BD44CC"/>
    <w:rsid w:val="00BF1426"/>
    <w:rsid w:val="00C0290A"/>
    <w:rsid w:val="00C12988"/>
    <w:rsid w:val="00C1622F"/>
    <w:rsid w:val="00C201A7"/>
    <w:rsid w:val="00C65233"/>
    <w:rsid w:val="00C72315"/>
    <w:rsid w:val="00C757D2"/>
    <w:rsid w:val="00C83079"/>
    <w:rsid w:val="00C9657E"/>
    <w:rsid w:val="00CA77AB"/>
    <w:rsid w:val="00CC1924"/>
    <w:rsid w:val="00D02BBA"/>
    <w:rsid w:val="00D1196B"/>
    <w:rsid w:val="00D509C8"/>
    <w:rsid w:val="00D737C1"/>
    <w:rsid w:val="00D91324"/>
    <w:rsid w:val="00DD1BAA"/>
    <w:rsid w:val="00DD4542"/>
    <w:rsid w:val="00DD6059"/>
    <w:rsid w:val="00E53638"/>
    <w:rsid w:val="00E57174"/>
    <w:rsid w:val="00E90296"/>
    <w:rsid w:val="00E91065"/>
    <w:rsid w:val="00EA5E49"/>
    <w:rsid w:val="00EC6BC9"/>
    <w:rsid w:val="00EF52C4"/>
    <w:rsid w:val="00F05AE5"/>
    <w:rsid w:val="00F23F7D"/>
    <w:rsid w:val="00F2411F"/>
    <w:rsid w:val="00F36F34"/>
    <w:rsid w:val="00F74F5B"/>
    <w:rsid w:val="00F9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E9CF"/>
  <w15:docId w15:val="{EC7F598D-88E3-4564-8FEB-6D9C16EE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1BD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E0B95-C84C-4D94-A9AA-1343517CA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856</Words>
  <Characters>5147</Characters>
  <Application>Microsoft Office Word</Application>
  <DocSecurity>0</DocSecurity>
  <Lines>83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 Александр</dc:creator>
  <cp:keywords/>
  <cp:lastModifiedBy>Антонов Александр</cp:lastModifiedBy>
  <cp:revision>3</cp:revision>
  <dcterms:created xsi:type="dcterms:W3CDTF">2024-02-16T20:52:00Z</dcterms:created>
  <dcterms:modified xsi:type="dcterms:W3CDTF">2024-02-28T20:18:00Z</dcterms:modified>
</cp:coreProperties>
</file>