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857F7" w14:textId="126AC6E3" w:rsidR="00813000" w:rsidRPr="00E80A2A" w:rsidRDefault="003663DB">
      <w:pPr>
        <w:spacing w:before="3"/>
        <w:ind w:left="287" w:right="456"/>
        <w:jc w:val="center"/>
        <w:rPr>
          <w:b/>
          <w:sz w:val="24"/>
        </w:rPr>
      </w:pPr>
      <w:r>
        <w:rPr>
          <w:b/>
          <w:sz w:val="24"/>
        </w:rPr>
        <w:t xml:space="preserve">Перспективы развития </w:t>
      </w:r>
      <w:r w:rsidR="001E6BD4">
        <w:rPr>
          <w:b/>
          <w:sz w:val="24"/>
        </w:rPr>
        <w:t xml:space="preserve">применения </w:t>
      </w:r>
      <w:r w:rsidR="00ED67E8">
        <w:rPr>
          <w:b/>
          <w:sz w:val="24"/>
        </w:rPr>
        <w:t>радиационн</w:t>
      </w:r>
      <w:r w:rsidR="001E6BD4">
        <w:rPr>
          <w:b/>
          <w:sz w:val="24"/>
        </w:rPr>
        <w:t>ых</w:t>
      </w:r>
      <w:r w:rsidR="00ED67E8">
        <w:rPr>
          <w:b/>
          <w:sz w:val="24"/>
        </w:rPr>
        <w:t xml:space="preserve"> </w:t>
      </w:r>
      <w:r w:rsidR="001E6BD4">
        <w:rPr>
          <w:b/>
          <w:sz w:val="24"/>
        </w:rPr>
        <w:t xml:space="preserve">технологий </w:t>
      </w:r>
      <w:r w:rsidR="00514473">
        <w:rPr>
          <w:b/>
          <w:sz w:val="24"/>
        </w:rPr>
        <w:br/>
        <w:t>в процессе</w:t>
      </w:r>
      <w:r w:rsidR="001E6BD4">
        <w:rPr>
          <w:b/>
          <w:sz w:val="24"/>
        </w:rPr>
        <w:t xml:space="preserve"> </w:t>
      </w:r>
      <w:r w:rsidR="00ED67E8">
        <w:rPr>
          <w:b/>
          <w:sz w:val="24"/>
        </w:rPr>
        <w:t>стерилизации костных имплантатов</w:t>
      </w:r>
    </w:p>
    <w:p w14:paraId="08E34D0A" w14:textId="77777777" w:rsidR="00813000" w:rsidRPr="00E80A2A" w:rsidRDefault="00813000">
      <w:pPr>
        <w:pStyle w:val="a3"/>
        <w:spacing w:before="5"/>
        <w:ind w:left="0" w:firstLine="0"/>
        <w:jc w:val="left"/>
        <w:rPr>
          <w:b/>
          <w:sz w:val="20"/>
        </w:rPr>
      </w:pPr>
    </w:p>
    <w:p w14:paraId="130F35DA" w14:textId="03DE278C" w:rsidR="00813000" w:rsidRDefault="00123A1C" w:rsidP="00717AC8">
      <w:pPr>
        <w:ind w:left="993"/>
        <w:jc w:val="center"/>
        <w:rPr>
          <w:b/>
          <w:i/>
          <w:sz w:val="16"/>
        </w:rPr>
      </w:pPr>
      <w:r w:rsidRPr="00E80A2A">
        <w:rPr>
          <w:b/>
          <w:i/>
          <w:spacing w:val="-1"/>
          <w:sz w:val="24"/>
        </w:rPr>
        <w:t>Хуцистова</w:t>
      </w:r>
      <w:r w:rsidRPr="00E80A2A">
        <w:rPr>
          <w:b/>
          <w:i/>
          <w:sz w:val="24"/>
        </w:rPr>
        <w:t xml:space="preserve"> </w:t>
      </w:r>
      <w:r w:rsidRPr="00E80A2A">
        <w:rPr>
          <w:b/>
          <w:i/>
          <w:spacing w:val="-1"/>
          <w:sz w:val="24"/>
        </w:rPr>
        <w:t>А.О.</w:t>
      </w:r>
      <w:r w:rsidRPr="00E80A2A">
        <w:rPr>
          <w:b/>
          <w:i/>
          <w:spacing w:val="-1"/>
          <w:position w:val="8"/>
          <w:sz w:val="16"/>
        </w:rPr>
        <w:t>1</w:t>
      </w:r>
      <w:r w:rsidR="00717AC8">
        <w:rPr>
          <w:b/>
          <w:i/>
          <w:spacing w:val="-1"/>
          <w:position w:val="8"/>
          <w:sz w:val="16"/>
        </w:rPr>
        <w:t>,2</w:t>
      </w:r>
      <w:r w:rsidRPr="00E80A2A">
        <w:rPr>
          <w:b/>
          <w:i/>
          <w:spacing w:val="-1"/>
          <w:sz w:val="24"/>
        </w:rPr>
        <w:t>,</w:t>
      </w:r>
      <w:r w:rsidRPr="00E80A2A">
        <w:rPr>
          <w:b/>
          <w:i/>
          <w:spacing w:val="1"/>
          <w:sz w:val="24"/>
        </w:rPr>
        <w:t xml:space="preserve"> </w:t>
      </w:r>
      <w:r w:rsidRPr="00E80A2A">
        <w:rPr>
          <w:b/>
          <w:i/>
          <w:spacing w:val="-1"/>
          <w:sz w:val="24"/>
        </w:rPr>
        <w:t>Розанов</w:t>
      </w:r>
      <w:r w:rsidRPr="00E80A2A">
        <w:rPr>
          <w:b/>
          <w:i/>
          <w:spacing w:val="1"/>
          <w:sz w:val="24"/>
        </w:rPr>
        <w:t xml:space="preserve"> </w:t>
      </w:r>
      <w:r w:rsidRPr="00E80A2A">
        <w:rPr>
          <w:b/>
          <w:i/>
          <w:sz w:val="24"/>
        </w:rPr>
        <w:t>В.В.</w:t>
      </w:r>
      <w:r w:rsidRPr="00E80A2A">
        <w:rPr>
          <w:b/>
          <w:i/>
          <w:position w:val="8"/>
          <w:sz w:val="16"/>
        </w:rPr>
        <w:t>1,</w:t>
      </w:r>
      <w:r w:rsidR="00717AC8">
        <w:rPr>
          <w:b/>
          <w:i/>
          <w:position w:val="8"/>
          <w:sz w:val="16"/>
        </w:rPr>
        <w:t>3</w:t>
      </w:r>
      <w:r>
        <w:rPr>
          <w:b/>
          <w:i/>
          <w:sz w:val="24"/>
        </w:rPr>
        <w:t>, Матвейчук</w:t>
      </w:r>
      <w:r>
        <w:rPr>
          <w:b/>
          <w:i/>
          <w:spacing w:val="-17"/>
          <w:sz w:val="24"/>
        </w:rPr>
        <w:t xml:space="preserve"> </w:t>
      </w:r>
      <w:r>
        <w:rPr>
          <w:b/>
          <w:i/>
          <w:sz w:val="24"/>
        </w:rPr>
        <w:t>И.В.</w:t>
      </w:r>
      <w:r w:rsidR="00717AC8">
        <w:rPr>
          <w:b/>
          <w:i/>
          <w:position w:val="8"/>
          <w:sz w:val="16"/>
        </w:rPr>
        <w:t>3</w:t>
      </w:r>
      <w:r>
        <w:rPr>
          <w:b/>
          <w:i/>
          <w:sz w:val="24"/>
        </w:rPr>
        <w:t xml:space="preserve">, </w:t>
      </w:r>
      <w:r w:rsidR="00717AC8">
        <w:rPr>
          <w:b/>
          <w:i/>
          <w:sz w:val="24"/>
        </w:rPr>
        <w:br/>
      </w:r>
      <w:r w:rsidR="00717AC8">
        <w:rPr>
          <w:b/>
          <w:i/>
          <w:sz w:val="24"/>
        </w:rPr>
        <w:t>Черняев</w:t>
      </w:r>
      <w:r w:rsidR="00717AC8">
        <w:rPr>
          <w:b/>
          <w:i/>
          <w:spacing w:val="1"/>
          <w:sz w:val="24"/>
        </w:rPr>
        <w:t xml:space="preserve"> </w:t>
      </w:r>
      <w:r w:rsidR="00717AC8">
        <w:rPr>
          <w:b/>
          <w:i/>
          <w:sz w:val="24"/>
        </w:rPr>
        <w:t>А.П.</w:t>
      </w:r>
      <w:r w:rsidR="00717AC8">
        <w:rPr>
          <w:b/>
          <w:i/>
          <w:spacing w:val="-20"/>
          <w:sz w:val="24"/>
        </w:rPr>
        <w:t xml:space="preserve"> </w:t>
      </w:r>
      <w:r w:rsidR="00717AC8">
        <w:rPr>
          <w:b/>
          <w:i/>
          <w:position w:val="8"/>
          <w:sz w:val="16"/>
        </w:rPr>
        <w:t>1,</w:t>
      </w:r>
      <w:r w:rsidR="00717AC8">
        <w:rPr>
          <w:b/>
          <w:i/>
          <w:position w:val="8"/>
          <w:sz w:val="16"/>
        </w:rPr>
        <w:t>4</w:t>
      </w:r>
      <w:r w:rsidR="00717AC8">
        <w:rPr>
          <w:b/>
          <w:i/>
          <w:sz w:val="24"/>
        </w:rPr>
        <w:t xml:space="preserve">, </w:t>
      </w:r>
      <w:r w:rsidR="00717AC8">
        <w:rPr>
          <w:b/>
          <w:i/>
          <w:sz w:val="24"/>
        </w:rPr>
        <w:t>Зайцева Н.А.</w:t>
      </w:r>
      <w:r w:rsidR="00717AC8" w:rsidRPr="00717AC8">
        <w:rPr>
          <w:b/>
          <w:i/>
          <w:position w:val="8"/>
          <w:sz w:val="16"/>
        </w:rPr>
        <w:t xml:space="preserve"> </w:t>
      </w:r>
      <w:r w:rsidR="00717AC8" w:rsidRPr="00E80A2A">
        <w:rPr>
          <w:b/>
          <w:i/>
          <w:position w:val="8"/>
          <w:sz w:val="16"/>
        </w:rPr>
        <w:t>2</w:t>
      </w:r>
    </w:p>
    <w:p w14:paraId="4991AF08" w14:textId="77777777" w:rsidR="00813000" w:rsidRDefault="00813000">
      <w:pPr>
        <w:pStyle w:val="a3"/>
        <w:spacing w:before="5"/>
        <w:ind w:left="0" w:firstLine="0"/>
        <w:jc w:val="left"/>
        <w:rPr>
          <w:b/>
          <w:i/>
          <w:sz w:val="20"/>
        </w:rPr>
      </w:pPr>
    </w:p>
    <w:p w14:paraId="74F4A0A4" w14:textId="03B4ACDA" w:rsidR="00813000" w:rsidRDefault="00717AC8">
      <w:pPr>
        <w:ind w:left="1681" w:right="1724"/>
        <w:jc w:val="center"/>
        <w:rPr>
          <w:i/>
          <w:sz w:val="24"/>
        </w:rPr>
      </w:pPr>
      <w:r>
        <w:rPr>
          <w:i/>
          <w:sz w:val="24"/>
        </w:rPr>
        <w:t>Аспирант</w:t>
      </w:r>
    </w:p>
    <w:p w14:paraId="67C3B281" w14:textId="77777777" w:rsidR="00813000" w:rsidRDefault="00813000" w:rsidP="00C03C33">
      <w:pPr>
        <w:pStyle w:val="a3"/>
        <w:spacing w:before="10"/>
        <w:ind w:left="0" w:firstLine="0"/>
        <w:jc w:val="left"/>
        <w:rPr>
          <w:i/>
          <w:sz w:val="20"/>
        </w:rPr>
      </w:pPr>
    </w:p>
    <w:p w14:paraId="59A3F3AD" w14:textId="119A6980" w:rsidR="00813000" w:rsidRDefault="005B6929" w:rsidP="005B6929">
      <w:pPr>
        <w:ind w:left="720" w:right="1724" w:firstLine="70"/>
        <w:jc w:val="center"/>
        <w:rPr>
          <w:i/>
          <w:sz w:val="24"/>
        </w:rPr>
      </w:pPr>
      <w:r>
        <w:rPr>
          <w:i/>
          <w:sz w:val="24"/>
          <w:vertAlign w:val="superscript"/>
        </w:rPr>
        <w:t xml:space="preserve">                      </w:t>
      </w:r>
      <w:r w:rsidR="00123A1C">
        <w:rPr>
          <w:i/>
          <w:sz w:val="24"/>
          <w:vertAlign w:val="superscript"/>
        </w:rPr>
        <w:t>1</w:t>
      </w:r>
      <w:r w:rsidR="00123A1C">
        <w:rPr>
          <w:i/>
          <w:sz w:val="24"/>
        </w:rPr>
        <w:t>Московский</w:t>
      </w:r>
      <w:r w:rsidR="00123A1C">
        <w:rPr>
          <w:i/>
          <w:spacing w:val="-5"/>
          <w:sz w:val="24"/>
        </w:rPr>
        <w:t xml:space="preserve"> </w:t>
      </w:r>
      <w:r w:rsidR="00123A1C">
        <w:rPr>
          <w:i/>
          <w:sz w:val="24"/>
        </w:rPr>
        <w:t>государственный</w:t>
      </w:r>
      <w:r w:rsidR="00123A1C">
        <w:rPr>
          <w:i/>
          <w:spacing w:val="-5"/>
          <w:sz w:val="24"/>
        </w:rPr>
        <w:t xml:space="preserve"> </w:t>
      </w:r>
      <w:r w:rsidR="00123A1C">
        <w:rPr>
          <w:i/>
          <w:sz w:val="24"/>
        </w:rPr>
        <w:t>университет</w:t>
      </w:r>
    </w:p>
    <w:p w14:paraId="01C81482" w14:textId="3FC2363D" w:rsidR="00813000" w:rsidRDefault="00123A1C" w:rsidP="005B6929">
      <w:pPr>
        <w:ind w:left="790" w:firstLine="650"/>
        <w:rPr>
          <w:i/>
          <w:sz w:val="24"/>
        </w:rPr>
      </w:pPr>
      <w:r>
        <w:rPr>
          <w:i/>
          <w:sz w:val="24"/>
        </w:rPr>
        <w:t>имени</w:t>
      </w:r>
      <w:r>
        <w:rPr>
          <w:i/>
          <w:spacing w:val="-2"/>
          <w:sz w:val="24"/>
        </w:rPr>
        <w:t xml:space="preserve"> </w:t>
      </w:r>
      <w:r>
        <w:rPr>
          <w:i/>
          <w:sz w:val="24"/>
        </w:rPr>
        <w:t>М.В.</w:t>
      </w:r>
      <w:r>
        <w:rPr>
          <w:i/>
          <w:spacing w:val="-2"/>
          <w:sz w:val="24"/>
        </w:rPr>
        <w:t xml:space="preserve"> </w:t>
      </w:r>
      <w:r>
        <w:rPr>
          <w:i/>
          <w:sz w:val="24"/>
        </w:rPr>
        <w:t>Ломоносова,</w:t>
      </w:r>
      <w:r>
        <w:rPr>
          <w:i/>
          <w:spacing w:val="-2"/>
          <w:sz w:val="24"/>
        </w:rPr>
        <w:t xml:space="preserve"> </w:t>
      </w:r>
      <w:r>
        <w:rPr>
          <w:i/>
          <w:sz w:val="24"/>
        </w:rPr>
        <w:t>физический</w:t>
      </w:r>
      <w:r>
        <w:rPr>
          <w:i/>
          <w:spacing w:val="-1"/>
          <w:sz w:val="24"/>
        </w:rPr>
        <w:t xml:space="preserve"> </w:t>
      </w:r>
      <w:r>
        <w:rPr>
          <w:i/>
          <w:sz w:val="24"/>
        </w:rPr>
        <w:t>факультет,</w:t>
      </w:r>
      <w:r>
        <w:rPr>
          <w:i/>
          <w:spacing w:val="-3"/>
          <w:sz w:val="24"/>
        </w:rPr>
        <w:t xml:space="preserve"> </w:t>
      </w:r>
      <w:r>
        <w:rPr>
          <w:i/>
          <w:sz w:val="24"/>
        </w:rPr>
        <w:t>Москва,</w:t>
      </w:r>
      <w:r>
        <w:rPr>
          <w:i/>
          <w:spacing w:val="-2"/>
          <w:sz w:val="24"/>
        </w:rPr>
        <w:t xml:space="preserve"> </w:t>
      </w:r>
      <w:r>
        <w:rPr>
          <w:i/>
          <w:sz w:val="24"/>
        </w:rPr>
        <w:t>Россия;</w:t>
      </w:r>
    </w:p>
    <w:p w14:paraId="18A79CFA" w14:textId="77777777" w:rsidR="00717AC8" w:rsidRDefault="00717AC8" w:rsidP="001B7930">
      <w:pPr>
        <w:ind w:left="790"/>
        <w:rPr>
          <w:i/>
          <w:sz w:val="24"/>
        </w:rPr>
      </w:pPr>
    </w:p>
    <w:p w14:paraId="5132404A" w14:textId="44A3263B" w:rsidR="00717AC8" w:rsidRDefault="00717AC8" w:rsidP="005B6929">
      <w:pPr>
        <w:ind w:left="1440" w:right="1724"/>
        <w:jc w:val="center"/>
        <w:rPr>
          <w:i/>
          <w:sz w:val="24"/>
        </w:rPr>
      </w:pPr>
      <w:r>
        <w:rPr>
          <w:i/>
          <w:sz w:val="24"/>
          <w:vertAlign w:val="superscript"/>
        </w:rPr>
        <w:t>2</w:t>
      </w:r>
      <w:r>
        <w:rPr>
          <w:i/>
          <w:sz w:val="24"/>
        </w:rPr>
        <w:t xml:space="preserve">Московский научно-исследовательский онкологический институт имени П.А. Герцена, </w:t>
      </w:r>
      <w:r>
        <w:rPr>
          <w:i/>
          <w:sz w:val="24"/>
        </w:rPr>
        <w:t>Москва,</w:t>
      </w:r>
      <w:r>
        <w:rPr>
          <w:i/>
          <w:spacing w:val="-2"/>
          <w:sz w:val="24"/>
        </w:rPr>
        <w:t xml:space="preserve"> </w:t>
      </w:r>
      <w:r>
        <w:rPr>
          <w:i/>
          <w:sz w:val="24"/>
        </w:rPr>
        <w:t>Россия;</w:t>
      </w:r>
    </w:p>
    <w:p w14:paraId="0E2BBF19" w14:textId="77777777" w:rsidR="00717AC8" w:rsidRDefault="00717AC8" w:rsidP="001B7930">
      <w:pPr>
        <w:ind w:left="790"/>
        <w:rPr>
          <w:i/>
          <w:sz w:val="24"/>
        </w:rPr>
      </w:pPr>
    </w:p>
    <w:p w14:paraId="4759E01D" w14:textId="6D2D6973" w:rsidR="00813000" w:rsidRDefault="00717AC8" w:rsidP="005B6929">
      <w:pPr>
        <w:ind w:left="724" w:right="1724" w:firstLine="269"/>
        <w:jc w:val="center"/>
        <w:rPr>
          <w:i/>
          <w:sz w:val="24"/>
        </w:rPr>
      </w:pPr>
      <w:r>
        <w:rPr>
          <w:i/>
          <w:sz w:val="24"/>
          <w:vertAlign w:val="superscript"/>
        </w:rPr>
        <w:t>3</w:t>
      </w:r>
      <w:r w:rsidR="00123A1C">
        <w:rPr>
          <w:i/>
          <w:sz w:val="24"/>
        </w:rPr>
        <w:t>Всероссийский</w:t>
      </w:r>
      <w:r w:rsidR="00123A1C">
        <w:rPr>
          <w:i/>
          <w:spacing w:val="-4"/>
          <w:sz w:val="24"/>
        </w:rPr>
        <w:t xml:space="preserve"> </w:t>
      </w:r>
      <w:r w:rsidR="00123A1C">
        <w:rPr>
          <w:i/>
          <w:sz w:val="24"/>
        </w:rPr>
        <w:t>научно-исследовательский</w:t>
      </w:r>
      <w:r w:rsidR="00123A1C">
        <w:rPr>
          <w:i/>
          <w:spacing w:val="-4"/>
          <w:sz w:val="24"/>
        </w:rPr>
        <w:t xml:space="preserve"> </w:t>
      </w:r>
      <w:r w:rsidR="00123A1C">
        <w:rPr>
          <w:i/>
          <w:sz w:val="24"/>
        </w:rPr>
        <w:t>институт</w:t>
      </w:r>
    </w:p>
    <w:p w14:paraId="5DF79991" w14:textId="2DE4566C" w:rsidR="00813000" w:rsidRDefault="005B6929" w:rsidP="001B7930">
      <w:pPr>
        <w:ind w:left="993" w:right="1724"/>
        <w:jc w:val="center"/>
        <w:rPr>
          <w:i/>
          <w:sz w:val="24"/>
        </w:rPr>
      </w:pPr>
      <w:r>
        <w:rPr>
          <w:i/>
          <w:sz w:val="24"/>
        </w:rPr>
        <w:t xml:space="preserve">    </w:t>
      </w:r>
      <w:r w:rsidR="00123A1C">
        <w:rPr>
          <w:i/>
          <w:sz w:val="24"/>
        </w:rPr>
        <w:t>лекарственных</w:t>
      </w:r>
      <w:r w:rsidR="00123A1C">
        <w:rPr>
          <w:i/>
          <w:spacing w:val="-3"/>
          <w:sz w:val="24"/>
        </w:rPr>
        <w:t xml:space="preserve"> </w:t>
      </w:r>
      <w:r w:rsidR="00123A1C">
        <w:rPr>
          <w:i/>
          <w:sz w:val="24"/>
        </w:rPr>
        <w:t>и</w:t>
      </w:r>
      <w:r w:rsidR="00123A1C">
        <w:rPr>
          <w:i/>
          <w:spacing w:val="-1"/>
          <w:sz w:val="24"/>
        </w:rPr>
        <w:t xml:space="preserve"> </w:t>
      </w:r>
      <w:r w:rsidR="00123A1C">
        <w:rPr>
          <w:i/>
          <w:sz w:val="24"/>
        </w:rPr>
        <w:t>ароматических</w:t>
      </w:r>
      <w:r w:rsidR="00123A1C">
        <w:rPr>
          <w:i/>
          <w:spacing w:val="-2"/>
          <w:sz w:val="24"/>
        </w:rPr>
        <w:t xml:space="preserve"> </w:t>
      </w:r>
      <w:r w:rsidR="00123A1C">
        <w:rPr>
          <w:i/>
          <w:sz w:val="24"/>
        </w:rPr>
        <w:t>растений,</w:t>
      </w:r>
      <w:r w:rsidR="00123A1C">
        <w:rPr>
          <w:i/>
          <w:spacing w:val="-1"/>
          <w:sz w:val="24"/>
        </w:rPr>
        <w:t xml:space="preserve"> </w:t>
      </w:r>
      <w:r w:rsidR="00123A1C">
        <w:rPr>
          <w:i/>
          <w:sz w:val="24"/>
        </w:rPr>
        <w:t>Москва,</w:t>
      </w:r>
      <w:r w:rsidR="00123A1C">
        <w:rPr>
          <w:i/>
          <w:spacing w:val="-2"/>
          <w:sz w:val="24"/>
        </w:rPr>
        <w:t xml:space="preserve"> </w:t>
      </w:r>
      <w:r w:rsidR="00123A1C">
        <w:rPr>
          <w:i/>
          <w:sz w:val="24"/>
        </w:rPr>
        <w:t>Россия;</w:t>
      </w:r>
    </w:p>
    <w:p w14:paraId="7ECB3221" w14:textId="61A25FD2" w:rsidR="00813000" w:rsidRDefault="005B6929" w:rsidP="001B7930">
      <w:pPr>
        <w:pStyle w:val="a3"/>
        <w:spacing w:before="10"/>
        <w:ind w:left="0" w:firstLine="0"/>
        <w:jc w:val="left"/>
        <w:rPr>
          <w:i/>
          <w:sz w:val="20"/>
        </w:rPr>
      </w:pPr>
      <w:r>
        <w:rPr>
          <w:i/>
          <w:sz w:val="20"/>
        </w:rPr>
        <w:t xml:space="preserve">            </w:t>
      </w:r>
    </w:p>
    <w:p w14:paraId="544F0FC0" w14:textId="55E7D4E6" w:rsidR="00813000" w:rsidRDefault="00717AC8" w:rsidP="005B6929">
      <w:pPr>
        <w:ind w:left="2067" w:right="1718" w:hanging="440"/>
        <w:rPr>
          <w:i/>
          <w:sz w:val="24"/>
        </w:rPr>
      </w:pPr>
      <w:r>
        <w:rPr>
          <w:i/>
          <w:sz w:val="24"/>
          <w:vertAlign w:val="superscript"/>
        </w:rPr>
        <w:t>4</w:t>
      </w:r>
      <w:r w:rsidR="00123A1C">
        <w:rPr>
          <w:i/>
          <w:sz w:val="24"/>
        </w:rPr>
        <w:t xml:space="preserve">Научно-исследовательский институт ядерной </w:t>
      </w:r>
      <w:r w:rsidR="00C03C33">
        <w:rPr>
          <w:i/>
          <w:sz w:val="24"/>
        </w:rPr>
        <w:t>ф</w:t>
      </w:r>
      <w:r w:rsidR="00123A1C">
        <w:rPr>
          <w:i/>
          <w:sz w:val="24"/>
        </w:rPr>
        <w:t>изики</w:t>
      </w:r>
      <w:r w:rsidR="00C03C33">
        <w:rPr>
          <w:i/>
          <w:sz w:val="24"/>
        </w:rPr>
        <w:t xml:space="preserve"> </w:t>
      </w:r>
      <w:r w:rsidR="00123A1C">
        <w:rPr>
          <w:i/>
          <w:spacing w:val="-57"/>
          <w:sz w:val="24"/>
        </w:rPr>
        <w:t xml:space="preserve"> </w:t>
      </w:r>
      <w:r w:rsidR="00C03C33">
        <w:rPr>
          <w:i/>
          <w:spacing w:val="-57"/>
          <w:sz w:val="24"/>
        </w:rPr>
        <w:t xml:space="preserve">    </w:t>
      </w:r>
      <w:r w:rsidR="005B6929">
        <w:rPr>
          <w:i/>
          <w:spacing w:val="-57"/>
          <w:sz w:val="24"/>
        </w:rPr>
        <w:t xml:space="preserve">  </w:t>
      </w:r>
      <w:r w:rsidR="00123A1C">
        <w:rPr>
          <w:i/>
          <w:sz w:val="24"/>
        </w:rPr>
        <w:t>им.</w:t>
      </w:r>
      <w:r w:rsidR="00123A1C">
        <w:rPr>
          <w:i/>
          <w:spacing w:val="-1"/>
          <w:sz w:val="24"/>
        </w:rPr>
        <w:t xml:space="preserve"> </w:t>
      </w:r>
      <w:r w:rsidR="00123A1C">
        <w:rPr>
          <w:i/>
          <w:sz w:val="24"/>
        </w:rPr>
        <w:t xml:space="preserve">Д.В. </w:t>
      </w:r>
      <w:proofErr w:type="spellStart"/>
      <w:r w:rsidR="00123A1C">
        <w:rPr>
          <w:i/>
          <w:sz w:val="24"/>
        </w:rPr>
        <w:t>Скобельцына</w:t>
      </w:r>
      <w:proofErr w:type="spellEnd"/>
      <w:r w:rsidR="00123A1C">
        <w:rPr>
          <w:i/>
          <w:sz w:val="24"/>
        </w:rPr>
        <w:t>,</w:t>
      </w:r>
      <w:r w:rsidR="00123A1C">
        <w:rPr>
          <w:i/>
          <w:spacing w:val="-3"/>
          <w:sz w:val="24"/>
        </w:rPr>
        <w:t xml:space="preserve"> </w:t>
      </w:r>
      <w:r w:rsidR="00123A1C">
        <w:rPr>
          <w:i/>
          <w:sz w:val="24"/>
        </w:rPr>
        <w:t>Москва,</w:t>
      </w:r>
      <w:r w:rsidR="00123A1C">
        <w:rPr>
          <w:i/>
          <w:spacing w:val="-1"/>
          <w:sz w:val="24"/>
        </w:rPr>
        <w:t xml:space="preserve"> </w:t>
      </w:r>
      <w:r w:rsidR="00123A1C">
        <w:rPr>
          <w:i/>
          <w:sz w:val="24"/>
        </w:rPr>
        <w:t>Россия.</w:t>
      </w:r>
    </w:p>
    <w:p w14:paraId="781C2B03" w14:textId="77777777" w:rsidR="00813000" w:rsidRDefault="00813000" w:rsidP="001B7930">
      <w:pPr>
        <w:pStyle w:val="a3"/>
        <w:spacing w:before="1"/>
        <w:ind w:left="0" w:firstLine="0"/>
        <w:jc w:val="left"/>
        <w:rPr>
          <w:i/>
        </w:rPr>
      </w:pPr>
    </w:p>
    <w:p w14:paraId="6BAB125D" w14:textId="77777777" w:rsidR="00813000" w:rsidRPr="00833B46" w:rsidRDefault="00123A1C">
      <w:pPr>
        <w:ind w:left="1627" w:right="1724"/>
        <w:jc w:val="center"/>
        <w:rPr>
          <w:i/>
          <w:sz w:val="24"/>
          <w:lang w:val="en-US"/>
        </w:rPr>
      </w:pPr>
      <w:r w:rsidRPr="00833B46">
        <w:rPr>
          <w:i/>
          <w:sz w:val="24"/>
          <w:lang w:val="en-US"/>
        </w:rPr>
        <w:t>E-mail:</w:t>
      </w:r>
      <w:r w:rsidRPr="00833B46">
        <w:rPr>
          <w:i/>
          <w:spacing w:val="-3"/>
          <w:sz w:val="24"/>
          <w:lang w:val="en-US"/>
        </w:rPr>
        <w:t xml:space="preserve"> </w:t>
      </w:r>
      <w:hyperlink r:id="rId5">
        <w:r w:rsidRPr="00833B46">
          <w:rPr>
            <w:i/>
            <w:color w:val="0000FF"/>
            <w:sz w:val="24"/>
            <w:u w:val="single" w:color="0000FF"/>
            <w:lang w:val="en-US"/>
          </w:rPr>
          <w:t>khutcistova.ao17@physics.msu.ru</w:t>
        </w:r>
      </w:hyperlink>
    </w:p>
    <w:p w14:paraId="1CEC78CB" w14:textId="77777777" w:rsidR="00813000" w:rsidRPr="00833B46" w:rsidRDefault="00813000">
      <w:pPr>
        <w:pStyle w:val="a3"/>
        <w:spacing w:before="0"/>
        <w:ind w:left="0" w:firstLine="0"/>
        <w:jc w:val="left"/>
        <w:rPr>
          <w:i/>
          <w:sz w:val="20"/>
          <w:lang w:val="en-US"/>
        </w:rPr>
      </w:pPr>
    </w:p>
    <w:p w14:paraId="36E2B2BA" w14:textId="77777777" w:rsidR="00813000" w:rsidRPr="00833B46" w:rsidRDefault="00813000">
      <w:pPr>
        <w:pStyle w:val="a3"/>
        <w:spacing w:before="1"/>
        <w:ind w:left="0" w:firstLine="0"/>
        <w:jc w:val="left"/>
        <w:rPr>
          <w:i/>
          <w:sz w:val="17"/>
          <w:lang w:val="en-US"/>
        </w:rPr>
      </w:pPr>
    </w:p>
    <w:p w14:paraId="53F4422A" w14:textId="2496A041" w:rsidR="00496762" w:rsidRDefault="00745DDB" w:rsidP="00496762">
      <w:pPr>
        <w:pStyle w:val="a3"/>
        <w:spacing w:before="90"/>
        <w:ind w:right="242"/>
      </w:pPr>
      <w:r w:rsidRPr="00745DDB">
        <w:t>В современной ортопедической хирургии использование костных имплантатов играет ключевую роль в восстановлении функций опорно-двигательной системы. Однако одним из основных вызовов, с которым сталкиваются медицинские учреждения, является обеспечение стерильности имплантатов для предотвращения инфекций и уменьшения риска осложнений после хирургических вмешательств</w:t>
      </w:r>
      <w:r w:rsidR="00877BA0">
        <w:t xml:space="preserve"> </w:t>
      </w:r>
      <w:r w:rsidR="00877BA0" w:rsidRPr="00877BA0">
        <w:t>[1]</w:t>
      </w:r>
      <w:r w:rsidRPr="00745DDB">
        <w:t xml:space="preserve">. </w:t>
      </w:r>
    </w:p>
    <w:p w14:paraId="6CD74B6E" w14:textId="403001CE" w:rsidR="00745DDB" w:rsidRDefault="00745DDB" w:rsidP="00514473">
      <w:pPr>
        <w:pStyle w:val="a3"/>
        <w:spacing w:before="0"/>
        <w:ind w:right="242"/>
      </w:pPr>
      <w:r>
        <w:t>Радиационные</w:t>
      </w:r>
      <w:r>
        <w:t xml:space="preserve"> технологии становятся все более востребованными в области медицины, особенно при стерилизации </w:t>
      </w:r>
      <w:r>
        <w:t>биоматериалов</w:t>
      </w:r>
      <w:r>
        <w:t xml:space="preserve">. </w:t>
      </w:r>
      <w:r>
        <w:t>Данный метод</w:t>
      </w:r>
      <w:r>
        <w:t xml:space="preserve"> предполагает использование ионизирующего излучения, такого как гамма-лучи или электронные пучки, для уничтожения бактерий, вирусов и других микроорганизмов, присутствующих на костных </w:t>
      </w:r>
      <w:r>
        <w:t>имплантатах</w:t>
      </w:r>
      <w:r>
        <w:t xml:space="preserve">. </w:t>
      </w:r>
      <w:r>
        <w:t>Такой подход</w:t>
      </w:r>
      <w:r>
        <w:t xml:space="preserve"> имеет ряд преимуществ перед традиционными методами стерилизации, такими как </w:t>
      </w:r>
      <w:proofErr w:type="spellStart"/>
      <w:r>
        <w:t>автоклавирование</w:t>
      </w:r>
      <w:proofErr w:type="spellEnd"/>
      <w:r>
        <w:t xml:space="preserve">, </w:t>
      </w:r>
      <w:r>
        <w:t>применение</w:t>
      </w:r>
      <w:r>
        <w:t xml:space="preserve"> оксид</w:t>
      </w:r>
      <w:r>
        <w:t>а</w:t>
      </w:r>
      <w:r>
        <w:t xml:space="preserve"> этилена или химически</w:t>
      </w:r>
      <w:r>
        <w:t>х</w:t>
      </w:r>
      <w:r>
        <w:t xml:space="preserve"> веществ. Одним из основных преимуществ использования излучения является его способность проникать сквозь упаковочный материал, что позволяет стерилизовать костные трансплантаты в их окончательном виде</w:t>
      </w:r>
      <w:r w:rsidR="00877BA0" w:rsidRPr="00877BA0">
        <w:t xml:space="preserve"> [2]</w:t>
      </w:r>
      <w:r>
        <w:t>.</w:t>
      </w:r>
    </w:p>
    <w:p w14:paraId="756A22BB" w14:textId="0652B0E1" w:rsidR="00496762" w:rsidRDefault="00496762" w:rsidP="00514473">
      <w:pPr>
        <w:pStyle w:val="a3"/>
        <w:spacing w:before="0"/>
        <w:ind w:right="242"/>
      </w:pPr>
      <w:r>
        <w:t xml:space="preserve">В то же время на </w:t>
      </w:r>
      <w:r w:rsidRPr="00496762">
        <w:t xml:space="preserve">протяжении многих лет для достижения стерилизации использовались различные методы по отдельности; однако использование </w:t>
      </w:r>
      <w:r w:rsidR="00745DDB">
        <w:t xml:space="preserve">лишь </w:t>
      </w:r>
      <w:r w:rsidRPr="00496762">
        <w:t xml:space="preserve">одного часто создает проблемы и ограничения. Это побудило исследователей изучить комбинированные </w:t>
      </w:r>
      <w:r w:rsidR="00745DDB">
        <w:t>технологии</w:t>
      </w:r>
      <w:r w:rsidRPr="00496762">
        <w:t xml:space="preserve"> радиационной стерилизации, используя синергетические эффекты нескольких </w:t>
      </w:r>
      <w:r w:rsidR="00745DDB">
        <w:t>методов</w:t>
      </w:r>
      <w:r w:rsidRPr="00496762">
        <w:t>. Понимая новые тенденции и достижения в этой области, мы можем повысить безопасность и эффективность костных имплантатов, что в конечном итоге улучшит результаты лечения пациентов</w:t>
      </w:r>
      <w:r w:rsidR="00877BA0" w:rsidRPr="00877BA0">
        <w:t xml:space="preserve"> [</w:t>
      </w:r>
      <w:r w:rsidR="00877BA0">
        <w:t>1</w:t>
      </w:r>
      <w:r w:rsidR="00877BA0" w:rsidRPr="00877BA0">
        <w:t>]</w:t>
      </w:r>
      <w:r w:rsidRPr="00496762">
        <w:t>.</w:t>
      </w:r>
    </w:p>
    <w:p w14:paraId="185F6825" w14:textId="3896F490" w:rsidR="00496762" w:rsidRDefault="00496762" w:rsidP="00514473">
      <w:pPr>
        <w:pStyle w:val="a3"/>
        <w:spacing w:before="0"/>
        <w:ind w:right="242"/>
      </w:pPr>
      <w:r>
        <w:t xml:space="preserve">Комбинированные методы </w:t>
      </w:r>
      <w:r>
        <w:t>радиационной</w:t>
      </w:r>
      <w:r>
        <w:t xml:space="preserve"> стерилизации обладают рядом преимуществ по сравнению с индивидуальными</w:t>
      </w:r>
      <w:r w:rsidR="00745DDB">
        <w:t xml:space="preserve"> способами</w:t>
      </w:r>
      <w:r>
        <w:t>. Во-первых, они обеспечивают более широкий спектр уничтожения микроорганизмов, обеспечивая высокий уровень гарантии стерильности. Такой комплексный подход значительно снижает риск осложнений, связанных с инфекцией, у пациентов.</w:t>
      </w:r>
      <w:r w:rsidR="00745DDB">
        <w:t xml:space="preserve"> </w:t>
      </w:r>
      <w:r>
        <w:t xml:space="preserve">Другим преимуществом является то, что </w:t>
      </w:r>
      <w:r w:rsidR="00745DDB">
        <w:t>сочетание воздействий разной природы</w:t>
      </w:r>
      <w:r>
        <w:t xml:space="preserve"> </w:t>
      </w:r>
      <w:r w:rsidR="00745DDB">
        <w:t>может</w:t>
      </w:r>
      <w:r>
        <w:t xml:space="preserve"> преодолевать ограничения отдельных </w:t>
      </w:r>
      <w:r>
        <w:t>подходов</w:t>
      </w:r>
      <w:r>
        <w:t xml:space="preserve">. Имплантаты со сложной геометрией, </w:t>
      </w:r>
      <w:r>
        <w:lastRenderedPageBreak/>
        <w:t>пористыми структурами или термочувствительными компонентами, которые не могут быть эффективно стерилизованы только излучением, могут быть эффективно стерилизованы комбинацией различных методик. Такая универсальность позволяет стерилизовать широкий спектр конструкций костных имплантатов, обеспечивая более адаптивный и универсальный подход</w:t>
      </w:r>
      <w:r w:rsidR="00877BA0" w:rsidRPr="00877BA0">
        <w:t xml:space="preserve"> [</w:t>
      </w:r>
      <w:r w:rsidR="00877BA0">
        <w:t xml:space="preserve">1, </w:t>
      </w:r>
      <w:r w:rsidR="00877BA0" w:rsidRPr="00877BA0">
        <w:t>3]</w:t>
      </w:r>
      <w:r>
        <w:t>.</w:t>
      </w:r>
    </w:p>
    <w:p w14:paraId="4CF88569" w14:textId="2AA1C13B" w:rsidR="00ED67E8" w:rsidRDefault="00ED67E8" w:rsidP="00514473">
      <w:pPr>
        <w:pStyle w:val="a3"/>
        <w:spacing w:before="0"/>
        <w:ind w:right="242"/>
      </w:pPr>
      <w:r w:rsidRPr="00ED67E8">
        <w:t>Пример</w:t>
      </w:r>
      <w:r>
        <w:t>ом</w:t>
      </w:r>
      <w:r w:rsidRPr="00ED67E8">
        <w:t xml:space="preserve"> таких технологических разработок </w:t>
      </w:r>
      <w:r>
        <w:t>может</w:t>
      </w:r>
      <w:r w:rsidRPr="00ED67E8">
        <w:t xml:space="preserve"> служить следующие запатентованн</w:t>
      </w:r>
      <w:r>
        <w:t>ое</w:t>
      </w:r>
      <w:r w:rsidRPr="00ED67E8">
        <w:t xml:space="preserve"> решени</w:t>
      </w:r>
      <w:r>
        <w:t xml:space="preserve">е </w:t>
      </w:r>
      <w:r w:rsidRPr="00ED67E8">
        <w:t>[</w:t>
      </w:r>
      <w:r w:rsidR="00877BA0" w:rsidRPr="00877BA0">
        <w:t>4</w:t>
      </w:r>
      <w:r w:rsidRPr="00ED67E8">
        <w:t>]</w:t>
      </w:r>
      <w:r w:rsidRPr="00ED67E8">
        <w:t>.</w:t>
      </w:r>
      <w:r w:rsidRPr="00ED67E8">
        <w:t xml:space="preserve"> </w:t>
      </w:r>
      <w:r w:rsidRPr="000D621C">
        <w:t xml:space="preserve">При сочетании озоновых и радиационных технологий их совокупное воздействие на костные имплантаты может быть еще более значительным. </w:t>
      </w:r>
      <w:r>
        <w:t>Так, о</w:t>
      </w:r>
      <w:r w:rsidRPr="000D621C">
        <w:t>зонотерапия, известная своими антимикробными свойствами, показала многообещающие результаты в области медицины. Она используется в качестве дополнительного средства при различных стоматологических и ортопедических процедурах, помогая в профилактике и лечении инфекций. С другой стороны, радиационная технология широко применяется в процессах стерилизации благодаря ее способности эффективно уничтожать бактерии и другие микроорганизмы</w:t>
      </w:r>
      <w:r w:rsidR="00877BA0" w:rsidRPr="00877BA0">
        <w:t xml:space="preserve"> [</w:t>
      </w:r>
      <w:r w:rsidR="00877BA0">
        <w:t xml:space="preserve">1, </w:t>
      </w:r>
      <w:r w:rsidR="00877BA0" w:rsidRPr="00877BA0">
        <w:t>3]</w:t>
      </w:r>
      <w:r w:rsidRPr="000D621C">
        <w:t>.</w:t>
      </w:r>
    </w:p>
    <w:p w14:paraId="7CA66DD1" w14:textId="287AE7F0" w:rsidR="000D621C" w:rsidRDefault="000D621C" w:rsidP="00514473">
      <w:pPr>
        <w:pStyle w:val="a3"/>
        <w:spacing w:before="0"/>
        <w:ind w:right="242"/>
      </w:pPr>
      <w:r w:rsidRPr="000D621C">
        <w:t xml:space="preserve">В заключение следует отметить, что комбинированное воздействие озона и радиационных технологий на костные имплантаты оказалось бесценным в области медицинских исследований. Их применение дает многообещающие результаты с точки зрения снижения риска инфицирования, улучшения </w:t>
      </w:r>
      <w:proofErr w:type="spellStart"/>
      <w:r w:rsidRPr="000D621C">
        <w:t>биосовместимости</w:t>
      </w:r>
      <w:proofErr w:type="spellEnd"/>
      <w:r w:rsidRPr="000D621C">
        <w:t xml:space="preserve"> и усиления интеграции костей.</w:t>
      </w:r>
    </w:p>
    <w:p w14:paraId="3593C277" w14:textId="77777777" w:rsidR="00813000" w:rsidRDefault="00123A1C">
      <w:pPr>
        <w:pStyle w:val="a3"/>
        <w:ind w:right="249" w:firstLine="566"/>
      </w:pPr>
      <w:r>
        <w:rPr>
          <w:color w:val="333333"/>
        </w:rPr>
        <w:t>Исследование</w:t>
      </w:r>
      <w:r>
        <w:rPr>
          <w:color w:val="333333"/>
          <w:spacing w:val="1"/>
        </w:rPr>
        <w:t xml:space="preserve"> </w:t>
      </w:r>
      <w:r>
        <w:rPr>
          <w:color w:val="333333"/>
        </w:rPr>
        <w:t>выполнено</w:t>
      </w:r>
      <w:r>
        <w:rPr>
          <w:color w:val="333333"/>
          <w:spacing w:val="1"/>
        </w:rPr>
        <w:t xml:space="preserve"> </w:t>
      </w:r>
      <w:r>
        <w:rPr>
          <w:color w:val="333333"/>
        </w:rPr>
        <w:t>в</w:t>
      </w:r>
      <w:r>
        <w:rPr>
          <w:color w:val="333333"/>
          <w:spacing w:val="1"/>
        </w:rPr>
        <w:t xml:space="preserve"> </w:t>
      </w:r>
      <w:r>
        <w:rPr>
          <w:color w:val="333333"/>
        </w:rPr>
        <w:t>рамках</w:t>
      </w:r>
      <w:r>
        <w:rPr>
          <w:color w:val="333333"/>
          <w:spacing w:val="1"/>
        </w:rPr>
        <w:t xml:space="preserve"> </w:t>
      </w:r>
      <w:r>
        <w:rPr>
          <w:color w:val="333333"/>
        </w:rPr>
        <w:t>Программы</w:t>
      </w:r>
      <w:r>
        <w:rPr>
          <w:color w:val="333333"/>
          <w:spacing w:val="1"/>
        </w:rPr>
        <w:t xml:space="preserve"> </w:t>
      </w:r>
      <w:r>
        <w:rPr>
          <w:color w:val="333333"/>
        </w:rPr>
        <w:t>развития</w:t>
      </w:r>
      <w:r>
        <w:rPr>
          <w:color w:val="333333"/>
          <w:spacing w:val="1"/>
        </w:rPr>
        <w:t xml:space="preserve"> </w:t>
      </w:r>
      <w:r>
        <w:rPr>
          <w:color w:val="333333"/>
        </w:rPr>
        <w:t>Междисциплинарной</w:t>
      </w:r>
      <w:r>
        <w:rPr>
          <w:color w:val="333333"/>
          <w:spacing w:val="1"/>
        </w:rPr>
        <w:t xml:space="preserve"> </w:t>
      </w:r>
      <w:r>
        <w:rPr>
          <w:color w:val="333333"/>
        </w:rPr>
        <w:t>научно-образовательной</w:t>
      </w:r>
      <w:r>
        <w:rPr>
          <w:color w:val="333333"/>
          <w:spacing w:val="1"/>
        </w:rPr>
        <w:t xml:space="preserve"> </w:t>
      </w:r>
      <w:r>
        <w:rPr>
          <w:color w:val="333333"/>
        </w:rPr>
        <w:t>школы</w:t>
      </w:r>
      <w:r>
        <w:rPr>
          <w:color w:val="333333"/>
          <w:spacing w:val="1"/>
        </w:rPr>
        <w:t xml:space="preserve"> </w:t>
      </w:r>
      <w:r>
        <w:rPr>
          <w:color w:val="333333"/>
        </w:rPr>
        <w:t>Московского</w:t>
      </w:r>
      <w:r>
        <w:rPr>
          <w:color w:val="333333"/>
          <w:spacing w:val="1"/>
        </w:rPr>
        <w:t xml:space="preserve"> </w:t>
      </w:r>
      <w:r>
        <w:rPr>
          <w:color w:val="333333"/>
        </w:rPr>
        <w:t>университета</w:t>
      </w:r>
      <w:r>
        <w:rPr>
          <w:color w:val="333333"/>
          <w:spacing w:val="1"/>
        </w:rPr>
        <w:t xml:space="preserve"> </w:t>
      </w:r>
      <w:r>
        <w:rPr>
          <w:color w:val="333333"/>
        </w:rPr>
        <w:t>«Фотонные</w:t>
      </w:r>
      <w:r>
        <w:rPr>
          <w:color w:val="333333"/>
          <w:spacing w:val="1"/>
        </w:rPr>
        <w:t xml:space="preserve"> </w:t>
      </w:r>
      <w:r>
        <w:rPr>
          <w:color w:val="333333"/>
        </w:rPr>
        <w:t>и</w:t>
      </w:r>
      <w:r>
        <w:rPr>
          <w:color w:val="333333"/>
          <w:spacing w:val="1"/>
        </w:rPr>
        <w:t xml:space="preserve"> </w:t>
      </w:r>
      <w:r>
        <w:rPr>
          <w:color w:val="333333"/>
        </w:rPr>
        <w:t>квантовые</w:t>
      </w:r>
      <w:r>
        <w:rPr>
          <w:color w:val="333333"/>
          <w:spacing w:val="1"/>
        </w:rPr>
        <w:t xml:space="preserve"> </w:t>
      </w:r>
      <w:r>
        <w:rPr>
          <w:color w:val="333333"/>
        </w:rPr>
        <w:t>технологии.</w:t>
      </w:r>
      <w:r>
        <w:rPr>
          <w:color w:val="333333"/>
          <w:spacing w:val="-1"/>
        </w:rPr>
        <w:t xml:space="preserve"> </w:t>
      </w:r>
      <w:r>
        <w:rPr>
          <w:color w:val="333333"/>
        </w:rPr>
        <w:t>Цифровая медицина».</w:t>
      </w:r>
    </w:p>
    <w:p w14:paraId="0098137F" w14:textId="77777777" w:rsidR="00813000" w:rsidRDefault="00813000">
      <w:pPr>
        <w:pStyle w:val="a3"/>
        <w:spacing w:before="6"/>
        <w:ind w:left="0" w:firstLine="0"/>
        <w:jc w:val="left"/>
        <w:rPr>
          <w:sz w:val="36"/>
        </w:rPr>
      </w:pPr>
    </w:p>
    <w:p w14:paraId="65308E74" w14:textId="77777777" w:rsidR="00813000" w:rsidRDefault="00123A1C">
      <w:pPr>
        <w:pStyle w:val="1"/>
        <w:spacing w:line="274" w:lineRule="exact"/>
        <w:ind w:left="529"/>
        <w:jc w:val="both"/>
      </w:pPr>
      <w:r>
        <w:t>Список</w:t>
      </w:r>
      <w:r>
        <w:rPr>
          <w:spacing w:val="-3"/>
        </w:rPr>
        <w:t xml:space="preserve"> </w:t>
      </w:r>
      <w:r>
        <w:t>литературы</w:t>
      </w:r>
    </w:p>
    <w:p w14:paraId="5A4334D1" w14:textId="5F4E147C" w:rsidR="00877BA0" w:rsidRDefault="00877BA0" w:rsidP="00877BA0">
      <w:pPr>
        <w:pStyle w:val="a4"/>
        <w:numPr>
          <w:ilvl w:val="0"/>
          <w:numId w:val="1"/>
        </w:numPr>
        <w:tabs>
          <w:tab w:val="left" w:pos="810"/>
        </w:tabs>
        <w:ind w:right="244" w:firstLine="427"/>
        <w:jc w:val="both"/>
        <w:rPr>
          <w:sz w:val="24"/>
        </w:rPr>
      </w:pPr>
      <w:r>
        <w:rPr>
          <w:sz w:val="24"/>
        </w:rPr>
        <w:t>Матвейчук,</w:t>
      </w:r>
      <w:r>
        <w:rPr>
          <w:spacing w:val="1"/>
          <w:sz w:val="24"/>
        </w:rPr>
        <w:t xml:space="preserve"> </w:t>
      </w:r>
      <w:r>
        <w:rPr>
          <w:sz w:val="24"/>
        </w:rPr>
        <w:t>И.В</w:t>
      </w:r>
      <w:r>
        <w:rPr>
          <w:spacing w:val="1"/>
          <w:sz w:val="24"/>
        </w:rPr>
        <w:t xml:space="preserve"> </w:t>
      </w:r>
      <w:r>
        <w:rPr>
          <w:sz w:val="24"/>
        </w:rPr>
        <w:t>Современное</w:t>
      </w:r>
      <w:r>
        <w:rPr>
          <w:spacing w:val="1"/>
          <w:sz w:val="24"/>
        </w:rPr>
        <w:t xml:space="preserve"> </w:t>
      </w:r>
      <w:r>
        <w:rPr>
          <w:sz w:val="24"/>
        </w:rPr>
        <w:t>состояние</w:t>
      </w:r>
      <w:r>
        <w:rPr>
          <w:spacing w:val="1"/>
          <w:sz w:val="24"/>
        </w:rPr>
        <w:t xml:space="preserve"> </w:t>
      </w:r>
      <w:r>
        <w:rPr>
          <w:sz w:val="24"/>
        </w:rPr>
        <w:t>и</w:t>
      </w:r>
      <w:r>
        <w:rPr>
          <w:spacing w:val="1"/>
          <w:sz w:val="24"/>
        </w:rPr>
        <w:t xml:space="preserve"> </w:t>
      </w:r>
      <w:r>
        <w:rPr>
          <w:sz w:val="24"/>
        </w:rPr>
        <w:t>перспективные</w:t>
      </w:r>
      <w:r>
        <w:rPr>
          <w:spacing w:val="1"/>
          <w:sz w:val="24"/>
        </w:rPr>
        <w:t xml:space="preserve"> </w:t>
      </w:r>
      <w:r>
        <w:rPr>
          <w:sz w:val="24"/>
        </w:rPr>
        <w:t>инновационные</w:t>
      </w:r>
      <w:r>
        <w:rPr>
          <w:spacing w:val="1"/>
          <w:sz w:val="24"/>
        </w:rPr>
        <w:t xml:space="preserve"> </w:t>
      </w:r>
      <w:r>
        <w:rPr>
          <w:sz w:val="24"/>
        </w:rPr>
        <w:t>направления</w:t>
      </w:r>
      <w:r>
        <w:rPr>
          <w:spacing w:val="1"/>
          <w:sz w:val="24"/>
        </w:rPr>
        <w:t xml:space="preserve"> </w:t>
      </w:r>
      <w:r>
        <w:rPr>
          <w:sz w:val="24"/>
        </w:rPr>
        <w:t>развития способов</w:t>
      </w:r>
      <w:r>
        <w:rPr>
          <w:spacing w:val="1"/>
          <w:sz w:val="24"/>
        </w:rPr>
        <w:t xml:space="preserve"> </w:t>
      </w:r>
      <w:r>
        <w:rPr>
          <w:sz w:val="24"/>
        </w:rPr>
        <w:t>стерилизации</w:t>
      </w:r>
      <w:r>
        <w:rPr>
          <w:spacing w:val="1"/>
          <w:sz w:val="24"/>
        </w:rPr>
        <w:t xml:space="preserve"> </w:t>
      </w:r>
      <w:r>
        <w:rPr>
          <w:sz w:val="24"/>
        </w:rPr>
        <w:t>биоимплантатов</w:t>
      </w:r>
      <w:r>
        <w:rPr>
          <w:spacing w:val="1"/>
          <w:sz w:val="24"/>
        </w:rPr>
        <w:t xml:space="preserve"> </w:t>
      </w:r>
      <w:r>
        <w:rPr>
          <w:sz w:val="24"/>
        </w:rPr>
        <w:t>/</w:t>
      </w:r>
      <w:r>
        <w:rPr>
          <w:spacing w:val="1"/>
          <w:sz w:val="24"/>
        </w:rPr>
        <w:t xml:space="preserve"> </w:t>
      </w:r>
      <w:r>
        <w:rPr>
          <w:sz w:val="24"/>
        </w:rPr>
        <w:t>И.В.</w:t>
      </w:r>
      <w:r>
        <w:rPr>
          <w:spacing w:val="1"/>
          <w:sz w:val="24"/>
        </w:rPr>
        <w:t xml:space="preserve"> </w:t>
      </w:r>
      <w:r>
        <w:rPr>
          <w:sz w:val="24"/>
        </w:rPr>
        <w:t>Матвейчук,</w:t>
      </w:r>
      <w:r>
        <w:rPr>
          <w:spacing w:val="1"/>
          <w:sz w:val="24"/>
        </w:rPr>
        <w:t xml:space="preserve"> </w:t>
      </w:r>
      <w:r>
        <w:rPr>
          <w:sz w:val="24"/>
        </w:rPr>
        <w:t>В.В.</w:t>
      </w:r>
      <w:r>
        <w:rPr>
          <w:spacing w:val="1"/>
          <w:sz w:val="24"/>
        </w:rPr>
        <w:t xml:space="preserve"> </w:t>
      </w:r>
      <w:r>
        <w:rPr>
          <w:sz w:val="24"/>
        </w:rPr>
        <w:t xml:space="preserve">Розанов // Альманах клинической медицины. 2019; 47 (7): 634–646. </w:t>
      </w:r>
      <w:proofErr w:type="spellStart"/>
      <w:r>
        <w:rPr>
          <w:sz w:val="24"/>
        </w:rPr>
        <w:t>doi</w:t>
      </w:r>
      <w:proofErr w:type="spellEnd"/>
      <w:r>
        <w:rPr>
          <w:sz w:val="24"/>
        </w:rPr>
        <w:t>: 10.18786/2072-</w:t>
      </w:r>
      <w:r>
        <w:rPr>
          <w:spacing w:val="1"/>
          <w:sz w:val="24"/>
        </w:rPr>
        <w:t xml:space="preserve"> </w:t>
      </w:r>
      <w:r>
        <w:rPr>
          <w:sz w:val="24"/>
        </w:rPr>
        <w:t>05052019-47-063</w:t>
      </w:r>
      <w:r>
        <w:rPr>
          <w:sz w:val="24"/>
        </w:rPr>
        <w:t>.</w:t>
      </w:r>
    </w:p>
    <w:p w14:paraId="3D199656" w14:textId="77777777" w:rsidR="00813000" w:rsidRPr="00833B46" w:rsidRDefault="00123A1C">
      <w:pPr>
        <w:pStyle w:val="a4"/>
        <w:numPr>
          <w:ilvl w:val="0"/>
          <w:numId w:val="1"/>
        </w:numPr>
        <w:tabs>
          <w:tab w:val="left" w:pos="810"/>
        </w:tabs>
        <w:spacing w:before="14"/>
        <w:ind w:right="251" w:firstLine="427"/>
        <w:jc w:val="both"/>
        <w:rPr>
          <w:sz w:val="24"/>
          <w:lang w:val="en-US"/>
        </w:rPr>
      </w:pPr>
      <w:r w:rsidRPr="00833B46">
        <w:rPr>
          <w:sz w:val="24"/>
          <w:lang w:val="en-US"/>
        </w:rPr>
        <w:t>Singh, R. Radiation sterilization of tissue allografts: A review / R. Singh, D. Singh, A.</w:t>
      </w:r>
      <w:r w:rsidRPr="00833B46">
        <w:rPr>
          <w:spacing w:val="1"/>
          <w:sz w:val="24"/>
          <w:lang w:val="en-US"/>
        </w:rPr>
        <w:t xml:space="preserve"> </w:t>
      </w:r>
      <w:r w:rsidRPr="00833B46">
        <w:rPr>
          <w:sz w:val="24"/>
          <w:lang w:val="en-US"/>
        </w:rPr>
        <w:t>Singh</w:t>
      </w:r>
      <w:r w:rsidRPr="00833B46">
        <w:rPr>
          <w:spacing w:val="-1"/>
          <w:sz w:val="24"/>
          <w:lang w:val="en-US"/>
        </w:rPr>
        <w:t xml:space="preserve"> </w:t>
      </w:r>
      <w:r w:rsidRPr="00833B46">
        <w:rPr>
          <w:sz w:val="24"/>
          <w:lang w:val="en-US"/>
        </w:rPr>
        <w:t>// World</w:t>
      </w:r>
      <w:r w:rsidRPr="00833B46">
        <w:rPr>
          <w:spacing w:val="-3"/>
          <w:sz w:val="24"/>
          <w:lang w:val="en-US"/>
        </w:rPr>
        <w:t xml:space="preserve"> </w:t>
      </w:r>
      <w:r w:rsidRPr="00833B46">
        <w:rPr>
          <w:sz w:val="24"/>
          <w:lang w:val="en-US"/>
        </w:rPr>
        <w:t xml:space="preserve">J. </w:t>
      </w:r>
      <w:proofErr w:type="spellStart"/>
      <w:r w:rsidRPr="00833B46">
        <w:rPr>
          <w:sz w:val="24"/>
          <w:lang w:val="en-US"/>
        </w:rPr>
        <w:t>Radiol</w:t>
      </w:r>
      <w:proofErr w:type="spellEnd"/>
      <w:r w:rsidRPr="00833B46">
        <w:rPr>
          <w:sz w:val="24"/>
          <w:lang w:val="en-US"/>
        </w:rPr>
        <w:t>., 2016; 8(4</w:t>
      </w:r>
      <w:proofErr w:type="gramStart"/>
      <w:r w:rsidRPr="00833B46">
        <w:rPr>
          <w:sz w:val="24"/>
          <w:lang w:val="en-US"/>
        </w:rPr>
        <w:t>).-</w:t>
      </w:r>
      <w:proofErr w:type="gramEnd"/>
      <w:r>
        <w:rPr>
          <w:sz w:val="24"/>
        </w:rPr>
        <w:t>Р</w:t>
      </w:r>
      <w:r w:rsidRPr="00833B46">
        <w:rPr>
          <w:sz w:val="24"/>
          <w:lang w:val="en-US"/>
        </w:rPr>
        <w:t>.355-369.</w:t>
      </w:r>
    </w:p>
    <w:p w14:paraId="0BAB6D8C" w14:textId="77777777" w:rsidR="00813000" w:rsidRDefault="00123A1C">
      <w:pPr>
        <w:pStyle w:val="a4"/>
        <w:numPr>
          <w:ilvl w:val="0"/>
          <w:numId w:val="1"/>
        </w:numPr>
        <w:tabs>
          <w:tab w:val="left" w:pos="810"/>
        </w:tabs>
        <w:ind w:right="246" w:firstLine="427"/>
        <w:jc w:val="both"/>
        <w:rPr>
          <w:sz w:val="24"/>
        </w:rPr>
      </w:pPr>
      <w:r>
        <w:rPr>
          <w:color w:val="333333"/>
          <w:sz w:val="24"/>
        </w:rPr>
        <w:t>Розанов, В.В. Анализ архитектоники костной ткани как объекта стерилизации с</w:t>
      </w:r>
      <w:r>
        <w:rPr>
          <w:color w:val="333333"/>
          <w:spacing w:val="1"/>
          <w:sz w:val="24"/>
        </w:rPr>
        <w:t xml:space="preserve"> </w:t>
      </w:r>
      <w:r>
        <w:rPr>
          <w:color w:val="333333"/>
          <w:sz w:val="24"/>
        </w:rPr>
        <w:t>использованием</w:t>
      </w:r>
      <w:r>
        <w:rPr>
          <w:color w:val="333333"/>
          <w:spacing w:val="-11"/>
          <w:sz w:val="24"/>
        </w:rPr>
        <w:t xml:space="preserve"> </w:t>
      </w:r>
      <w:r>
        <w:rPr>
          <w:color w:val="333333"/>
          <w:sz w:val="24"/>
        </w:rPr>
        <w:t>озона</w:t>
      </w:r>
      <w:r>
        <w:rPr>
          <w:color w:val="333333"/>
          <w:spacing w:val="-11"/>
          <w:sz w:val="24"/>
        </w:rPr>
        <w:t xml:space="preserve"> </w:t>
      </w:r>
      <w:r>
        <w:rPr>
          <w:color w:val="333333"/>
          <w:sz w:val="24"/>
        </w:rPr>
        <w:t>/</w:t>
      </w:r>
      <w:r>
        <w:rPr>
          <w:color w:val="333333"/>
          <w:spacing w:val="-12"/>
          <w:sz w:val="24"/>
        </w:rPr>
        <w:t xml:space="preserve"> </w:t>
      </w:r>
      <w:r>
        <w:rPr>
          <w:color w:val="333333"/>
          <w:sz w:val="24"/>
        </w:rPr>
        <w:t>В.В.</w:t>
      </w:r>
      <w:r>
        <w:rPr>
          <w:color w:val="333333"/>
          <w:spacing w:val="-10"/>
          <w:sz w:val="24"/>
        </w:rPr>
        <w:t xml:space="preserve"> </w:t>
      </w:r>
      <w:r>
        <w:rPr>
          <w:color w:val="333333"/>
          <w:sz w:val="24"/>
        </w:rPr>
        <w:t>Розанов,</w:t>
      </w:r>
      <w:r>
        <w:rPr>
          <w:color w:val="333333"/>
          <w:spacing w:val="-10"/>
          <w:sz w:val="24"/>
        </w:rPr>
        <w:t xml:space="preserve"> </w:t>
      </w:r>
      <w:r>
        <w:rPr>
          <w:color w:val="333333"/>
          <w:sz w:val="24"/>
        </w:rPr>
        <w:t>И.В.</w:t>
      </w:r>
      <w:r>
        <w:rPr>
          <w:color w:val="333333"/>
          <w:spacing w:val="-10"/>
          <w:sz w:val="24"/>
        </w:rPr>
        <w:t xml:space="preserve"> </w:t>
      </w:r>
      <w:r>
        <w:rPr>
          <w:color w:val="333333"/>
          <w:sz w:val="24"/>
        </w:rPr>
        <w:t>Матвейчук,</w:t>
      </w:r>
      <w:r>
        <w:rPr>
          <w:color w:val="333333"/>
          <w:spacing w:val="-10"/>
          <w:sz w:val="24"/>
        </w:rPr>
        <w:t xml:space="preserve"> </w:t>
      </w:r>
      <w:r>
        <w:rPr>
          <w:color w:val="333333"/>
          <w:sz w:val="24"/>
        </w:rPr>
        <w:t>Ю.Ю.</w:t>
      </w:r>
      <w:r>
        <w:rPr>
          <w:color w:val="333333"/>
          <w:spacing w:val="-10"/>
          <w:sz w:val="24"/>
        </w:rPr>
        <w:t xml:space="preserve"> </w:t>
      </w:r>
      <w:r>
        <w:rPr>
          <w:color w:val="333333"/>
          <w:sz w:val="24"/>
        </w:rPr>
        <w:t>Литвинов,</w:t>
      </w:r>
      <w:r>
        <w:rPr>
          <w:color w:val="333333"/>
          <w:spacing w:val="-11"/>
          <w:sz w:val="24"/>
        </w:rPr>
        <w:t xml:space="preserve"> </w:t>
      </w:r>
      <w:r>
        <w:rPr>
          <w:color w:val="333333"/>
          <w:sz w:val="24"/>
        </w:rPr>
        <w:t>А.А.</w:t>
      </w:r>
      <w:r>
        <w:rPr>
          <w:color w:val="333333"/>
          <w:spacing w:val="-10"/>
          <w:sz w:val="24"/>
        </w:rPr>
        <w:t xml:space="preserve"> </w:t>
      </w:r>
      <w:r>
        <w:rPr>
          <w:color w:val="333333"/>
          <w:sz w:val="24"/>
        </w:rPr>
        <w:t>Уланова,</w:t>
      </w:r>
      <w:r>
        <w:rPr>
          <w:color w:val="333333"/>
          <w:spacing w:val="-10"/>
          <w:sz w:val="24"/>
        </w:rPr>
        <w:t xml:space="preserve"> </w:t>
      </w:r>
      <w:r>
        <w:rPr>
          <w:color w:val="333333"/>
          <w:sz w:val="24"/>
        </w:rPr>
        <w:t>И.В.</w:t>
      </w:r>
      <w:r>
        <w:rPr>
          <w:color w:val="333333"/>
          <w:spacing w:val="-57"/>
          <w:sz w:val="24"/>
        </w:rPr>
        <w:t xml:space="preserve"> </w:t>
      </w:r>
      <w:r>
        <w:rPr>
          <w:color w:val="333333"/>
          <w:sz w:val="24"/>
        </w:rPr>
        <w:t>Пантелеев</w:t>
      </w:r>
      <w:r>
        <w:rPr>
          <w:color w:val="333333"/>
          <w:spacing w:val="-2"/>
          <w:sz w:val="24"/>
        </w:rPr>
        <w:t xml:space="preserve"> </w:t>
      </w:r>
      <w:r>
        <w:rPr>
          <w:color w:val="333333"/>
          <w:sz w:val="24"/>
        </w:rPr>
        <w:t>//</w:t>
      </w:r>
      <w:r>
        <w:rPr>
          <w:color w:val="333333"/>
          <w:spacing w:val="-1"/>
          <w:sz w:val="24"/>
        </w:rPr>
        <w:t xml:space="preserve"> </w:t>
      </w:r>
      <w:proofErr w:type="spellStart"/>
      <w:r>
        <w:rPr>
          <w:color w:val="333333"/>
          <w:sz w:val="24"/>
        </w:rPr>
        <w:t>Биорадикалы</w:t>
      </w:r>
      <w:proofErr w:type="spellEnd"/>
      <w:r>
        <w:rPr>
          <w:color w:val="333333"/>
          <w:spacing w:val="-1"/>
          <w:sz w:val="24"/>
        </w:rPr>
        <w:t xml:space="preserve"> </w:t>
      </w:r>
      <w:r>
        <w:rPr>
          <w:color w:val="333333"/>
          <w:sz w:val="24"/>
        </w:rPr>
        <w:t>и</w:t>
      </w:r>
      <w:r>
        <w:rPr>
          <w:color w:val="333333"/>
          <w:spacing w:val="-1"/>
          <w:sz w:val="24"/>
        </w:rPr>
        <w:t xml:space="preserve"> </w:t>
      </w:r>
      <w:r>
        <w:rPr>
          <w:color w:val="333333"/>
          <w:sz w:val="24"/>
        </w:rPr>
        <w:t>Антиоксиданты.</w:t>
      </w:r>
      <w:r>
        <w:rPr>
          <w:color w:val="333333"/>
          <w:spacing w:val="2"/>
          <w:sz w:val="24"/>
        </w:rPr>
        <w:t xml:space="preserve"> </w:t>
      </w:r>
      <w:r>
        <w:rPr>
          <w:color w:val="333333"/>
          <w:sz w:val="24"/>
        </w:rPr>
        <w:t>–</w:t>
      </w:r>
      <w:r>
        <w:rPr>
          <w:color w:val="333333"/>
          <w:spacing w:val="56"/>
          <w:sz w:val="24"/>
        </w:rPr>
        <w:t xml:space="preserve"> </w:t>
      </w:r>
      <w:r>
        <w:rPr>
          <w:color w:val="333333"/>
          <w:sz w:val="24"/>
        </w:rPr>
        <w:t>2016.</w:t>
      </w:r>
      <w:r>
        <w:rPr>
          <w:color w:val="333333"/>
          <w:spacing w:val="-1"/>
          <w:sz w:val="24"/>
        </w:rPr>
        <w:t xml:space="preserve"> </w:t>
      </w:r>
      <w:r>
        <w:rPr>
          <w:color w:val="333333"/>
          <w:sz w:val="24"/>
        </w:rPr>
        <w:t>–</w:t>
      </w:r>
      <w:r>
        <w:rPr>
          <w:color w:val="333333"/>
          <w:spacing w:val="59"/>
          <w:sz w:val="24"/>
        </w:rPr>
        <w:t xml:space="preserve"> </w:t>
      </w:r>
      <w:r>
        <w:rPr>
          <w:color w:val="333333"/>
          <w:sz w:val="24"/>
        </w:rPr>
        <w:t>Том</w:t>
      </w:r>
      <w:r>
        <w:rPr>
          <w:color w:val="333333"/>
          <w:spacing w:val="-2"/>
          <w:sz w:val="24"/>
        </w:rPr>
        <w:t xml:space="preserve"> </w:t>
      </w:r>
      <w:r>
        <w:rPr>
          <w:color w:val="333333"/>
          <w:sz w:val="24"/>
        </w:rPr>
        <w:t>3.</w:t>
      </w:r>
      <w:r>
        <w:rPr>
          <w:color w:val="333333"/>
          <w:spacing w:val="-1"/>
          <w:sz w:val="24"/>
        </w:rPr>
        <w:t xml:space="preserve"> </w:t>
      </w:r>
      <w:r>
        <w:rPr>
          <w:color w:val="333333"/>
          <w:sz w:val="24"/>
        </w:rPr>
        <w:t>–</w:t>
      </w:r>
      <w:r>
        <w:rPr>
          <w:color w:val="333333"/>
          <w:spacing w:val="58"/>
          <w:sz w:val="24"/>
        </w:rPr>
        <w:t xml:space="preserve"> </w:t>
      </w:r>
      <w:r>
        <w:rPr>
          <w:color w:val="333333"/>
          <w:sz w:val="24"/>
        </w:rPr>
        <w:t>№3.</w:t>
      </w:r>
      <w:r>
        <w:rPr>
          <w:color w:val="333333"/>
          <w:spacing w:val="3"/>
          <w:sz w:val="24"/>
        </w:rPr>
        <w:t xml:space="preserve"> </w:t>
      </w:r>
      <w:r>
        <w:rPr>
          <w:color w:val="333333"/>
          <w:sz w:val="24"/>
        </w:rPr>
        <w:t>–</w:t>
      </w:r>
      <w:r>
        <w:rPr>
          <w:color w:val="333333"/>
          <w:spacing w:val="59"/>
          <w:sz w:val="24"/>
        </w:rPr>
        <w:t xml:space="preserve"> </w:t>
      </w:r>
      <w:r>
        <w:rPr>
          <w:color w:val="333333"/>
          <w:sz w:val="24"/>
        </w:rPr>
        <w:t>с.</w:t>
      </w:r>
      <w:r>
        <w:rPr>
          <w:color w:val="333333"/>
          <w:spacing w:val="-1"/>
          <w:sz w:val="24"/>
        </w:rPr>
        <w:t xml:space="preserve"> </w:t>
      </w:r>
      <w:r>
        <w:rPr>
          <w:color w:val="333333"/>
          <w:sz w:val="24"/>
        </w:rPr>
        <w:t>229-230.</w:t>
      </w:r>
    </w:p>
    <w:p w14:paraId="2D9225BC" w14:textId="276C0002" w:rsidR="00813000" w:rsidRPr="00877BA0" w:rsidRDefault="00877BA0" w:rsidP="00877BA0">
      <w:pPr>
        <w:pStyle w:val="a4"/>
        <w:numPr>
          <w:ilvl w:val="0"/>
          <w:numId w:val="1"/>
        </w:numPr>
        <w:tabs>
          <w:tab w:val="left" w:pos="810"/>
        </w:tabs>
        <w:spacing w:before="14"/>
        <w:ind w:right="244" w:firstLine="427"/>
        <w:jc w:val="both"/>
        <w:rPr>
          <w:sz w:val="24"/>
        </w:rPr>
      </w:pPr>
      <w:r>
        <w:rPr>
          <w:sz w:val="24"/>
        </w:rPr>
        <w:t>Матвейчук, И.В.</w:t>
      </w:r>
      <w:r>
        <w:rPr>
          <w:spacing w:val="1"/>
          <w:sz w:val="24"/>
        </w:rPr>
        <w:t xml:space="preserve"> </w:t>
      </w:r>
      <w:r>
        <w:rPr>
          <w:sz w:val="24"/>
        </w:rPr>
        <w:t>Комбинированный способ стерилизации костных имплантатов /</w:t>
      </w:r>
      <w:r>
        <w:rPr>
          <w:spacing w:val="1"/>
          <w:sz w:val="24"/>
        </w:rPr>
        <w:t xml:space="preserve"> </w:t>
      </w:r>
      <w:r>
        <w:rPr>
          <w:sz w:val="24"/>
        </w:rPr>
        <w:t xml:space="preserve">И.В. Матвейчук, В.В. Розанов, И.К. </w:t>
      </w:r>
      <w:proofErr w:type="spellStart"/>
      <w:r>
        <w:rPr>
          <w:sz w:val="24"/>
        </w:rPr>
        <w:t>Гордонова</w:t>
      </w:r>
      <w:proofErr w:type="spellEnd"/>
      <w:r>
        <w:rPr>
          <w:sz w:val="24"/>
        </w:rPr>
        <w:t>, З.К. Никитина, Н.И. Сидельников, Ю.Ю.</w:t>
      </w:r>
      <w:r>
        <w:rPr>
          <w:spacing w:val="1"/>
          <w:sz w:val="24"/>
        </w:rPr>
        <w:t xml:space="preserve"> </w:t>
      </w:r>
      <w:r>
        <w:rPr>
          <w:sz w:val="24"/>
        </w:rPr>
        <w:t>Литвинов,</w:t>
      </w:r>
      <w:r>
        <w:rPr>
          <w:spacing w:val="-10"/>
          <w:sz w:val="24"/>
        </w:rPr>
        <w:t xml:space="preserve"> </w:t>
      </w:r>
      <w:r>
        <w:rPr>
          <w:sz w:val="24"/>
        </w:rPr>
        <w:t>А.А.</w:t>
      </w:r>
      <w:r>
        <w:rPr>
          <w:spacing w:val="-10"/>
          <w:sz w:val="24"/>
        </w:rPr>
        <w:t xml:space="preserve"> </w:t>
      </w:r>
      <w:r>
        <w:rPr>
          <w:sz w:val="24"/>
        </w:rPr>
        <w:t>Николаева,</w:t>
      </w:r>
      <w:r>
        <w:rPr>
          <w:spacing w:val="-7"/>
          <w:sz w:val="24"/>
        </w:rPr>
        <w:t xml:space="preserve"> </w:t>
      </w:r>
      <w:r>
        <w:rPr>
          <w:sz w:val="24"/>
        </w:rPr>
        <w:t>А.П.</w:t>
      </w:r>
      <w:r>
        <w:rPr>
          <w:spacing w:val="-9"/>
          <w:sz w:val="24"/>
        </w:rPr>
        <w:t xml:space="preserve"> </w:t>
      </w:r>
      <w:r>
        <w:rPr>
          <w:sz w:val="24"/>
        </w:rPr>
        <w:t>Черняев,</w:t>
      </w:r>
      <w:r>
        <w:rPr>
          <w:spacing w:val="-8"/>
          <w:sz w:val="24"/>
        </w:rPr>
        <w:t xml:space="preserve"> </w:t>
      </w:r>
      <w:r>
        <w:rPr>
          <w:sz w:val="24"/>
        </w:rPr>
        <w:t>И.В.</w:t>
      </w:r>
      <w:r>
        <w:rPr>
          <w:spacing w:val="-5"/>
          <w:sz w:val="24"/>
        </w:rPr>
        <w:t xml:space="preserve"> </w:t>
      </w:r>
      <w:r>
        <w:rPr>
          <w:sz w:val="24"/>
        </w:rPr>
        <w:t>Пантелеев</w:t>
      </w:r>
      <w:r>
        <w:rPr>
          <w:spacing w:val="-8"/>
          <w:sz w:val="24"/>
        </w:rPr>
        <w:t xml:space="preserve"> </w:t>
      </w:r>
      <w:r>
        <w:rPr>
          <w:sz w:val="24"/>
        </w:rPr>
        <w:t>//</w:t>
      </w:r>
      <w:r>
        <w:rPr>
          <w:spacing w:val="-9"/>
          <w:sz w:val="24"/>
        </w:rPr>
        <w:t xml:space="preserve"> </w:t>
      </w:r>
      <w:r>
        <w:rPr>
          <w:sz w:val="24"/>
        </w:rPr>
        <w:t>Патент</w:t>
      </w:r>
      <w:r>
        <w:rPr>
          <w:spacing w:val="-8"/>
          <w:sz w:val="24"/>
        </w:rPr>
        <w:t xml:space="preserve"> </w:t>
      </w:r>
      <w:r>
        <w:rPr>
          <w:sz w:val="24"/>
        </w:rPr>
        <w:t>РФ</w:t>
      </w:r>
      <w:r>
        <w:rPr>
          <w:spacing w:val="-8"/>
          <w:sz w:val="24"/>
        </w:rPr>
        <w:t xml:space="preserve"> </w:t>
      </w:r>
      <w:r>
        <w:rPr>
          <w:sz w:val="24"/>
        </w:rPr>
        <w:t>№</w:t>
      </w:r>
      <w:r>
        <w:rPr>
          <w:spacing w:val="-11"/>
          <w:sz w:val="24"/>
        </w:rPr>
        <w:t xml:space="preserve"> </w:t>
      </w:r>
      <w:r>
        <w:rPr>
          <w:sz w:val="24"/>
        </w:rPr>
        <w:t>2630464.</w:t>
      </w:r>
      <w:r>
        <w:rPr>
          <w:spacing w:val="-2"/>
          <w:sz w:val="24"/>
        </w:rPr>
        <w:t xml:space="preserve"> </w:t>
      </w:r>
      <w:r>
        <w:rPr>
          <w:sz w:val="24"/>
        </w:rPr>
        <w:t>–</w:t>
      </w:r>
      <w:r>
        <w:rPr>
          <w:spacing w:val="45"/>
          <w:sz w:val="24"/>
        </w:rPr>
        <w:t xml:space="preserve"> </w:t>
      </w:r>
      <w:proofErr w:type="spellStart"/>
      <w:r>
        <w:rPr>
          <w:sz w:val="24"/>
        </w:rPr>
        <w:t>заявл</w:t>
      </w:r>
      <w:proofErr w:type="spellEnd"/>
      <w:r>
        <w:rPr>
          <w:sz w:val="24"/>
        </w:rPr>
        <w:t>.</w:t>
      </w:r>
      <w:r>
        <w:rPr>
          <w:spacing w:val="-58"/>
          <w:sz w:val="24"/>
        </w:rPr>
        <w:t xml:space="preserve"> </w:t>
      </w:r>
      <w:r>
        <w:rPr>
          <w:sz w:val="24"/>
        </w:rPr>
        <w:t>29.07.2016.</w:t>
      </w:r>
      <w:r>
        <w:rPr>
          <w:spacing w:val="-2"/>
          <w:sz w:val="24"/>
        </w:rPr>
        <w:t xml:space="preserve"> </w:t>
      </w:r>
      <w:r>
        <w:rPr>
          <w:sz w:val="24"/>
        </w:rPr>
        <w:t xml:space="preserve">–  </w:t>
      </w:r>
      <w:proofErr w:type="spellStart"/>
      <w:r>
        <w:rPr>
          <w:sz w:val="24"/>
        </w:rPr>
        <w:t>опубл</w:t>
      </w:r>
      <w:proofErr w:type="spellEnd"/>
      <w:r>
        <w:rPr>
          <w:sz w:val="24"/>
        </w:rPr>
        <w:t xml:space="preserve">.  08.09.2017. –  </w:t>
      </w:r>
      <w:proofErr w:type="spellStart"/>
      <w:r>
        <w:rPr>
          <w:sz w:val="24"/>
        </w:rPr>
        <w:t>Бюл</w:t>
      </w:r>
      <w:proofErr w:type="spellEnd"/>
      <w:r>
        <w:rPr>
          <w:sz w:val="24"/>
        </w:rPr>
        <w:t>.</w:t>
      </w:r>
      <w:r>
        <w:rPr>
          <w:spacing w:val="-1"/>
          <w:sz w:val="24"/>
        </w:rPr>
        <w:t xml:space="preserve"> </w:t>
      </w:r>
      <w:r>
        <w:rPr>
          <w:sz w:val="24"/>
        </w:rPr>
        <w:t>№25.</w:t>
      </w:r>
      <w:r>
        <w:rPr>
          <w:spacing w:val="2"/>
          <w:sz w:val="24"/>
        </w:rPr>
        <w:t xml:space="preserve"> </w:t>
      </w:r>
      <w:proofErr w:type="gramStart"/>
      <w:r>
        <w:rPr>
          <w:sz w:val="24"/>
        </w:rPr>
        <w:t>–  с.</w:t>
      </w:r>
      <w:proofErr w:type="gramEnd"/>
      <w:r>
        <w:rPr>
          <w:sz w:val="24"/>
        </w:rPr>
        <w:t xml:space="preserve"> 3.</w:t>
      </w:r>
    </w:p>
    <w:sectPr w:rsidR="00813000" w:rsidRPr="00877BA0" w:rsidSect="00A26217">
      <w:pgSz w:w="11910" w:h="16840"/>
      <w:pgMar w:top="1134" w:right="1361" w:bottom="1134" w:left="136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5F21B8"/>
    <w:multiLevelType w:val="hybridMultilevel"/>
    <w:tmpl w:val="A2BCAB30"/>
    <w:lvl w:ilvl="0" w:tplc="E9B42E0E">
      <w:start w:val="1"/>
      <w:numFmt w:val="decimal"/>
      <w:lvlText w:val="%1."/>
      <w:lvlJc w:val="left"/>
      <w:pPr>
        <w:ind w:left="102" w:hanging="281"/>
        <w:jc w:val="right"/>
      </w:pPr>
      <w:rPr>
        <w:rFonts w:ascii="Times New Roman" w:eastAsia="Times New Roman" w:hAnsi="Times New Roman" w:cs="Times New Roman" w:hint="default"/>
        <w:w w:val="100"/>
        <w:sz w:val="24"/>
        <w:szCs w:val="24"/>
        <w:lang w:val="ru-RU" w:eastAsia="en-US" w:bidi="ar-SA"/>
      </w:rPr>
    </w:lvl>
    <w:lvl w:ilvl="1" w:tplc="41C2FDBC">
      <w:numFmt w:val="bullet"/>
      <w:lvlText w:val="•"/>
      <w:lvlJc w:val="left"/>
      <w:pPr>
        <w:ind w:left="1060" w:hanging="281"/>
      </w:pPr>
      <w:rPr>
        <w:rFonts w:hint="default"/>
        <w:lang w:val="ru-RU" w:eastAsia="en-US" w:bidi="ar-SA"/>
      </w:rPr>
    </w:lvl>
    <w:lvl w:ilvl="2" w:tplc="B8ECB848">
      <w:numFmt w:val="bullet"/>
      <w:lvlText w:val="•"/>
      <w:lvlJc w:val="left"/>
      <w:pPr>
        <w:ind w:left="2021" w:hanging="281"/>
      </w:pPr>
      <w:rPr>
        <w:rFonts w:hint="default"/>
        <w:lang w:val="ru-RU" w:eastAsia="en-US" w:bidi="ar-SA"/>
      </w:rPr>
    </w:lvl>
    <w:lvl w:ilvl="3" w:tplc="1E76EB24">
      <w:numFmt w:val="bullet"/>
      <w:lvlText w:val="•"/>
      <w:lvlJc w:val="left"/>
      <w:pPr>
        <w:ind w:left="2981" w:hanging="281"/>
      </w:pPr>
      <w:rPr>
        <w:rFonts w:hint="default"/>
        <w:lang w:val="ru-RU" w:eastAsia="en-US" w:bidi="ar-SA"/>
      </w:rPr>
    </w:lvl>
    <w:lvl w:ilvl="4" w:tplc="449C6100">
      <w:numFmt w:val="bullet"/>
      <w:lvlText w:val="•"/>
      <w:lvlJc w:val="left"/>
      <w:pPr>
        <w:ind w:left="3942" w:hanging="281"/>
      </w:pPr>
      <w:rPr>
        <w:rFonts w:hint="default"/>
        <w:lang w:val="ru-RU" w:eastAsia="en-US" w:bidi="ar-SA"/>
      </w:rPr>
    </w:lvl>
    <w:lvl w:ilvl="5" w:tplc="CDB2D7E6">
      <w:numFmt w:val="bullet"/>
      <w:lvlText w:val="•"/>
      <w:lvlJc w:val="left"/>
      <w:pPr>
        <w:ind w:left="4903" w:hanging="281"/>
      </w:pPr>
      <w:rPr>
        <w:rFonts w:hint="default"/>
        <w:lang w:val="ru-RU" w:eastAsia="en-US" w:bidi="ar-SA"/>
      </w:rPr>
    </w:lvl>
    <w:lvl w:ilvl="6" w:tplc="2CAC0D8E">
      <w:numFmt w:val="bullet"/>
      <w:lvlText w:val="•"/>
      <w:lvlJc w:val="left"/>
      <w:pPr>
        <w:ind w:left="5863" w:hanging="281"/>
      </w:pPr>
      <w:rPr>
        <w:rFonts w:hint="default"/>
        <w:lang w:val="ru-RU" w:eastAsia="en-US" w:bidi="ar-SA"/>
      </w:rPr>
    </w:lvl>
    <w:lvl w:ilvl="7" w:tplc="75E8AAE2">
      <w:numFmt w:val="bullet"/>
      <w:lvlText w:val="•"/>
      <w:lvlJc w:val="left"/>
      <w:pPr>
        <w:ind w:left="6824" w:hanging="281"/>
      </w:pPr>
      <w:rPr>
        <w:rFonts w:hint="default"/>
        <w:lang w:val="ru-RU" w:eastAsia="en-US" w:bidi="ar-SA"/>
      </w:rPr>
    </w:lvl>
    <w:lvl w:ilvl="8" w:tplc="42C4D1FA">
      <w:numFmt w:val="bullet"/>
      <w:lvlText w:val="•"/>
      <w:lvlJc w:val="left"/>
      <w:pPr>
        <w:ind w:left="7785" w:hanging="281"/>
      </w:pPr>
      <w:rPr>
        <w:rFonts w:hint="default"/>
        <w:lang w:val="ru-RU"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000"/>
    <w:rsid w:val="000D621C"/>
    <w:rsid w:val="00123A1C"/>
    <w:rsid w:val="001B7930"/>
    <w:rsid w:val="001E6BD4"/>
    <w:rsid w:val="0032021D"/>
    <w:rsid w:val="003357D6"/>
    <w:rsid w:val="003663DB"/>
    <w:rsid w:val="00496762"/>
    <w:rsid w:val="00514473"/>
    <w:rsid w:val="00550FCE"/>
    <w:rsid w:val="005B6929"/>
    <w:rsid w:val="00717AC8"/>
    <w:rsid w:val="00745DDB"/>
    <w:rsid w:val="007972AE"/>
    <w:rsid w:val="00813000"/>
    <w:rsid w:val="00833B46"/>
    <w:rsid w:val="00877BA0"/>
    <w:rsid w:val="00A26217"/>
    <w:rsid w:val="00C03C33"/>
    <w:rsid w:val="00E80A2A"/>
    <w:rsid w:val="00ED67E8"/>
    <w:rsid w:val="00F466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B198E"/>
  <w15:docId w15:val="{D3BA470F-E669-4F40-81F7-990307C1A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287"/>
      <w:jc w:val="center"/>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17"/>
      <w:ind w:left="102" w:firstLine="427"/>
      <w:jc w:val="both"/>
    </w:pPr>
    <w:rPr>
      <w:sz w:val="24"/>
      <w:szCs w:val="24"/>
    </w:rPr>
  </w:style>
  <w:style w:type="paragraph" w:styleId="a4">
    <w:name w:val="List Paragraph"/>
    <w:basedOn w:val="a"/>
    <w:uiPriority w:val="1"/>
    <w:qFormat/>
    <w:pPr>
      <w:spacing w:before="17"/>
      <w:ind w:left="102" w:right="245" w:firstLine="427"/>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hutcistova.ao17@physics.msu.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738</TotalTime>
  <Pages>2</Pages>
  <Words>789</Words>
  <Characters>4501</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Алана Хуцистова</cp:lastModifiedBy>
  <cp:revision>11</cp:revision>
  <dcterms:created xsi:type="dcterms:W3CDTF">2024-02-15T20:11:00Z</dcterms:created>
  <dcterms:modified xsi:type="dcterms:W3CDTF">2024-02-16T08:19:00Z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2023-02-06T00:00:00Z</vt:filetime>
  </property>
  <property fmtid="{D5CDD505-2E9C-101B-9397-08002B2CF9AE}" pid="3" name="Creator">
    <vt:lpwstr>Microsoft® Word 2016</vt:lpwstr>
  </property>
  <property fmtid="{D5CDD505-2E9C-101B-9397-08002B2CF9AE}" pid="4" name="LastSaved">
    <vt:filetime>2023-02-07T00:00:00Z</vt:filetime>
  </property>
</Properties>
</file>