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26F1C" w14:textId="7B6CE005" w:rsidR="00270B8F" w:rsidRDefault="00C12065" w:rsidP="00C1206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2065">
        <w:rPr>
          <w:rFonts w:ascii="Times New Roman" w:hAnsi="Times New Roman" w:cs="Times New Roman"/>
          <w:b/>
          <w:bCs/>
          <w:sz w:val="24"/>
          <w:szCs w:val="24"/>
        </w:rPr>
        <w:t>Широкополосная рефлектометрия для анализа уязвимостей систем квантового распределения ключей в ближнем и среднем инфракрасном диапазоне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E510B3A" w14:textId="2138B783" w:rsidR="00C12065" w:rsidRDefault="00C12065" w:rsidP="00C12065">
      <w:pPr>
        <w:spacing w:line="240" w:lineRule="auto"/>
        <w:ind w:firstLine="39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Бондарь К. Д. </w:t>
      </w:r>
    </w:p>
    <w:p w14:paraId="662899F1" w14:textId="77777777" w:rsidR="00C12065" w:rsidRDefault="00C12065" w:rsidP="00C12065">
      <w:pPr>
        <w:spacing w:line="240" w:lineRule="auto"/>
        <w:ind w:firstLine="397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Студент, 1 курс магистратуры</w:t>
      </w:r>
    </w:p>
    <w:p w14:paraId="3EA6A5A4" w14:textId="77777777" w:rsidR="00C12065" w:rsidRDefault="00C12065" w:rsidP="00C12065">
      <w:pPr>
        <w:spacing w:line="240" w:lineRule="auto"/>
        <w:ind w:firstLine="39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 имени М. В. Ломоносова, </w:t>
      </w:r>
    </w:p>
    <w:p w14:paraId="1A2D5E6B" w14:textId="77777777" w:rsidR="00C12065" w:rsidRDefault="00C12065" w:rsidP="00C12065">
      <w:pPr>
        <w:spacing w:line="240" w:lineRule="auto"/>
        <w:ind w:firstLine="39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физический факультет, Москва, Россия</w:t>
      </w:r>
    </w:p>
    <w:p w14:paraId="5E32A1D8" w14:textId="65D1D809" w:rsidR="00C12065" w:rsidRDefault="00C12065" w:rsidP="00C12065">
      <w:pPr>
        <w:shd w:val="clear" w:color="auto" w:fill="FFFFFF"/>
        <w:spacing w:line="240" w:lineRule="auto"/>
        <w:ind w:firstLine="39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</w:pPr>
      <w:r w:rsidRPr="00C1206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E–mail: </w:t>
      </w:r>
      <w:hyperlink r:id="rId4" w:history="1">
        <w:r w:rsidRPr="005760A4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bondar.kd19@physics.msu.ru</w:t>
        </w:r>
      </w:hyperlink>
    </w:p>
    <w:p w14:paraId="598C008B" w14:textId="50DA3511" w:rsidR="00C12065" w:rsidRDefault="00C12065" w:rsidP="00C12065">
      <w:pPr>
        <w:shd w:val="clear" w:color="auto" w:fill="FFFFFF"/>
        <w:spacing w:line="240" w:lineRule="auto"/>
        <w:ind w:firstLine="39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</w:pPr>
      <w:r w:rsidRPr="00C1206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</w:p>
    <w:p w14:paraId="368FBA8B" w14:textId="56AA81BE" w:rsidR="00C12065" w:rsidRPr="005D5EA3" w:rsidRDefault="005D5EA3" w:rsidP="00C12065">
      <w:pPr>
        <w:shd w:val="clear" w:color="auto" w:fill="FFFFFF"/>
        <w:spacing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5D5EA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Введение</w:t>
      </w:r>
    </w:p>
    <w:p w14:paraId="0E8673D9" w14:textId="7354F9DC" w:rsidR="00EA1593" w:rsidRDefault="00C12065" w:rsidP="00EA1593">
      <w:pPr>
        <w:shd w:val="clear" w:color="auto" w:fill="FFFFFF"/>
        <w:spacing w:line="240" w:lineRule="auto"/>
        <w:ind w:firstLine="39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12065">
        <w:rPr>
          <w:rFonts w:ascii="Times New Roman" w:eastAsia="Times New Roman" w:hAnsi="Times New Roman" w:cs="Times New Roman"/>
          <w:iCs/>
          <w:sz w:val="24"/>
          <w:szCs w:val="24"/>
        </w:rPr>
        <w:t>Теоретически</w:t>
      </w:r>
      <w:r w:rsidR="00464BF1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C12065">
        <w:rPr>
          <w:rFonts w:ascii="Times New Roman" w:eastAsia="Times New Roman" w:hAnsi="Times New Roman" w:cs="Times New Roman"/>
          <w:iCs/>
          <w:sz w:val="24"/>
          <w:szCs w:val="24"/>
        </w:rPr>
        <w:t>системы квантового распределения ключей (</w:t>
      </w:r>
      <w:r w:rsidR="00EA1593" w:rsidRPr="00EA1593">
        <w:rPr>
          <w:rFonts w:ascii="Times New Roman" w:eastAsia="Times New Roman" w:hAnsi="Times New Roman" w:cs="Times New Roman"/>
          <w:iCs/>
          <w:sz w:val="24"/>
          <w:szCs w:val="24"/>
        </w:rPr>
        <w:t>К</w:t>
      </w:r>
      <w:r w:rsidR="00EA1593">
        <w:rPr>
          <w:rFonts w:ascii="Times New Roman" w:eastAsia="Times New Roman" w:hAnsi="Times New Roman" w:cs="Times New Roman"/>
          <w:iCs/>
          <w:sz w:val="24"/>
          <w:szCs w:val="24"/>
        </w:rPr>
        <w:t>РК</w:t>
      </w:r>
      <w:r w:rsidRPr="00C12065">
        <w:rPr>
          <w:rFonts w:ascii="Times New Roman" w:eastAsia="Times New Roman" w:hAnsi="Times New Roman" w:cs="Times New Roman"/>
          <w:iCs/>
          <w:sz w:val="24"/>
          <w:szCs w:val="24"/>
        </w:rPr>
        <w:t xml:space="preserve">) обеспечивают безусловную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секретность</w:t>
      </w:r>
      <w:r w:rsidRPr="00C12065">
        <w:rPr>
          <w:rFonts w:ascii="Times New Roman" w:eastAsia="Times New Roman" w:hAnsi="Times New Roman" w:cs="Times New Roman"/>
          <w:iCs/>
          <w:sz w:val="24"/>
          <w:szCs w:val="24"/>
        </w:rPr>
        <w:t xml:space="preserve"> распределения ключей между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легитимными</w:t>
      </w:r>
      <w:r w:rsidRPr="00C12065">
        <w:rPr>
          <w:rFonts w:ascii="Times New Roman" w:eastAsia="Times New Roman" w:hAnsi="Times New Roman" w:cs="Times New Roman"/>
          <w:iCs/>
          <w:sz w:val="24"/>
          <w:szCs w:val="24"/>
        </w:rPr>
        <w:t xml:space="preserve"> пользователями, основанную на фундаментальных законах квантовой физики, таких как теорема о </w:t>
      </w:r>
      <w:r w:rsidR="00EA1593">
        <w:rPr>
          <w:rFonts w:ascii="Times New Roman" w:eastAsia="Times New Roman" w:hAnsi="Times New Roman" w:cs="Times New Roman"/>
          <w:iCs/>
          <w:sz w:val="24"/>
          <w:szCs w:val="24"/>
        </w:rPr>
        <w:t>запрете</w:t>
      </w:r>
      <w:r w:rsidRPr="00C12065">
        <w:rPr>
          <w:rFonts w:ascii="Times New Roman" w:eastAsia="Times New Roman" w:hAnsi="Times New Roman" w:cs="Times New Roman"/>
          <w:iCs/>
          <w:sz w:val="24"/>
          <w:szCs w:val="24"/>
        </w:rPr>
        <w:t xml:space="preserve"> клонирования,</w:t>
      </w:r>
      <w:r w:rsidR="00EA159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C12065">
        <w:rPr>
          <w:rFonts w:ascii="Times New Roman" w:eastAsia="Times New Roman" w:hAnsi="Times New Roman" w:cs="Times New Roman"/>
          <w:iCs/>
          <w:sz w:val="24"/>
          <w:szCs w:val="24"/>
        </w:rPr>
        <w:t>невозможност</w:t>
      </w:r>
      <w:r w:rsidR="005118C7">
        <w:rPr>
          <w:rFonts w:ascii="Times New Roman" w:eastAsia="Times New Roman" w:hAnsi="Times New Roman" w:cs="Times New Roman"/>
          <w:iCs/>
          <w:sz w:val="24"/>
          <w:szCs w:val="24"/>
        </w:rPr>
        <w:t>и</w:t>
      </w:r>
      <w:r w:rsidRPr="00C1206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EA1593">
        <w:rPr>
          <w:rFonts w:ascii="Times New Roman" w:eastAsia="Times New Roman" w:hAnsi="Times New Roman" w:cs="Times New Roman"/>
          <w:iCs/>
          <w:sz w:val="24"/>
          <w:szCs w:val="24"/>
        </w:rPr>
        <w:t>достоверно</w:t>
      </w:r>
      <w:r w:rsidRPr="00C12065">
        <w:rPr>
          <w:rFonts w:ascii="Times New Roman" w:eastAsia="Times New Roman" w:hAnsi="Times New Roman" w:cs="Times New Roman"/>
          <w:iCs/>
          <w:sz w:val="24"/>
          <w:szCs w:val="24"/>
        </w:rPr>
        <w:t xml:space="preserve"> различать </w:t>
      </w:r>
      <w:proofErr w:type="spellStart"/>
      <w:r w:rsidRPr="00C12065">
        <w:rPr>
          <w:rFonts w:ascii="Times New Roman" w:eastAsia="Times New Roman" w:hAnsi="Times New Roman" w:cs="Times New Roman"/>
          <w:iCs/>
          <w:sz w:val="24"/>
          <w:szCs w:val="24"/>
        </w:rPr>
        <w:t>неортогональные</w:t>
      </w:r>
      <w:proofErr w:type="spellEnd"/>
      <w:r w:rsidRPr="00C12065">
        <w:rPr>
          <w:rFonts w:ascii="Times New Roman" w:eastAsia="Times New Roman" w:hAnsi="Times New Roman" w:cs="Times New Roman"/>
          <w:iCs/>
          <w:sz w:val="24"/>
          <w:szCs w:val="24"/>
        </w:rPr>
        <w:t xml:space="preserve"> квантовые состояния и </w:t>
      </w:r>
      <w:r w:rsidR="00EA1593" w:rsidRPr="00C12065">
        <w:rPr>
          <w:rFonts w:ascii="Times New Roman" w:eastAsia="Times New Roman" w:hAnsi="Times New Roman" w:cs="Times New Roman"/>
          <w:iCs/>
          <w:sz w:val="24"/>
          <w:szCs w:val="24"/>
        </w:rPr>
        <w:t>т. д.</w:t>
      </w:r>
      <w:r w:rsidRPr="00C12065">
        <w:rPr>
          <w:rFonts w:ascii="Times New Roman" w:eastAsia="Times New Roman" w:hAnsi="Times New Roman" w:cs="Times New Roman"/>
          <w:iCs/>
          <w:sz w:val="24"/>
          <w:szCs w:val="24"/>
        </w:rPr>
        <w:t xml:space="preserve"> Тем не менее, техническая реализация систем </w:t>
      </w:r>
      <w:r w:rsidR="00EA1593" w:rsidRPr="00EA1593">
        <w:rPr>
          <w:rFonts w:ascii="Times New Roman" w:eastAsia="Times New Roman" w:hAnsi="Times New Roman" w:cs="Times New Roman"/>
          <w:iCs/>
          <w:sz w:val="24"/>
          <w:szCs w:val="24"/>
        </w:rPr>
        <w:t>К</w:t>
      </w:r>
      <w:r w:rsidR="00EA1593">
        <w:rPr>
          <w:rFonts w:ascii="Times New Roman" w:eastAsia="Times New Roman" w:hAnsi="Times New Roman" w:cs="Times New Roman"/>
          <w:iCs/>
          <w:sz w:val="24"/>
          <w:szCs w:val="24"/>
        </w:rPr>
        <w:t>РК</w:t>
      </w:r>
      <w:r w:rsidRPr="00C12065">
        <w:rPr>
          <w:rFonts w:ascii="Times New Roman" w:eastAsia="Times New Roman" w:hAnsi="Times New Roman" w:cs="Times New Roman"/>
          <w:iCs/>
          <w:sz w:val="24"/>
          <w:szCs w:val="24"/>
        </w:rPr>
        <w:t xml:space="preserve"> далека от </w:t>
      </w:r>
      <w:r w:rsidR="00EA1593">
        <w:rPr>
          <w:rFonts w:ascii="Times New Roman" w:eastAsia="Times New Roman" w:hAnsi="Times New Roman" w:cs="Times New Roman"/>
          <w:iCs/>
          <w:sz w:val="24"/>
          <w:szCs w:val="24"/>
        </w:rPr>
        <w:t>идеализированной модели</w:t>
      </w:r>
      <w:r w:rsidRPr="00C12065">
        <w:rPr>
          <w:rFonts w:ascii="Times New Roman" w:eastAsia="Times New Roman" w:hAnsi="Times New Roman" w:cs="Times New Roman"/>
          <w:iCs/>
          <w:sz w:val="24"/>
          <w:szCs w:val="24"/>
        </w:rPr>
        <w:t xml:space="preserve">, что приводит к </w:t>
      </w:r>
      <w:r w:rsidR="00EA1593">
        <w:rPr>
          <w:rFonts w:ascii="Times New Roman" w:eastAsia="Times New Roman" w:hAnsi="Times New Roman" w:cs="Times New Roman"/>
          <w:iCs/>
          <w:sz w:val="24"/>
          <w:szCs w:val="24"/>
        </w:rPr>
        <w:t>появлению</w:t>
      </w:r>
      <w:r w:rsidRPr="00C12065">
        <w:rPr>
          <w:rFonts w:ascii="Times New Roman" w:eastAsia="Times New Roman" w:hAnsi="Times New Roman" w:cs="Times New Roman"/>
          <w:iCs/>
          <w:sz w:val="24"/>
          <w:szCs w:val="24"/>
        </w:rPr>
        <w:t xml:space="preserve"> побочных каналов утечки</w:t>
      </w:r>
      <w:r w:rsidR="00EA159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C12065">
        <w:rPr>
          <w:rFonts w:ascii="Times New Roman" w:eastAsia="Times New Roman" w:hAnsi="Times New Roman" w:cs="Times New Roman"/>
          <w:iCs/>
          <w:sz w:val="24"/>
          <w:szCs w:val="24"/>
        </w:rPr>
        <w:t>информации.</w:t>
      </w:r>
    </w:p>
    <w:p w14:paraId="2D6C4AE7" w14:textId="718A5038" w:rsidR="00C12065" w:rsidRDefault="00C12065" w:rsidP="002A6D4A">
      <w:pPr>
        <w:shd w:val="clear" w:color="auto" w:fill="FFFFFF"/>
        <w:spacing w:line="240" w:lineRule="auto"/>
        <w:ind w:firstLine="39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12065">
        <w:rPr>
          <w:rFonts w:ascii="Times New Roman" w:eastAsia="Times New Roman" w:hAnsi="Times New Roman" w:cs="Times New Roman"/>
          <w:iCs/>
          <w:sz w:val="24"/>
          <w:szCs w:val="24"/>
        </w:rPr>
        <w:t>Одним из таких побочных каналов, используемых при атаке троянского коня [1], является отражение от оптических компонентов</w:t>
      </w:r>
      <w:r w:rsidR="00EA1593">
        <w:rPr>
          <w:rFonts w:ascii="Times New Roman" w:eastAsia="Times New Roman" w:hAnsi="Times New Roman" w:cs="Times New Roman"/>
          <w:iCs/>
          <w:sz w:val="24"/>
          <w:szCs w:val="24"/>
        </w:rPr>
        <w:t>, находящихся в</w:t>
      </w:r>
      <w:r w:rsidRPr="00C12065">
        <w:rPr>
          <w:rFonts w:ascii="Times New Roman" w:eastAsia="Times New Roman" w:hAnsi="Times New Roman" w:cs="Times New Roman"/>
          <w:iCs/>
          <w:sz w:val="24"/>
          <w:szCs w:val="24"/>
        </w:rPr>
        <w:t xml:space="preserve"> оптических част</w:t>
      </w:r>
      <w:r w:rsidR="00EA1593">
        <w:rPr>
          <w:rFonts w:ascii="Times New Roman" w:eastAsia="Times New Roman" w:hAnsi="Times New Roman" w:cs="Times New Roman"/>
          <w:iCs/>
          <w:sz w:val="24"/>
          <w:szCs w:val="24"/>
        </w:rPr>
        <w:t>ях с</w:t>
      </w:r>
      <w:r w:rsidRPr="00C12065">
        <w:rPr>
          <w:rFonts w:ascii="Times New Roman" w:eastAsia="Times New Roman" w:hAnsi="Times New Roman" w:cs="Times New Roman"/>
          <w:iCs/>
          <w:sz w:val="24"/>
          <w:szCs w:val="24"/>
        </w:rPr>
        <w:t xml:space="preserve">истем </w:t>
      </w:r>
      <w:r w:rsidR="00EA1593" w:rsidRPr="00EA1593">
        <w:rPr>
          <w:rFonts w:ascii="Times New Roman" w:eastAsia="Times New Roman" w:hAnsi="Times New Roman" w:cs="Times New Roman"/>
          <w:iCs/>
          <w:sz w:val="24"/>
          <w:szCs w:val="24"/>
        </w:rPr>
        <w:t>К</w:t>
      </w:r>
      <w:r w:rsidR="00EA1593">
        <w:rPr>
          <w:rFonts w:ascii="Times New Roman" w:eastAsia="Times New Roman" w:hAnsi="Times New Roman" w:cs="Times New Roman"/>
          <w:iCs/>
          <w:sz w:val="24"/>
          <w:szCs w:val="24"/>
        </w:rPr>
        <w:t>РК</w:t>
      </w:r>
      <w:r w:rsidRPr="00C12065">
        <w:rPr>
          <w:rFonts w:ascii="Times New Roman" w:eastAsia="Times New Roman" w:hAnsi="Times New Roman" w:cs="Times New Roman"/>
          <w:iCs/>
          <w:sz w:val="24"/>
          <w:szCs w:val="24"/>
        </w:rPr>
        <w:t>. Наиболее распространенное решение</w:t>
      </w:r>
      <w:r w:rsidR="00EA1593">
        <w:rPr>
          <w:rFonts w:ascii="Times New Roman" w:eastAsia="Times New Roman" w:hAnsi="Times New Roman" w:cs="Times New Roman"/>
          <w:iCs/>
          <w:sz w:val="24"/>
          <w:szCs w:val="24"/>
        </w:rPr>
        <w:t xml:space="preserve"> этой проблемы</w:t>
      </w:r>
      <w:r w:rsidRPr="00C1206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CD18A3">
        <w:rPr>
          <w:rFonts w:ascii="Times New Roman" w:eastAsia="Times New Roman" w:hAnsi="Times New Roman" w:cs="Times New Roman"/>
          <w:iCs/>
          <w:sz w:val="24"/>
          <w:szCs w:val="24"/>
        </w:rPr>
        <w:t>–</w:t>
      </w:r>
      <w:r w:rsidRPr="00C12065">
        <w:rPr>
          <w:rFonts w:ascii="Times New Roman" w:eastAsia="Times New Roman" w:hAnsi="Times New Roman" w:cs="Times New Roman"/>
          <w:iCs/>
          <w:sz w:val="24"/>
          <w:szCs w:val="24"/>
        </w:rPr>
        <w:t xml:space="preserve"> пассивные оптические компоненты, используемые в качестве защиты от таких ата</w:t>
      </w:r>
      <w:r w:rsidR="00EA1593">
        <w:rPr>
          <w:rFonts w:ascii="Times New Roman" w:eastAsia="Times New Roman" w:hAnsi="Times New Roman" w:cs="Times New Roman"/>
          <w:iCs/>
          <w:sz w:val="24"/>
          <w:szCs w:val="24"/>
        </w:rPr>
        <w:t>к</w:t>
      </w:r>
      <w:r w:rsidRPr="00C1206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2A6D4A">
        <w:rPr>
          <w:rFonts w:ascii="Times New Roman" w:eastAsia="Times New Roman" w:hAnsi="Times New Roman" w:cs="Times New Roman"/>
          <w:iCs/>
          <w:sz w:val="24"/>
          <w:szCs w:val="24"/>
        </w:rPr>
        <w:t xml:space="preserve">– </w:t>
      </w:r>
      <w:r w:rsidRPr="00C12065">
        <w:rPr>
          <w:rFonts w:ascii="Times New Roman" w:eastAsia="Times New Roman" w:hAnsi="Times New Roman" w:cs="Times New Roman"/>
          <w:iCs/>
          <w:sz w:val="24"/>
          <w:szCs w:val="24"/>
        </w:rPr>
        <w:t xml:space="preserve">демонстрируют нестабильную эффективность в широком спектральном диапазоне [2]. </w:t>
      </w:r>
      <w:r w:rsidR="00EA1593">
        <w:rPr>
          <w:rFonts w:ascii="Times New Roman" w:eastAsia="Times New Roman" w:hAnsi="Times New Roman" w:cs="Times New Roman"/>
          <w:iCs/>
          <w:sz w:val="24"/>
          <w:szCs w:val="24"/>
        </w:rPr>
        <w:t>Полноценное э</w:t>
      </w:r>
      <w:r w:rsidRPr="00C12065">
        <w:rPr>
          <w:rFonts w:ascii="Times New Roman" w:eastAsia="Times New Roman" w:hAnsi="Times New Roman" w:cs="Times New Roman"/>
          <w:iCs/>
          <w:sz w:val="24"/>
          <w:szCs w:val="24"/>
        </w:rPr>
        <w:t xml:space="preserve">кспериментальное исследование этого </w:t>
      </w:r>
      <w:r w:rsidR="00EA1593">
        <w:rPr>
          <w:rFonts w:ascii="Times New Roman" w:eastAsia="Times New Roman" w:hAnsi="Times New Roman" w:cs="Times New Roman"/>
          <w:iCs/>
          <w:sz w:val="24"/>
          <w:szCs w:val="24"/>
        </w:rPr>
        <w:t>побочного</w:t>
      </w:r>
      <w:r w:rsidRPr="00C12065">
        <w:rPr>
          <w:rFonts w:ascii="Times New Roman" w:eastAsia="Times New Roman" w:hAnsi="Times New Roman" w:cs="Times New Roman"/>
          <w:iCs/>
          <w:sz w:val="24"/>
          <w:szCs w:val="24"/>
        </w:rPr>
        <w:t xml:space="preserve"> канала </w:t>
      </w:r>
      <w:r w:rsidR="00EA1593">
        <w:rPr>
          <w:rFonts w:ascii="Times New Roman" w:eastAsia="Times New Roman" w:hAnsi="Times New Roman" w:cs="Times New Roman"/>
          <w:iCs/>
          <w:sz w:val="24"/>
          <w:szCs w:val="24"/>
        </w:rPr>
        <w:t>до сих пор</w:t>
      </w:r>
      <w:r w:rsidRPr="00C12065">
        <w:rPr>
          <w:rFonts w:ascii="Times New Roman" w:eastAsia="Times New Roman" w:hAnsi="Times New Roman" w:cs="Times New Roman"/>
          <w:iCs/>
          <w:sz w:val="24"/>
          <w:szCs w:val="24"/>
        </w:rPr>
        <w:t xml:space="preserve"> остается незавершенным из-за определенных технических проблем, таких</w:t>
      </w:r>
      <w:r w:rsidR="00EA159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C12065">
        <w:rPr>
          <w:rFonts w:ascii="Times New Roman" w:eastAsia="Times New Roman" w:hAnsi="Times New Roman" w:cs="Times New Roman"/>
          <w:iCs/>
          <w:sz w:val="24"/>
          <w:szCs w:val="24"/>
        </w:rPr>
        <w:t xml:space="preserve">как отсутствие спектральных </w:t>
      </w:r>
      <w:r w:rsidR="00EA1593">
        <w:rPr>
          <w:rFonts w:ascii="Times New Roman" w:eastAsia="Times New Roman" w:hAnsi="Times New Roman" w:cs="Times New Roman"/>
          <w:iCs/>
          <w:sz w:val="24"/>
          <w:szCs w:val="24"/>
        </w:rPr>
        <w:t xml:space="preserve">волоконных </w:t>
      </w:r>
      <w:r w:rsidRPr="00C12065">
        <w:rPr>
          <w:rFonts w:ascii="Times New Roman" w:eastAsia="Times New Roman" w:hAnsi="Times New Roman" w:cs="Times New Roman"/>
          <w:iCs/>
          <w:sz w:val="24"/>
          <w:szCs w:val="24"/>
        </w:rPr>
        <w:t>устройст</w:t>
      </w:r>
      <w:r w:rsidR="00EA1593">
        <w:rPr>
          <w:rFonts w:ascii="Times New Roman" w:eastAsia="Times New Roman" w:hAnsi="Times New Roman" w:cs="Times New Roman"/>
          <w:iCs/>
          <w:sz w:val="24"/>
          <w:szCs w:val="24"/>
        </w:rPr>
        <w:t>в</w:t>
      </w:r>
      <w:r w:rsidRPr="00C12065">
        <w:rPr>
          <w:rFonts w:ascii="Times New Roman" w:eastAsia="Times New Roman" w:hAnsi="Times New Roman" w:cs="Times New Roman"/>
          <w:iCs/>
          <w:sz w:val="24"/>
          <w:szCs w:val="24"/>
        </w:rPr>
        <w:t xml:space="preserve">, пригодных для измерений в широком спектральном диапазоне. </w:t>
      </w:r>
      <w:r w:rsidR="00EA1593">
        <w:rPr>
          <w:rFonts w:ascii="Times New Roman" w:eastAsia="Times New Roman" w:hAnsi="Times New Roman" w:cs="Times New Roman"/>
          <w:iCs/>
          <w:sz w:val="24"/>
          <w:szCs w:val="24"/>
        </w:rPr>
        <w:t xml:space="preserve">В данной работе </w:t>
      </w:r>
      <w:r w:rsidRPr="00C12065">
        <w:rPr>
          <w:rFonts w:ascii="Times New Roman" w:eastAsia="Times New Roman" w:hAnsi="Times New Roman" w:cs="Times New Roman"/>
          <w:iCs/>
          <w:sz w:val="24"/>
          <w:szCs w:val="24"/>
        </w:rPr>
        <w:t>представл</w:t>
      </w:r>
      <w:r w:rsidR="00EA1593">
        <w:rPr>
          <w:rFonts w:ascii="Times New Roman" w:eastAsia="Times New Roman" w:hAnsi="Times New Roman" w:cs="Times New Roman"/>
          <w:iCs/>
          <w:sz w:val="24"/>
          <w:szCs w:val="24"/>
        </w:rPr>
        <w:t>ена установка, реализующая оптическую рефлектометрию во временной области</w:t>
      </w:r>
      <w:r w:rsidRPr="00C12065">
        <w:rPr>
          <w:rFonts w:ascii="Times New Roman" w:eastAsia="Times New Roman" w:hAnsi="Times New Roman" w:cs="Times New Roman"/>
          <w:iCs/>
          <w:sz w:val="24"/>
          <w:szCs w:val="24"/>
        </w:rPr>
        <w:t xml:space="preserve"> (</w:t>
      </w:r>
      <w:r w:rsidRPr="00C12065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OTDR</w:t>
      </w:r>
      <w:r w:rsidRPr="00C12065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 w:rsidR="006237BA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C12065">
        <w:rPr>
          <w:rFonts w:ascii="Times New Roman" w:eastAsia="Times New Roman" w:hAnsi="Times New Roman" w:cs="Times New Roman"/>
          <w:iCs/>
          <w:sz w:val="24"/>
          <w:szCs w:val="24"/>
        </w:rPr>
        <w:t xml:space="preserve"> и </w:t>
      </w:r>
      <w:r w:rsidR="00EA1593">
        <w:rPr>
          <w:rFonts w:ascii="Times New Roman" w:eastAsia="Times New Roman" w:hAnsi="Times New Roman" w:cs="Times New Roman"/>
          <w:iCs/>
          <w:sz w:val="24"/>
          <w:szCs w:val="24"/>
        </w:rPr>
        <w:t xml:space="preserve">соответствующие </w:t>
      </w:r>
      <w:r w:rsidRPr="00C12065">
        <w:rPr>
          <w:rFonts w:ascii="Times New Roman" w:eastAsia="Times New Roman" w:hAnsi="Times New Roman" w:cs="Times New Roman"/>
          <w:iCs/>
          <w:sz w:val="24"/>
          <w:szCs w:val="24"/>
        </w:rPr>
        <w:t>результаты измерений</w:t>
      </w:r>
      <w:r w:rsidR="00EA1593">
        <w:rPr>
          <w:rFonts w:ascii="Times New Roman" w:eastAsia="Times New Roman" w:hAnsi="Times New Roman" w:cs="Times New Roman"/>
          <w:iCs/>
          <w:sz w:val="24"/>
          <w:szCs w:val="24"/>
        </w:rPr>
        <w:t xml:space="preserve"> над </w:t>
      </w:r>
      <w:r w:rsidR="006237BA">
        <w:rPr>
          <w:rFonts w:ascii="Times New Roman" w:eastAsia="Times New Roman" w:hAnsi="Times New Roman" w:cs="Times New Roman"/>
          <w:iCs/>
          <w:sz w:val="24"/>
          <w:szCs w:val="24"/>
        </w:rPr>
        <w:t xml:space="preserve">реальной </w:t>
      </w:r>
      <w:r w:rsidR="00EA1593">
        <w:rPr>
          <w:rFonts w:ascii="Times New Roman" w:eastAsia="Times New Roman" w:hAnsi="Times New Roman" w:cs="Times New Roman"/>
          <w:iCs/>
          <w:sz w:val="24"/>
          <w:szCs w:val="24"/>
        </w:rPr>
        <w:t>системой КРК</w:t>
      </w:r>
      <w:r w:rsidRPr="00C12065">
        <w:rPr>
          <w:rFonts w:ascii="Times New Roman" w:eastAsia="Times New Roman" w:hAnsi="Times New Roman" w:cs="Times New Roman"/>
          <w:iCs/>
          <w:sz w:val="24"/>
          <w:szCs w:val="24"/>
        </w:rPr>
        <w:t>, которые</w:t>
      </w:r>
      <w:r w:rsidR="00EA159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C12065">
        <w:rPr>
          <w:rFonts w:ascii="Times New Roman" w:eastAsia="Times New Roman" w:hAnsi="Times New Roman" w:cs="Times New Roman"/>
          <w:iCs/>
          <w:sz w:val="24"/>
          <w:szCs w:val="24"/>
        </w:rPr>
        <w:t xml:space="preserve">позволяют сделать вывод об устойчивости </w:t>
      </w:r>
      <w:r w:rsidR="00EA1593">
        <w:rPr>
          <w:rFonts w:ascii="Times New Roman" w:eastAsia="Times New Roman" w:hAnsi="Times New Roman" w:cs="Times New Roman"/>
          <w:iCs/>
          <w:sz w:val="24"/>
          <w:szCs w:val="24"/>
        </w:rPr>
        <w:t xml:space="preserve">таких </w:t>
      </w:r>
      <w:r w:rsidRPr="00C12065">
        <w:rPr>
          <w:rFonts w:ascii="Times New Roman" w:eastAsia="Times New Roman" w:hAnsi="Times New Roman" w:cs="Times New Roman"/>
          <w:iCs/>
          <w:sz w:val="24"/>
          <w:szCs w:val="24"/>
        </w:rPr>
        <w:t>систем к упомянутым атакам в</w:t>
      </w:r>
      <w:r w:rsidR="00EA159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530E83">
        <w:rPr>
          <w:rFonts w:ascii="Times New Roman" w:eastAsia="Times New Roman" w:hAnsi="Times New Roman" w:cs="Times New Roman"/>
          <w:iCs/>
          <w:sz w:val="24"/>
          <w:szCs w:val="24"/>
        </w:rPr>
        <w:t>ближнем</w:t>
      </w:r>
      <w:r w:rsidRPr="00C12065">
        <w:rPr>
          <w:rFonts w:ascii="Times New Roman" w:eastAsia="Times New Roman" w:hAnsi="Times New Roman" w:cs="Times New Roman"/>
          <w:iCs/>
          <w:sz w:val="24"/>
          <w:szCs w:val="24"/>
        </w:rPr>
        <w:t xml:space="preserve"> и </w:t>
      </w:r>
      <w:r w:rsidR="00530E83">
        <w:rPr>
          <w:rFonts w:ascii="Times New Roman" w:eastAsia="Times New Roman" w:hAnsi="Times New Roman" w:cs="Times New Roman"/>
          <w:iCs/>
          <w:sz w:val="24"/>
          <w:szCs w:val="24"/>
        </w:rPr>
        <w:t>среднем</w:t>
      </w:r>
      <w:r w:rsidRPr="00C12065">
        <w:rPr>
          <w:rFonts w:ascii="Times New Roman" w:eastAsia="Times New Roman" w:hAnsi="Times New Roman" w:cs="Times New Roman"/>
          <w:iCs/>
          <w:sz w:val="24"/>
          <w:szCs w:val="24"/>
        </w:rPr>
        <w:t xml:space="preserve"> инфракрасном диапазоне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λ</m:t>
        </m:r>
      </m:oMath>
      <w:r w:rsidRPr="00C12065">
        <w:rPr>
          <w:rFonts w:ascii="Times New Roman" w:eastAsia="Times New Roman" w:hAnsi="Times New Roman" w:cs="Times New Roman"/>
          <w:iCs/>
          <w:sz w:val="24"/>
          <w:szCs w:val="24"/>
        </w:rPr>
        <w:t xml:space="preserve"> = </w:t>
      </w:r>
      <w:r w:rsidR="005118C7" w:rsidRPr="00C12065">
        <w:rPr>
          <w:rFonts w:ascii="Times New Roman" w:eastAsia="Times New Roman" w:hAnsi="Times New Roman" w:cs="Times New Roman"/>
          <w:iCs/>
          <w:sz w:val="24"/>
          <w:szCs w:val="24"/>
        </w:rPr>
        <w:t>1100</w:t>
      </w:r>
      <w:r w:rsidR="005118C7">
        <w:rPr>
          <w:rFonts w:ascii="Times New Roman" w:eastAsia="Times New Roman" w:hAnsi="Times New Roman" w:cs="Times New Roman"/>
          <w:iCs/>
          <w:sz w:val="24"/>
          <w:szCs w:val="24"/>
        </w:rPr>
        <w:t>–1800</w:t>
      </w:r>
      <w:r w:rsidR="00CB0DC4" w:rsidRPr="00C12065">
        <w:rPr>
          <w:rFonts w:ascii="Times New Roman" w:eastAsia="Times New Roman" w:hAnsi="Times New Roman" w:cs="Times New Roman"/>
          <w:iCs/>
          <w:sz w:val="24"/>
          <w:szCs w:val="24"/>
        </w:rPr>
        <w:t xml:space="preserve"> нм</w:t>
      </w:r>
      <w:r w:rsidRPr="00C12065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25369671" w14:textId="66403734" w:rsidR="005D5EA3" w:rsidRPr="005D5EA3" w:rsidRDefault="005D5EA3" w:rsidP="005D5EA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D5EA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Экспериментальная установка</w:t>
      </w:r>
    </w:p>
    <w:p w14:paraId="51BF996A" w14:textId="1C4249D4" w:rsidR="00EA1593" w:rsidRDefault="00EA1593" w:rsidP="005D5EA3">
      <w:pPr>
        <w:shd w:val="clear" w:color="auto" w:fill="FFFFFF"/>
        <w:spacing w:line="240" w:lineRule="auto"/>
        <w:ind w:firstLine="39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A1593">
        <w:rPr>
          <w:rFonts w:ascii="Times New Roman" w:eastAsia="Times New Roman" w:hAnsi="Times New Roman" w:cs="Times New Roman"/>
          <w:iCs/>
          <w:sz w:val="24"/>
          <w:szCs w:val="24"/>
        </w:rPr>
        <w:t>Разработанн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ый рефлектометр</w:t>
      </w:r>
      <w:r w:rsidRPr="00EA1593">
        <w:rPr>
          <w:rFonts w:ascii="Times New Roman" w:eastAsia="Times New Roman" w:hAnsi="Times New Roman" w:cs="Times New Roman"/>
          <w:iCs/>
          <w:sz w:val="24"/>
          <w:szCs w:val="24"/>
        </w:rPr>
        <w:t xml:space="preserve"> OTDR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с однофотонным детектором в режиме</w:t>
      </w:r>
      <w:r w:rsidRPr="00EA1593">
        <w:rPr>
          <w:rFonts w:ascii="Times New Roman" w:eastAsia="Times New Roman" w:hAnsi="Times New Roman" w:cs="Times New Roman"/>
          <w:iCs/>
          <w:sz w:val="24"/>
          <w:szCs w:val="24"/>
        </w:rPr>
        <w:t xml:space="preserve"> счет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а</w:t>
      </w:r>
      <w:r w:rsidRPr="00EA1593">
        <w:rPr>
          <w:rFonts w:ascii="Times New Roman" w:eastAsia="Times New Roman" w:hAnsi="Times New Roman" w:cs="Times New Roman"/>
          <w:iCs/>
          <w:sz w:val="24"/>
          <w:szCs w:val="24"/>
        </w:rPr>
        <w:t xml:space="preserve"> фотонов (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ν</m:t>
        </m:r>
      </m:oMath>
      <w:r w:rsidRPr="00EA1593">
        <w:rPr>
          <w:rFonts w:ascii="Times New Roman" w:eastAsia="Times New Roman" w:hAnsi="Times New Roman" w:cs="Times New Roman"/>
          <w:iCs/>
          <w:sz w:val="24"/>
          <w:szCs w:val="24"/>
        </w:rPr>
        <w:t xml:space="preserve">-OTDR) показан на </w:t>
      </w:r>
      <w:r w:rsidR="002A6D4A">
        <w:rPr>
          <w:rFonts w:ascii="Times New Roman" w:eastAsia="Times New Roman" w:hAnsi="Times New Roman" w:cs="Times New Roman"/>
          <w:iCs/>
          <w:sz w:val="24"/>
          <w:szCs w:val="24"/>
        </w:rPr>
        <w:t>Р</w:t>
      </w:r>
      <w:r w:rsidRPr="00EA1593">
        <w:rPr>
          <w:rFonts w:ascii="Times New Roman" w:eastAsia="Times New Roman" w:hAnsi="Times New Roman" w:cs="Times New Roman"/>
          <w:iCs/>
          <w:sz w:val="24"/>
          <w:szCs w:val="24"/>
        </w:rPr>
        <w:t>ис.</w:t>
      </w:r>
      <w:r w:rsidR="002A6D4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EA1593">
        <w:rPr>
          <w:rFonts w:ascii="Times New Roman" w:eastAsia="Times New Roman" w:hAnsi="Times New Roman" w:cs="Times New Roman"/>
          <w:iCs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Алгоритм </w:t>
      </w:r>
      <w:proofErr w:type="gramStart"/>
      <w:r w:rsidR="00F67C5C">
        <w:rPr>
          <w:rFonts w:ascii="Times New Roman" w:eastAsia="Times New Roman" w:hAnsi="Times New Roman" w:cs="Times New Roman"/>
          <w:iCs/>
          <w:sz w:val="24"/>
          <w:szCs w:val="24"/>
        </w:rPr>
        <w:t>его работы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следующий:</w:t>
      </w:r>
      <w:r w:rsidRPr="00EA1593">
        <w:rPr>
          <w:rFonts w:ascii="Times New Roman" w:eastAsia="Times New Roman" w:hAnsi="Times New Roman" w:cs="Times New Roman"/>
          <w:iCs/>
          <w:sz w:val="24"/>
          <w:szCs w:val="24"/>
        </w:rPr>
        <w:t xml:space="preserve"> световые импульсы от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EA1593">
        <w:rPr>
          <w:rFonts w:ascii="Times New Roman" w:eastAsia="Times New Roman" w:hAnsi="Times New Roman" w:cs="Times New Roman"/>
          <w:iCs/>
          <w:sz w:val="24"/>
          <w:szCs w:val="24"/>
        </w:rPr>
        <w:t xml:space="preserve">пикосекундного </w:t>
      </w:r>
      <w:proofErr w:type="spellStart"/>
      <w:r w:rsidRPr="00EA1593">
        <w:rPr>
          <w:rFonts w:ascii="Times New Roman" w:eastAsia="Times New Roman" w:hAnsi="Times New Roman" w:cs="Times New Roman"/>
          <w:iCs/>
          <w:sz w:val="24"/>
          <w:szCs w:val="24"/>
        </w:rPr>
        <w:t>суперконтин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уумного</w:t>
      </w:r>
      <w:proofErr w:type="spellEnd"/>
      <w:r w:rsidRPr="00EA1593">
        <w:rPr>
          <w:rFonts w:ascii="Times New Roman" w:eastAsia="Times New Roman" w:hAnsi="Times New Roman" w:cs="Times New Roman"/>
          <w:iCs/>
          <w:sz w:val="24"/>
          <w:szCs w:val="24"/>
        </w:rPr>
        <w:t xml:space="preserve"> лазерного источника, </w:t>
      </w:r>
      <w:r w:rsidR="00755083">
        <w:rPr>
          <w:rFonts w:ascii="Times New Roman" w:eastAsia="Times New Roman" w:hAnsi="Times New Roman" w:cs="Times New Roman"/>
          <w:iCs/>
          <w:sz w:val="24"/>
          <w:szCs w:val="24"/>
        </w:rPr>
        <w:t>выставленного</w:t>
      </w:r>
      <w:r w:rsidRPr="00EA1593">
        <w:rPr>
          <w:rFonts w:ascii="Times New Roman" w:eastAsia="Times New Roman" w:hAnsi="Times New Roman" w:cs="Times New Roman"/>
          <w:iCs/>
          <w:sz w:val="24"/>
          <w:szCs w:val="24"/>
        </w:rPr>
        <w:t xml:space="preserve"> на максимальную мощность, проходят через регулируемый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EA1593">
        <w:rPr>
          <w:rFonts w:ascii="Times New Roman" w:eastAsia="Times New Roman" w:hAnsi="Times New Roman" w:cs="Times New Roman"/>
          <w:iCs/>
          <w:sz w:val="24"/>
          <w:szCs w:val="24"/>
        </w:rPr>
        <w:t>аттенюатор и перестраиваемый акустооптический спектральный фильтр для установки требуемой мощности и длины волны. После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EA1593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прохождения </w:t>
      </w:r>
      <w:proofErr w:type="spellStart"/>
      <w:r w:rsidRPr="00EA1593">
        <w:rPr>
          <w:rFonts w:ascii="Times New Roman" w:eastAsia="Times New Roman" w:hAnsi="Times New Roman" w:cs="Times New Roman"/>
          <w:iCs/>
          <w:sz w:val="24"/>
          <w:szCs w:val="24"/>
        </w:rPr>
        <w:t>циркулятора</w:t>
      </w:r>
      <w:proofErr w:type="spellEnd"/>
      <w:r w:rsidR="0072781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72781F" w:rsidRPr="00EA1593">
        <w:rPr>
          <w:rFonts w:ascii="Times New Roman" w:eastAsia="Times New Roman" w:hAnsi="Times New Roman" w:cs="Times New Roman"/>
          <w:iCs/>
          <w:sz w:val="24"/>
          <w:szCs w:val="24"/>
        </w:rPr>
        <w:t>в направлении</w:t>
      </w:r>
      <w:r w:rsidRPr="00EA159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1 → 2</m:t>
        </m:r>
      </m:oMath>
      <w:r w:rsidRPr="00EA1593">
        <w:rPr>
          <w:rFonts w:ascii="Times New Roman" w:eastAsia="Times New Roman" w:hAnsi="Times New Roman" w:cs="Times New Roman"/>
          <w:iCs/>
          <w:sz w:val="24"/>
          <w:szCs w:val="24"/>
        </w:rPr>
        <w:t xml:space="preserve"> излучение отражается от оптических компонентов, расположенных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EA1593">
        <w:rPr>
          <w:rFonts w:ascii="Times New Roman" w:eastAsia="Times New Roman" w:hAnsi="Times New Roman" w:cs="Times New Roman"/>
          <w:iCs/>
          <w:sz w:val="24"/>
          <w:szCs w:val="24"/>
        </w:rPr>
        <w:t>в тестируемом устройстве (DUT), и регистрируется однофотонным лавинным фотодиодом (SPAD) на основе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EA1593">
        <w:rPr>
          <w:rFonts w:ascii="Times New Roman" w:eastAsia="Times New Roman" w:hAnsi="Times New Roman" w:cs="Times New Roman"/>
          <w:iCs/>
          <w:sz w:val="24"/>
          <w:szCs w:val="24"/>
        </w:rPr>
        <w:t xml:space="preserve">на </w:t>
      </w:r>
      <w:proofErr w:type="spellStart"/>
      <w:r w:rsidRPr="00EA1593">
        <w:rPr>
          <w:rFonts w:ascii="Times New Roman" w:eastAsia="Times New Roman" w:hAnsi="Times New Roman" w:cs="Times New Roman"/>
          <w:iCs/>
          <w:sz w:val="24"/>
          <w:szCs w:val="24"/>
        </w:rPr>
        <w:t>InGaAs</w:t>
      </w:r>
      <w:proofErr w:type="spellEnd"/>
      <w:r w:rsidRPr="00EA1593">
        <w:rPr>
          <w:rFonts w:ascii="Times New Roman" w:eastAsia="Times New Roman" w:hAnsi="Times New Roman" w:cs="Times New Roman"/>
          <w:iCs/>
          <w:sz w:val="24"/>
          <w:szCs w:val="24"/>
        </w:rPr>
        <w:t xml:space="preserve"> после прохождения </w:t>
      </w:r>
      <w:proofErr w:type="spellStart"/>
      <w:r w:rsidRPr="00EA1593">
        <w:rPr>
          <w:rFonts w:ascii="Times New Roman" w:eastAsia="Times New Roman" w:hAnsi="Times New Roman" w:cs="Times New Roman"/>
          <w:iCs/>
          <w:sz w:val="24"/>
          <w:szCs w:val="24"/>
        </w:rPr>
        <w:t>циркулятора</w:t>
      </w:r>
      <w:proofErr w:type="spellEnd"/>
      <w:r w:rsidR="0072781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72781F" w:rsidRPr="00EA1593">
        <w:rPr>
          <w:rFonts w:ascii="Times New Roman" w:eastAsia="Times New Roman" w:hAnsi="Times New Roman" w:cs="Times New Roman"/>
          <w:iCs/>
          <w:sz w:val="24"/>
          <w:szCs w:val="24"/>
        </w:rPr>
        <w:t>в направлении</w:t>
      </w:r>
      <w:r w:rsidRPr="00EA159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2 → 3</m:t>
        </m:r>
      </m:oMath>
      <w:r w:rsidRPr="00EA1593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446394">
        <w:rPr>
          <w:rFonts w:ascii="Times New Roman" w:eastAsia="Times New Roman" w:hAnsi="Times New Roman" w:cs="Times New Roman"/>
          <w:iCs/>
          <w:sz w:val="24"/>
          <w:szCs w:val="24"/>
        </w:rPr>
        <w:t xml:space="preserve"> Дискретизация</w:t>
      </w:r>
      <w:r w:rsidRPr="00EA1593">
        <w:rPr>
          <w:rFonts w:ascii="Times New Roman" w:eastAsia="Times New Roman" w:hAnsi="Times New Roman" w:cs="Times New Roman"/>
          <w:iCs/>
          <w:sz w:val="24"/>
          <w:szCs w:val="24"/>
        </w:rPr>
        <w:t xml:space="preserve"> во временной области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446394">
        <w:rPr>
          <w:rFonts w:ascii="Times New Roman" w:eastAsia="Times New Roman" w:hAnsi="Times New Roman" w:cs="Times New Roman"/>
          <w:iCs/>
          <w:sz w:val="24"/>
          <w:szCs w:val="24"/>
        </w:rPr>
        <w:t>осуществляется</w:t>
      </w:r>
      <w:r w:rsidRPr="00EA159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446394">
        <w:rPr>
          <w:rFonts w:ascii="Times New Roman" w:eastAsia="Times New Roman" w:hAnsi="Times New Roman" w:cs="Times New Roman"/>
          <w:iCs/>
          <w:sz w:val="24"/>
          <w:szCs w:val="24"/>
        </w:rPr>
        <w:t xml:space="preserve">соответствующей </w:t>
      </w:r>
      <w:r w:rsidRPr="00EA1593">
        <w:rPr>
          <w:rFonts w:ascii="Times New Roman" w:eastAsia="Times New Roman" w:hAnsi="Times New Roman" w:cs="Times New Roman"/>
          <w:iCs/>
          <w:sz w:val="24"/>
          <w:szCs w:val="24"/>
        </w:rPr>
        <w:t>электроникой. Аналогичным образом можно измерить входную мощность лазерного излучения и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EA1593">
        <w:rPr>
          <w:rFonts w:ascii="Times New Roman" w:eastAsia="Times New Roman" w:hAnsi="Times New Roman" w:cs="Times New Roman"/>
          <w:iCs/>
          <w:sz w:val="24"/>
          <w:szCs w:val="24"/>
        </w:rPr>
        <w:t xml:space="preserve">коэффициенты пропускания оптического </w:t>
      </w:r>
      <w:proofErr w:type="spellStart"/>
      <w:r w:rsidRPr="00EA1593">
        <w:rPr>
          <w:rFonts w:ascii="Times New Roman" w:eastAsia="Times New Roman" w:hAnsi="Times New Roman" w:cs="Times New Roman"/>
          <w:iCs/>
          <w:sz w:val="24"/>
          <w:szCs w:val="24"/>
        </w:rPr>
        <w:t>циркулятора</w:t>
      </w:r>
      <w:proofErr w:type="spellEnd"/>
      <w:r w:rsidRPr="00EA159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1→2</m:t>
            </m:r>
          </m:sub>
        </m:sSub>
      </m:oMath>
      <w:r w:rsidRPr="00EA1593">
        <w:rPr>
          <w:rFonts w:ascii="Times New Roman" w:eastAsia="Times New Roman" w:hAnsi="Times New Roman" w:cs="Times New Roman"/>
          <w:iCs/>
          <w:sz w:val="24"/>
          <w:szCs w:val="24"/>
        </w:rPr>
        <w:t xml:space="preserve"> и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2→3</m:t>
            </m:r>
          </m:sub>
        </m:sSub>
      </m:oMath>
      <w:r w:rsidRPr="00EA1593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0C224A">
        <w:rPr>
          <w:rFonts w:ascii="Times New Roman" w:eastAsia="Times New Roman" w:hAnsi="Times New Roman" w:cs="Times New Roman"/>
          <w:iCs/>
          <w:sz w:val="24"/>
          <w:szCs w:val="24"/>
        </w:rPr>
        <w:t xml:space="preserve">Величины </w:t>
      </w:r>
      <w:proofErr w:type="spellStart"/>
      <w:r w:rsidR="000C224A">
        <w:rPr>
          <w:rFonts w:ascii="Times New Roman" w:eastAsia="Times New Roman" w:hAnsi="Times New Roman" w:cs="Times New Roman"/>
          <w:iCs/>
          <w:sz w:val="24"/>
          <w:szCs w:val="24"/>
        </w:rPr>
        <w:t>фотоотсчётов</w:t>
      </w:r>
      <w:proofErr w:type="spellEnd"/>
      <w:r w:rsidRPr="00EA1593">
        <w:rPr>
          <w:rFonts w:ascii="Times New Roman" w:eastAsia="Times New Roman" w:hAnsi="Times New Roman" w:cs="Times New Roman"/>
          <w:iCs/>
          <w:sz w:val="24"/>
          <w:szCs w:val="24"/>
        </w:rPr>
        <w:t xml:space="preserve">, полученные SPAD, работающим в </w:t>
      </w:r>
      <w:r w:rsidR="000C224A">
        <w:rPr>
          <w:rFonts w:ascii="Times New Roman" w:eastAsia="Times New Roman" w:hAnsi="Times New Roman" w:cs="Times New Roman"/>
          <w:iCs/>
          <w:sz w:val="24"/>
          <w:szCs w:val="24"/>
        </w:rPr>
        <w:t>непрерывном</w:t>
      </w:r>
      <w:r w:rsidRPr="00EA1593">
        <w:rPr>
          <w:rFonts w:ascii="Times New Roman" w:eastAsia="Times New Roman" w:hAnsi="Times New Roman" w:cs="Times New Roman"/>
          <w:iCs/>
          <w:sz w:val="24"/>
          <w:szCs w:val="24"/>
        </w:rPr>
        <w:t xml:space="preserve"> режиме, могут быть преобразованы в </w:t>
      </w:r>
      <w:r w:rsidR="000C224A">
        <w:rPr>
          <w:rFonts w:ascii="Times New Roman" w:eastAsia="Times New Roman" w:hAnsi="Times New Roman" w:cs="Times New Roman"/>
          <w:iCs/>
          <w:sz w:val="24"/>
          <w:szCs w:val="24"/>
        </w:rPr>
        <w:t>величины</w:t>
      </w:r>
      <w:r w:rsidRPr="00EA1593">
        <w:rPr>
          <w:rFonts w:ascii="Times New Roman" w:eastAsia="Times New Roman" w:hAnsi="Times New Roman" w:cs="Times New Roman"/>
          <w:iCs/>
          <w:sz w:val="24"/>
          <w:szCs w:val="24"/>
        </w:rPr>
        <w:t xml:space="preserve"> отражени</w:t>
      </w:r>
      <w:r w:rsidR="000C224A">
        <w:rPr>
          <w:rFonts w:ascii="Times New Roman" w:eastAsia="Times New Roman" w:hAnsi="Times New Roman" w:cs="Times New Roman"/>
          <w:iCs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EA1593">
        <w:rPr>
          <w:rFonts w:ascii="Times New Roman" w:eastAsia="Times New Roman" w:hAnsi="Times New Roman" w:cs="Times New Roman"/>
          <w:iCs/>
          <w:sz w:val="24"/>
          <w:szCs w:val="24"/>
        </w:rPr>
        <w:t>от оптических компонентов внутри тестируемого устройства по формуле</w:t>
      </w:r>
      <w:r w:rsidR="00196CE3" w:rsidRPr="00196CE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e>
        </m:d>
      </m:oMath>
      <w:r w:rsidR="00196CE3" w:rsidRPr="00196CE3">
        <w:rPr>
          <w:rFonts w:ascii="Times New Roman" w:eastAsia="Times New Roman" w:hAnsi="Times New Roman" w:cs="Times New Roman"/>
          <w:iCs/>
          <w:sz w:val="24"/>
          <w:szCs w:val="24"/>
        </w:rPr>
        <w:t>:</w:t>
      </w:r>
    </w:p>
    <w:p w14:paraId="69FB49C9" w14:textId="5806CE37" w:rsidR="004B11B9" w:rsidRPr="004B11B9" w:rsidRDefault="004B11B9" w:rsidP="003B1AC5">
      <w:pPr>
        <w:shd w:val="clear" w:color="auto" w:fill="FFFFFF"/>
        <w:spacing w:line="240" w:lineRule="auto"/>
        <w:ind w:firstLine="39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m:oMathPara>
        <m:oMath>
          <m:eqArr>
            <m:eqArrPr>
              <m:maxDist m:val="1"/>
              <m:ctrlPr>
                <w:rPr>
                  <w:rFonts w:ascii="Cambria Math" w:eastAsia="Times New Roman" w:hAnsi="Cambria Math" w:cs="Times New Roman"/>
                  <w:i/>
                  <w:iCs/>
                  <w:sz w:val="24"/>
                  <w:szCs w:val="24"/>
                </w:rPr>
              </m:ctrlPr>
            </m:eqArr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R=10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log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10</m:t>
                  </m:r>
                </m:sub>
              </m:sSub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Cs/>
                          <w:sz w:val="24"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</w:rPr>
                            <m:t>in</m:t>
                          </m:r>
                        </m:sub>
                      </m:sSub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num>
                    <m:den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</w:rPr>
                            <m:t>out</m:t>
                          </m:r>
                        </m:sub>
                      </m:sSub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den>
                  </m:f>
                </m:e>
              </m:d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→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→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3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;#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1</m:t>
                  </m:r>
                </m:e>
              </m:d>
            </m:e>
          </m:eqArr>
        </m:oMath>
      </m:oMathPara>
    </w:p>
    <w:p w14:paraId="33F192A7" w14:textId="32847EF1" w:rsidR="00147A4E" w:rsidRPr="00562EBB" w:rsidRDefault="00884C2B" w:rsidP="00884C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C2B">
        <w:rPr>
          <w:rFonts w:ascii="Times New Roman" w:hAnsi="Times New Roman" w:cs="Times New Roman"/>
          <w:sz w:val="24"/>
          <w:szCs w:val="24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in</m:t>
            </m:r>
          </m:sub>
        </m:sSub>
      </m:oMath>
      <w:r w:rsidRPr="00884C2B">
        <w:rPr>
          <w:rFonts w:ascii="Times New Roman" w:hAnsi="Times New Roman" w:cs="Times New Roman"/>
          <w:sz w:val="24"/>
          <w:szCs w:val="24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out</m:t>
            </m:r>
          </m:sub>
        </m:sSub>
      </m:oMath>
      <w:r w:rsidRPr="00884C2B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proofErr w:type="spellStart"/>
      <w:r w:rsidR="007A0F85">
        <w:rPr>
          <w:rFonts w:ascii="Times New Roman" w:hAnsi="Times New Roman" w:cs="Times New Roman"/>
          <w:sz w:val="24"/>
          <w:szCs w:val="24"/>
        </w:rPr>
        <w:t>фото</w:t>
      </w:r>
      <w:r w:rsidRPr="00884C2B">
        <w:rPr>
          <w:rFonts w:ascii="Times New Roman" w:hAnsi="Times New Roman" w:cs="Times New Roman"/>
          <w:sz w:val="24"/>
          <w:szCs w:val="24"/>
        </w:rPr>
        <w:t>отсч</w:t>
      </w:r>
      <w:r w:rsidR="007A0F85">
        <w:rPr>
          <w:rFonts w:ascii="Times New Roman" w:hAnsi="Times New Roman" w:cs="Times New Roman"/>
          <w:sz w:val="24"/>
          <w:szCs w:val="24"/>
        </w:rPr>
        <w:t>ё</w:t>
      </w:r>
      <w:r w:rsidRPr="00884C2B">
        <w:rPr>
          <w:rFonts w:ascii="Times New Roman" w:hAnsi="Times New Roman" w:cs="Times New Roman"/>
          <w:sz w:val="24"/>
          <w:szCs w:val="24"/>
        </w:rPr>
        <w:t>тов</w:t>
      </w:r>
      <w:proofErr w:type="spellEnd"/>
      <w:r w:rsidRPr="00884C2B">
        <w:rPr>
          <w:rFonts w:ascii="Times New Roman" w:hAnsi="Times New Roman" w:cs="Times New Roman"/>
          <w:sz w:val="24"/>
          <w:szCs w:val="24"/>
        </w:rPr>
        <w:t xml:space="preserve"> SPAD, соответственно вызванных отражением от</w:t>
      </w:r>
      <w:r w:rsidRPr="00884C2B">
        <w:rPr>
          <w:rFonts w:ascii="Times New Roman" w:hAnsi="Times New Roman" w:cs="Times New Roman"/>
          <w:sz w:val="24"/>
          <w:szCs w:val="24"/>
        </w:rPr>
        <w:t xml:space="preserve"> </w:t>
      </w:r>
      <w:r w:rsidRPr="00884C2B">
        <w:rPr>
          <w:rFonts w:ascii="Times New Roman" w:hAnsi="Times New Roman" w:cs="Times New Roman"/>
          <w:sz w:val="24"/>
          <w:szCs w:val="24"/>
        </w:rPr>
        <w:t xml:space="preserve">DUT и входным лазерным излучением,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1→2</m:t>
            </m:r>
          </m:sub>
        </m:sSub>
      </m:oMath>
      <w:r w:rsidRPr="00884C2B">
        <w:rPr>
          <w:rFonts w:ascii="Times New Roman" w:hAnsi="Times New Roman" w:cs="Times New Roman"/>
          <w:sz w:val="24"/>
          <w:szCs w:val="24"/>
        </w:rPr>
        <w:t xml:space="preserve"> </w:t>
      </w:r>
      <w:r w:rsidRPr="00884C2B">
        <w:rPr>
          <w:rFonts w:ascii="Times New Roman" w:hAnsi="Times New Roman" w:cs="Times New Roman"/>
          <w:sz w:val="24"/>
          <w:szCs w:val="24"/>
        </w:rPr>
        <w:t xml:space="preserve">и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2→3</m:t>
            </m:r>
          </m:sub>
        </m:sSub>
      </m:oMath>
      <w:r w:rsidRPr="00884C2B">
        <w:rPr>
          <w:rFonts w:ascii="Times New Roman" w:hAnsi="Times New Roman" w:cs="Times New Roman"/>
          <w:sz w:val="24"/>
          <w:szCs w:val="24"/>
        </w:rPr>
        <w:t xml:space="preserve"> </w:t>
      </w:r>
      <w:r w:rsidR="007A0F85">
        <w:rPr>
          <w:rFonts w:ascii="Times New Roman" w:hAnsi="Times New Roman" w:cs="Times New Roman"/>
          <w:sz w:val="24"/>
          <w:szCs w:val="24"/>
        </w:rPr>
        <w:t>–</w:t>
      </w:r>
      <w:r w:rsidRPr="00884C2B">
        <w:rPr>
          <w:rFonts w:ascii="Times New Roman" w:hAnsi="Times New Roman" w:cs="Times New Roman"/>
          <w:sz w:val="24"/>
          <w:szCs w:val="24"/>
        </w:rPr>
        <w:t xml:space="preserve"> коэффициенты пропускания в направлениях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1 → </m:t>
        </m:r>
        <m:r>
          <w:rPr>
            <w:rFonts w:ascii="Cambria Math" w:hAnsi="Cambria Math" w:cs="Times New Roman"/>
            <w:sz w:val="24"/>
            <w:szCs w:val="24"/>
          </w:rPr>
          <m:t>2</m:t>
        </m:r>
      </m:oMath>
      <w:r w:rsidRPr="00884C2B">
        <w:rPr>
          <w:rFonts w:ascii="Times New Roman" w:hAnsi="Times New Roman" w:cs="Times New Roman"/>
          <w:sz w:val="24"/>
          <w:szCs w:val="24"/>
        </w:rPr>
        <w:t xml:space="preserve"> и</w:t>
      </w:r>
      <w:r w:rsidRPr="00884C2B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2 → 3</m:t>
        </m:r>
      </m:oMath>
      <w:r w:rsidRPr="00884C2B">
        <w:rPr>
          <w:rFonts w:ascii="Times New Roman" w:hAnsi="Times New Roman" w:cs="Times New Roman"/>
          <w:sz w:val="24"/>
          <w:szCs w:val="24"/>
        </w:rPr>
        <w:t>.</w:t>
      </w:r>
    </w:p>
    <w:p w14:paraId="29811628" w14:textId="05B523D1" w:rsidR="00BF3387" w:rsidRDefault="0024394D" w:rsidP="008E5E30">
      <w:pPr>
        <w:spacing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24394D">
        <w:rPr>
          <w:rFonts w:ascii="Times New Roman" w:eastAsiaTheme="minorEastAsia" w:hAnsi="Times New Roman" w:cs="Times New Roman"/>
          <w:sz w:val="24"/>
          <w:szCs w:val="24"/>
        </w:rPr>
        <w:drawing>
          <wp:inline distT="0" distB="0" distL="0" distR="0" wp14:anchorId="2AADF8B5" wp14:editId="342CE69C">
            <wp:extent cx="4319239" cy="1635224"/>
            <wp:effectExtent l="0" t="0" r="5715" b="3175"/>
            <wp:docPr id="1239283299" name="Рисунок 1" descr="Изображение выглядит как диаграмма, зарисовка, текст, Пла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283299" name="Рисунок 1" descr="Изображение выглядит как диаграмма, зарисовка, текст, План&#10;&#10;Автоматически созданное описание"/>
                    <pic:cNvPicPr/>
                  </pic:nvPicPr>
                  <pic:blipFill rotWithShape="1">
                    <a:blip r:embed="rId5"/>
                    <a:srcRect t="5414"/>
                    <a:stretch/>
                  </pic:blipFill>
                  <pic:spPr bwMode="auto">
                    <a:xfrm>
                      <a:off x="0" y="0"/>
                      <a:ext cx="4323822" cy="16369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734EB6" w14:textId="4A634BA2" w:rsidR="00147A4E" w:rsidRPr="00A15B71" w:rsidRDefault="00F653A7" w:rsidP="00A15B71">
      <w:pPr>
        <w:spacing w:line="240" w:lineRule="auto"/>
        <w:jc w:val="both"/>
        <w:rPr>
          <w:rFonts w:ascii="Times New Roman" w:eastAsiaTheme="minorEastAsia" w:hAnsi="Times New Roman" w:cs="Times New Roman"/>
          <w:i/>
          <w:iCs/>
        </w:rPr>
      </w:pPr>
      <w:r w:rsidRPr="00CD18A3">
        <w:rPr>
          <w:rFonts w:ascii="Times New Roman" w:eastAsiaTheme="minorEastAsia" w:hAnsi="Times New Roman" w:cs="Times New Roman"/>
          <w:i/>
          <w:iCs/>
        </w:rPr>
        <w:t>Рис</w:t>
      </w:r>
      <w:r w:rsidR="00467709" w:rsidRPr="00CD18A3">
        <w:rPr>
          <w:rFonts w:ascii="Times New Roman" w:eastAsiaTheme="minorEastAsia" w:hAnsi="Times New Roman" w:cs="Times New Roman"/>
          <w:i/>
          <w:iCs/>
        </w:rPr>
        <w:t>.</w:t>
      </w:r>
      <w:r w:rsidR="00CD18A3" w:rsidRPr="00CD18A3">
        <w:rPr>
          <w:rFonts w:ascii="Times New Roman" w:eastAsiaTheme="minorEastAsia" w:hAnsi="Times New Roman" w:cs="Times New Roman"/>
          <w:i/>
          <w:iCs/>
        </w:rPr>
        <w:t xml:space="preserve"> </w:t>
      </w:r>
      <w:r w:rsidRPr="00CD18A3">
        <w:rPr>
          <w:rFonts w:ascii="Times New Roman" w:eastAsiaTheme="minorEastAsia" w:hAnsi="Times New Roman" w:cs="Times New Roman"/>
          <w:i/>
          <w:iCs/>
        </w:rPr>
        <w:t xml:space="preserve">1: </w:t>
      </w:r>
      <w:r w:rsidR="00467709" w:rsidRPr="00A15B71">
        <w:rPr>
          <w:rFonts w:ascii="Times New Roman" w:eastAsiaTheme="minorEastAsia" w:hAnsi="Times New Roman" w:cs="Times New Roman"/>
        </w:rPr>
        <w:t xml:space="preserve">Широкополосный </w:t>
      </w:r>
      <w:r w:rsidR="00467709" w:rsidRPr="00A15B71">
        <w:rPr>
          <w:rFonts w:ascii="Times New Roman" w:eastAsiaTheme="minorEastAsia" w:hAnsi="Times New Roman" w:cs="Times New Roman"/>
          <w:lang w:val="en-US"/>
        </w:rPr>
        <w:t>OTDR</w:t>
      </w:r>
      <w:r w:rsidR="00467709" w:rsidRPr="00A15B71">
        <w:rPr>
          <w:rFonts w:ascii="Times New Roman" w:eastAsiaTheme="minorEastAsia" w:hAnsi="Times New Roman" w:cs="Times New Roman"/>
        </w:rPr>
        <w:t>-рефлектометр</w:t>
      </w:r>
      <w:r w:rsidRPr="00A15B71">
        <w:rPr>
          <w:rFonts w:ascii="Times New Roman" w:eastAsiaTheme="minorEastAsia" w:hAnsi="Times New Roman" w:cs="Times New Roman"/>
        </w:rPr>
        <w:t xml:space="preserve">. </w:t>
      </w:r>
      <m:oMath>
        <m:r>
          <m:rPr>
            <m:sty m:val="p"/>
          </m:rPr>
          <w:rPr>
            <w:rFonts w:ascii="Cambria Math" w:eastAsiaTheme="minorEastAsia" w:hAnsi="Cambria Math" w:cs="Times New Roman"/>
          </w:rPr>
          <m:t>SCL</m:t>
        </m:r>
      </m:oMath>
      <w:r w:rsidR="00467709" w:rsidRPr="00A15B71">
        <w:rPr>
          <w:rFonts w:ascii="Times New Roman" w:eastAsiaTheme="minorEastAsia" w:hAnsi="Times New Roman" w:cs="Times New Roman"/>
        </w:rPr>
        <w:t xml:space="preserve"> </w:t>
      </w:r>
      <w:r w:rsidR="00663E4D" w:rsidRPr="00A15B71">
        <w:rPr>
          <w:rFonts w:ascii="Times New Roman" w:eastAsiaTheme="minorEastAsia" w:hAnsi="Times New Roman" w:cs="Times New Roman"/>
        </w:rPr>
        <w:t>–</w:t>
      </w:r>
      <w:r w:rsidRPr="00A15B71">
        <w:rPr>
          <w:rFonts w:ascii="Times New Roman" w:eastAsiaTheme="minorEastAsia" w:hAnsi="Times New Roman" w:cs="Times New Roman"/>
        </w:rPr>
        <w:t xml:space="preserve"> пикосекундный </w:t>
      </w:r>
      <w:proofErr w:type="spellStart"/>
      <w:r w:rsidRPr="00A15B71">
        <w:rPr>
          <w:rFonts w:ascii="Times New Roman" w:eastAsiaTheme="minorEastAsia" w:hAnsi="Times New Roman" w:cs="Times New Roman"/>
        </w:rPr>
        <w:t>суперконти</w:t>
      </w:r>
      <w:r w:rsidR="00467709" w:rsidRPr="00A15B71">
        <w:rPr>
          <w:rFonts w:ascii="Times New Roman" w:eastAsiaTheme="minorEastAsia" w:hAnsi="Times New Roman" w:cs="Times New Roman"/>
        </w:rPr>
        <w:t>нуумный</w:t>
      </w:r>
      <w:proofErr w:type="spellEnd"/>
      <w:r w:rsidRPr="00A15B71">
        <w:rPr>
          <w:rFonts w:ascii="Times New Roman" w:eastAsiaTheme="minorEastAsia" w:hAnsi="Times New Roman" w:cs="Times New Roman"/>
        </w:rPr>
        <w:t xml:space="preserve"> лазерный источник, </w:t>
      </w:r>
      <m:oMath>
        <m:r>
          <m:rPr>
            <m:sty m:val="p"/>
          </m:rPr>
          <w:rPr>
            <w:rFonts w:ascii="Cambria Math" w:eastAsiaTheme="minorEastAsia" w:hAnsi="Cambria Math" w:cs="Times New Roman"/>
          </w:rPr>
          <m:t>ATT</m:t>
        </m:r>
      </m:oMath>
      <w:r w:rsidR="00663E4D" w:rsidRPr="00A15B71">
        <w:rPr>
          <w:rFonts w:ascii="Times New Roman" w:eastAsiaTheme="minorEastAsia" w:hAnsi="Times New Roman" w:cs="Times New Roman"/>
        </w:rPr>
        <w:t xml:space="preserve"> </w:t>
      </w:r>
      <w:r w:rsidR="00663E4D" w:rsidRPr="00A15B71">
        <w:rPr>
          <w:rFonts w:ascii="Times New Roman" w:eastAsiaTheme="minorEastAsia" w:hAnsi="Times New Roman" w:cs="Times New Roman"/>
        </w:rPr>
        <w:t>–</w:t>
      </w:r>
      <w:r w:rsidRPr="00A15B71">
        <w:rPr>
          <w:rFonts w:ascii="Times New Roman" w:eastAsiaTheme="minorEastAsia" w:hAnsi="Times New Roman" w:cs="Times New Roman"/>
        </w:rPr>
        <w:t xml:space="preserve"> </w:t>
      </w:r>
      <w:r w:rsidR="00A15B71" w:rsidRPr="00A15B71">
        <w:rPr>
          <w:rFonts w:ascii="Times New Roman" w:eastAsiaTheme="minorEastAsia" w:hAnsi="Times New Roman" w:cs="Times New Roman"/>
        </w:rPr>
        <w:t>управляемый</w:t>
      </w:r>
      <w:r w:rsidRPr="00A15B71">
        <w:rPr>
          <w:rFonts w:ascii="Times New Roman" w:eastAsiaTheme="minorEastAsia" w:hAnsi="Times New Roman" w:cs="Times New Roman"/>
        </w:rPr>
        <w:t xml:space="preserve"> </w:t>
      </w:r>
      <w:r w:rsidRPr="00A15B71">
        <w:rPr>
          <w:rFonts w:ascii="Times New Roman" w:eastAsiaTheme="minorEastAsia" w:hAnsi="Times New Roman" w:cs="Times New Roman"/>
        </w:rPr>
        <w:t xml:space="preserve">аттенюатор, </w:t>
      </w:r>
      <m:oMath>
        <m:r>
          <m:rPr>
            <m:sty m:val="p"/>
          </m:rPr>
          <w:rPr>
            <w:rFonts w:ascii="Cambria Math" w:eastAsiaTheme="minorEastAsia" w:hAnsi="Cambria Math" w:cs="Times New Roman"/>
          </w:rPr>
          <m:t>OF</m:t>
        </m:r>
      </m:oMath>
      <w:r w:rsidRPr="00A15B71">
        <w:rPr>
          <w:rFonts w:ascii="Times New Roman" w:eastAsiaTheme="minorEastAsia" w:hAnsi="Times New Roman" w:cs="Times New Roman"/>
        </w:rPr>
        <w:t xml:space="preserve"> </w:t>
      </w:r>
      <w:r w:rsidR="00663E4D" w:rsidRPr="00A15B71">
        <w:rPr>
          <w:rFonts w:ascii="Times New Roman" w:eastAsiaTheme="minorEastAsia" w:hAnsi="Times New Roman" w:cs="Times New Roman"/>
        </w:rPr>
        <w:t>–</w:t>
      </w:r>
      <w:r w:rsidR="003B1AC5" w:rsidRPr="00A15B71">
        <w:rPr>
          <w:rFonts w:ascii="Times New Roman" w:eastAsiaTheme="minorEastAsia" w:hAnsi="Times New Roman" w:cs="Times New Roman"/>
        </w:rPr>
        <w:t xml:space="preserve"> </w:t>
      </w:r>
      <w:r w:rsidR="00A15B71" w:rsidRPr="00A15B71">
        <w:rPr>
          <w:rFonts w:ascii="Times New Roman" w:eastAsiaTheme="minorEastAsia" w:hAnsi="Times New Roman" w:cs="Times New Roman"/>
        </w:rPr>
        <w:t xml:space="preserve">перестраиваемый </w:t>
      </w:r>
      <w:r w:rsidRPr="00A15B71">
        <w:rPr>
          <w:rFonts w:ascii="Times New Roman" w:eastAsiaTheme="minorEastAsia" w:hAnsi="Times New Roman" w:cs="Times New Roman"/>
        </w:rPr>
        <w:t xml:space="preserve">спектральный фильтр, </w:t>
      </w:r>
      <m:oMath>
        <m:r>
          <m:rPr>
            <m:sty m:val="p"/>
          </m:rPr>
          <w:rPr>
            <w:rFonts w:ascii="Cambria Math" w:eastAsiaTheme="minorEastAsia" w:hAnsi="Cambria Math" w:cs="Times New Roman"/>
          </w:rPr>
          <m:t>C</m:t>
        </m:r>
      </m:oMath>
      <w:r w:rsidRPr="00A15B71">
        <w:rPr>
          <w:rFonts w:ascii="Times New Roman" w:eastAsiaTheme="minorEastAsia" w:hAnsi="Times New Roman" w:cs="Times New Roman"/>
        </w:rPr>
        <w:t xml:space="preserve"> </w:t>
      </w:r>
      <w:r w:rsidR="00663E4D" w:rsidRPr="00A15B71">
        <w:rPr>
          <w:rFonts w:ascii="Times New Roman" w:eastAsiaTheme="minorEastAsia" w:hAnsi="Times New Roman" w:cs="Times New Roman"/>
        </w:rPr>
        <w:t>–</w:t>
      </w:r>
      <w:r w:rsidRPr="00A15B71">
        <w:rPr>
          <w:rFonts w:ascii="Times New Roman" w:eastAsiaTheme="minorEastAsia" w:hAnsi="Times New Roman" w:cs="Times New Roman"/>
        </w:rPr>
        <w:t xml:space="preserve"> оптический </w:t>
      </w:r>
      <w:proofErr w:type="spellStart"/>
      <w:r w:rsidRPr="00A15B71">
        <w:rPr>
          <w:rFonts w:ascii="Times New Roman" w:eastAsiaTheme="minorEastAsia" w:hAnsi="Times New Roman" w:cs="Times New Roman"/>
        </w:rPr>
        <w:t>циркулятор</w:t>
      </w:r>
      <w:proofErr w:type="spellEnd"/>
      <w:r w:rsidRPr="00A15B71">
        <w:rPr>
          <w:rFonts w:ascii="Times New Roman" w:eastAsiaTheme="minorEastAsia" w:hAnsi="Times New Roman" w:cs="Times New Roman"/>
        </w:rPr>
        <w:t>, SPAD</w:t>
      </w:r>
      <w:r w:rsidR="00A836C4" w:rsidRPr="00A15B71">
        <w:rPr>
          <w:rFonts w:ascii="Times New Roman" w:eastAsiaTheme="minorEastAsia" w:hAnsi="Times New Roman" w:cs="Times New Roman"/>
        </w:rPr>
        <w:t xml:space="preserve"> –</w:t>
      </w:r>
      <w:r w:rsidRPr="00A15B71">
        <w:rPr>
          <w:rFonts w:ascii="Times New Roman" w:eastAsiaTheme="minorEastAsia" w:hAnsi="Times New Roman" w:cs="Times New Roman"/>
        </w:rPr>
        <w:t xml:space="preserve"> лавинный фотодиод на основе </w:t>
      </w:r>
      <w:proofErr w:type="spellStart"/>
      <w:r w:rsidRPr="00A15B71">
        <w:rPr>
          <w:rFonts w:ascii="Times New Roman" w:eastAsiaTheme="minorEastAsia" w:hAnsi="Times New Roman" w:cs="Times New Roman"/>
        </w:rPr>
        <w:t>InGaAs</w:t>
      </w:r>
      <w:proofErr w:type="spellEnd"/>
      <w:r w:rsidRPr="00A15B71">
        <w:rPr>
          <w:rFonts w:ascii="Times New Roman" w:eastAsiaTheme="minorEastAsia" w:hAnsi="Times New Roman" w:cs="Times New Roman"/>
        </w:rPr>
        <w:t xml:space="preserve">, </w:t>
      </w:r>
      <m:oMath>
        <m:r>
          <m:rPr>
            <m:sty m:val="p"/>
          </m:rPr>
          <w:rPr>
            <w:rFonts w:ascii="Cambria Math" w:eastAsiaTheme="minorEastAsia" w:hAnsi="Cambria Math" w:cs="Times New Roman"/>
          </w:rPr>
          <m:t>DUT</m:t>
        </m:r>
      </m:oMath>
      <w:r w:rsidRPr="00A15B71">
        <w:rPr>
          <w:rFonts w:ascii="Times New Roman" w:eastAsiaTheme="minorEastAsia" w:hAnsi="Times New Roman" w:cs="Times New Roman"/>
        </w:rPr>
        <w:t xml:space="preserve"> </w:t>
      </w:r>
      <w:r w:rsidR="00663E4D" w:rsidRPr="00A15B71">
        <w:rPr>
          <w:rFonts w:ascii="Times New Roman" w:eastAsiaTheme="minorEastAsia" w:hAnsi="Times New Roman" w:cs="Times New Roman"/>
        </w:rPr>
        <w:t>–</w:t>
      </w:r>
      <w:r w:rsidRPr="00A15B71">
        <w:rPr>
          <w:rFonts w:ascii="Times New Roman" w:eastAsiaTheme="minorEastAsia" w:hAnsi="Times New Roman" w:cs="Times New Roman"/>
        </w:rPr>
        <w:t xml:space="preserve"> тестируемое устройство, </w:t>
      </w:r>
      <m:oMath>
        <m:sSub>
          <m:sSubPr>
            <m:ctrlPr>
              <w:rPr>
                <w:rFonts w:ascii="Cambria Math" w:eastAsiaTheme="minorEastAsia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in</m:t>
            </m:r>
          </m:sub>
        </m:sSub>
      </m:oMath>
      <w:r w:rsidR="00A836C4" w:rsidRPr="00A15B71">
        <w:rPr>
          <w:rFonts w:ascii="Times New Roman" w:eastAsiaTheme="minorEastAsia" w:hAnsi="Times New Roman" w:cs="Times New Roman"/>
        </w:rPr>
        <w:t xml:space="preserve"> –</w:t>
      </w:r>
      <w:r w:rsidRPr="00A15B71">
        <w:rPr>
          <w:rFonts w:ascii="Times New Roman" w:eastAsiaTheme="minorEastAsia" w:hAnsi="Times New Roman" w:cs="Times New Roman"/>
        </w:rPr>
        <w:t xml:space="preserve"> входная мощность излучени</w:t>
      </w:r>
      <w:r w:rsidR="003B1AC5" w:rsidRPr="00A15B71">
        <w:rPr>
          <w:rFonts w:ascii="Times New Roman" w:eastAsiaTheme="minorEastAsia" w:hAnsi="Times New Roman" w:cs="Times New Roman"/>
        </w:rPr>
        <w:t>я</w:t>
      </w:r>
      <w:r w:rsidRPr="00A15B71">
        <w:rPr>
          <w:rFonts w:ascii="Times New Roman" w:eastAsiaTheme="minorEastAsia" w:hAnsi="Times New Roman" w:cs="Times New Roman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out</m:t>
            </m:r>
          </m:sub>
        </m:sSub>
      </m:oMath>
      <w:r w:rsidR="00A836C4" w:rsidRPr="00A15B71">
        <w:rPr>
          <w:rFonts w:ascii="Times New Roman" w:eastAsiaTheme="minorEastAsia" w:hAnsi="Times New Roman" w:cs="Times New Roman"/>
        </w:rPr>
        <w:t xml:space="preserve"> –</w:t>
      </w:r>
      <w:r w:rsidRPr="00A15B71">
        <w:rPr>
          <w:rFonts w:ascii="Times New Roman" w:eastAsiaTheme="minorEastAsia" w:hAnsi="Times New Roman" w:cs="Times New Roman"/>
        </w:rPr>
        <w:t xml:space="preserve"> мощность излучения, отраженного от DUT. </w:t>
      </w:r>
      <w:r w:rsidR="00A025EB" w:rsidRPr="00A15B71">
        <w:rPr>
          <w:rFonts w:ascii="Times New Roman" w:eastAsiaTheme="minorEastAsia" w:hAnsi="Times New Roman" w:cs="Times New Roman"/>
        </w:rPr>
        <w:t>Толстыми</w:t>
      </w:r>
      <w:r w:rsidRPr="00A15B71">
        <w:rPr>
          <w:rFonts w:ascii="Times New Roman" w:eastAsiaTheme="minorEastAsia" w:hAnsi="Times New Roman" w:cs="Times New Roman"/>
        </w:rPr>
        <w:t xml:space="preserve"> лини</w:t>
      </w:r>
      <w:r w:rsidR="00A025EB" w:rsidRPr="00A15B71">
        <w:rPr>
          <w:rFonts w:ascii="Times New Roman" w:eastAsiaTheme="minorEastAsia" w:hAnsi="Times New Roman" w:cs="Times New Roman"/>
        </w:rPr>
        <w:t>ями</w:t>
      </w:r>
      <w:r w:rsidRPr="00A15B71">
        <w:rPr>
          <w:rFonts w:ascii="Times New Roman" w:eastAsiaTheme="minorEastAsia" w:hAnsi="Times New Roman" w:cs="Times New Roman"/>
        </w:rPr>
        <w:t xml:space="preserve"> обозначают</w:t>
      </w:r>
      <w:r w:rsidR="00A025EB" w:rsidRPr="00A15B71">
        <w:rPr>
          <w:rFonts w:ascii="Times New Roman" w:eastAsiaTheme="minorEastAsia" w:hAnsi="Times New Roman" w:cs="Times New Roman"/>
        </w:rPr>
        <w:t>ся</w:t>
      </w:r>
      <w:r w:rsidRPr="00A15B71">
        <w:rPr>
          <w:rFonts w:ascii="Times New Roman" w:eastAsiaTheme="minorEastAsia" w:hAnsi="Times New Roman" w:cs="Times New Roman"/>
        </w:rPr>
        <w:t xml:space="preserve"> оптические волокна,</w:t>
      </w:r>
      <w:r w:rsidR="00D222F4">
        <w:rPr>
          <w:rFonts w:ascii="Times New Roman" w:eastAsiaTheme="minorEastAsia" w:hAnsi="Times New Roman" w:cs="Times New Roman"/>
        </w:rPr>
        <w:t xml:space="preserve"> </w:t>
      </w:r>
      <w:r w:rsidR="00A025EB" w:rsidRPr="00A15B71">
        <w:rPr>
          <w:rFonts w:ascii="Times New Roman" w:eastAsiaTheme="minorEastAsia" w:hAnsi="Times New Roman" w:cs="Times New Roman"/>
        </w:rPr>
        <w:t>тонкими</w:t>
      </w:r>
      <w:r w:rsidRPr="00A15B71">
        <w:rPr>
          <w:rFonts w:ascii="Times New Roman" w:eastAsiaTheme="minorEastAsia" w:hAnsi="Times New Roman" w:cs="Times New Roman"/>
        </w:rPr>
        <w:t xml:space="preserve"> </w:t>
      </w:r>
      <w:r w:rsidR="00755083" w:rsidRPr="00A15B71">
        <w:rPr>
          <w:rFonts w:ascii="Times New Roman" w:eastAsiaTheme="minorEastAsia" w:hAnsi="Times New Roman" w:cs="Times New Roman"/>
        </w:rPr>
        <w:t>–</w:t>
      </w:r>
      <w:r w:rsidRPr="00A15B71">
        <w:rPr>
          <w:rFonts w:ascii="Times New Roman" w:eastAsiaTheme="minorEastAsia" w:hAnsi="Times New Roman" w:cs="Times New Roman"/>
        </w:rPr>
        <w:t xml:space="preserve"> электрические провода.</w:t>
      </w:r>
    </w:p>
    <w:p w14:paraId="62AA7A19" w14:textId="145FC773" w:rsidR="00C12065" w:rsidRPr="00DC494F" w:rsidRDefault="00884C2B" w:rsidP="00DC494F">
      <w:pPr>
        <w:spacing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84C2B">
        <w:rPr>
          <w:rFonts w:ascii="Times New Roman" w:hAnsi="Times New Roman" w:cs="Times New Roman"/>
          <w:sz w:val="24"/>
          <w:szCs w:val="24"/>
        </w:rPr>
        <w:t>Можно показать [3], что вероятность успешной атаки троянского коня зависит от среднего</w:t>
      </w:r>
      <w:r w:rsidR="00F231C8" w:rsidRPr="00F231C8">
        <w:rPr>
          <w:rFonts w:ascii="Times New Roman" w:hAnsi="Times New Roman" w:cs="Times New Roman"/>
          <w:sz w:val="24"/>
          <w:szCs w:val="24"/>
        </w:rPr>
        <w:t xml:space="preserve"> </w:t>
      </w:r>
      <w:r w:rsidRPr="00884C2B">
        <w:rPr>
          <w:rFonts w:ascii="Times New Roman" w:hAnsi="Times New Roman" w:cs="Times New Roman"/>
          <w:sz w:val="24"/>
          <w:szCs w:val="24"/>
        </w:rPr>
        <w:t>числа фотонов</w:t>
      </w:r>
      <w:r w:rsidR="00DC494F" w:rsidRPr="00DC49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μ</m:t>
            </m:r>
            <m:ctrlPr>
              <w:rPr>
                <w:rFonts w:ascii="Cambria Math" w:hAnsi="Cambria Math" w:cs="Times New Roman"/>
                <w:sz w:val="24"/>
                <w:szCs w:val="24"/>
              </w:rPr>
            </m:ctrlP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Eve</m:t>
            </m:r>
          </m:sub>
        </m:sSub>
      </m:oMath>
      <w:r w:rsidRPr="00884C2B">
        <w:rPr>
          <w:rFonts w:ascii="Times New Roman" w:hAnsi="Times New Roman" w:cs="Times New Roman"/>
          <w:sz w:val="24"/>
          <w:szCs w:val="24"/>
        </w:rPr>
        <w:t>, отраженных</w:t>
      </w:r>
      <w:r w:rsidR="00F231C8">
        <w:rPr>
          <w:rFonts w:ascii="Times New Roman" w:hAnsi="Times New Roman" w:cs="Times New Roman"/>
          <w:sz w:val="24"/>
          <w:szCs w:val="24"/>
        </w:rPr>
        <w:t xml:space="preserve"> к</w:t>
      </w:r>
      <w:r w:rsidRPr="00884C2B">
        <w:rPr>
          <w:rFonts w:ascii="Times New Roman" w:hAnsi="Times New Roman" w:cs="Times New Roman"/>
          <w:sz w:val="24"/>
          <w:szCs w:val="24"/>
        </w:rPr>
        <w:t xml:space="preserve"> </w:t>
      </w:r>
      <w:r w:rsidR="004A1690">
        <w:rPr>
          <w:rFonts w:ascii="Times New Roman" w:hAnsi="Times New Roman" w:cs="Times New Roman"/>
          <w:sz w:val="24"/>
          <w:szCs w:val="24"/>
        </w:rPr>
        <w:t>злоумышленнику (Еве)</w:t>
      </w:r>
      <w:r w:rsidRPr="00884C2B">
        <w:rPr>
          <w:rFonts w:ascii="Times New Roman" w:hAnsi="Times New Roman" w:cs="Times New Roman"/>
          <w:sz w:val="24"/>
          <w:szCs w:val="24"/>
        </w:rPr>
        <w:t>.</w:t>
      </w:r>
      <w:r w:rsidR="00F231C8" w:rsidRPr="00F231C8">
        <w:rPr>
          <w:rFonts w:ascii="Times New Roman" w:hAnsi="Times New Roman" w:cs="Times New Roman"/>
          <w:sz w:val="24"/>
          <w:szCs w:val="24"/>
        </w:rPr>
        <w:t xml:space="preserve"> </w:t>
      </w:r>
      <w:r w:rsidRPr="00884C2B">
        <w:rPr>
          <w:rFonts w:ascii="Times New Roman" w:hAnsi="Times New Roman" w:cs="Times New Roman"/>
          <w:sz w:val="24"/>
          <w:szCs w:val="24"/>
        </w:rPr>
        <w:t>В свою очередь, среднее число фотонов зависит от максимально</w:t>
      </w:r>
      <w:r w:rsidR="00F93C0D">
        <w:rPr>
          <w:rFonts w:ascii="Times New Roman" w:hAnsi="Times New Roman" w:cs="Times New Roman"/>
          <w:sz w:val="24"/>
          <w:szCs w:val="24"/>
        </w:rPr>
        <w:t xml:space="preserve">й </w:t>
      </w:r>
      <w:r w:rsidR="00F93C0D" w:rsidRPr="00F93C0D">
        <w:rPr>
          <w:rFonts w:ascii="Times New Roman" w:hAnsi="Times New Roman" w:cs="Times New Roman"/>
          <w:sz w:val="24"/>
          <w:szCs w:val="24"/>
        </w:rPr>
        <w:t>мощност</w:t>
      </w:r>
      <w:r w:rsidR="00F93C0D">
        <w:rPr>
          <w:rFonts w:ascii="Times New Roman" w:hAnsi="Times New Roman" w:cs="Times New Roman"/>
          <w:sz w:val="24"/>
          <w:szCs w:val="24"/>
        </w:rPr>
        <w:t>и</w:t>
      </w:r>
      <w:r w:rsidR="00F93C0D" w:rsidRPr="00F93C0D">
        <w:rPr>
          <w:rFonts w:ascii="Times New Roman" w:hAnsi="Times New Roman" w:cs="Times New Roman"/>
          <w:sz w:val="24"/>
          <w:szCs w:val="24"/>
        </w:rPr>
        <w:t xml:space="preserve"> </w:t>
      </w:r>
      <w:r w:rsidR="00685387">
        <w:rPr>
          <w:rFonts w:ascii="Times New Roman" w:hAnsi="Times New Roman" w:cs="Times New Roman"/>
          <w:sz w:val="24"/>
          <w:szCs w:val="24"/>
        </w:rPr>
        <w:t>нелегитимного излучения</w:t>
      </w:r>
      <w:r w:rsidR="00F93C0D" w:rsidRPr="00F93C0D">
        <w:rPr>
          <w:rFonts w:ascii="Times New Roman" w:hAnsi="Times New Roman" w:cs="Times New Roman"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Eve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max</m:t>
            </m:r>
          </m:sup>
        </m:sSubSup>
      </m:oMath>
      <w:r w:rsidR="00F93C0D" w:rsidRPr="00F93C0D">
        <w:rPr>
          <w:rFonts w:ascii="Times New Roman" w:hAnsi="Times New Roman" w:cs="Times New Roman"/>
          <w:sz w:val="24"/>
          <w:szCs w:val="24"/>
        </w:rPr>
        <w:t>, которая соответствует порогу повреждения волокна или нижнему пределу мощности сторожевого детектора</w:t>
      </w:r>
      <w:r w:rsidR="00380AD2" w:rsidRPr="00380AD2">
        <w:rPr>
          <w:rFonts w:ascii="Times New Roman" w:hAnsi="Times New Roman" w:cs="Times New Roman"/>
          <w:sz w:val="24"/>
          <w:szCs w:val="24"/>
        </w:rPr>
        <w:t xml:space="preserve">; </w:t>
      </w:r>
      <w:r w:rsidR="00F93C0D" w:rsidRPr="00F93C0D">
        <w:rPr>
          <w:rFonts w:ascii="Times New Roman" w:hAnsi="Times New Roman" w:cs="Times New Roman"/>
          <w:sz w:val="24"/>
          <w:szCs w:val="24"/>
        </w:rPr>
        <w:t>от коэффициента пропускания</w:t>
      </w:r>
      <w:r w:rsidR="00DC494F" w:rsidRPr="00DC494F">
        <w:rPr>
          <w:rFonts w:ascii="Times New Roman" w:hAnsi="Times New Roman" w:cs="Times New Roman"/>
          <w:sz w:val="24"/>
          <w:szCs w:val="24"/>
        </w:rPr>
        <w:t xml:space="preserve"> </w:t>
      </w:r>
      <w:r w:rsidR="00C72BA7">
        <w:rPr>
          <w:rFonts w:ascii="Times New Roman" w:hAnsi="Times New Roman" w:cs="Times New Roman"/>
          <w:sz w:val="24"/>
          <w:szCs w:val="24"/>
        </w:rPr>
        <w:t xml:space="preserve">пассивных </w:t>
      </w:r>
      <w:r w:rsidR="00F93C0D" w:rsidRPr="00F93C0D">
        <w:rPr>
          <w:rFonts w:ascii="Times New Roman" w:hAnsi="Times New Roman" w:cs="Times New Roman"/>
          <w:sz w:val="24"/>
          <w:szCs w:val="24"/>
        </w:rPr>
        <w:t xml:space="preserve">компонентов защиты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def</m:t>
            </m:r>
          </m:sub>
        </m:sSub>
      </m:oMath>
      <w:r w:rsidR="00380AD2" w:rsidRPr="00813EC6">
        <w:rPr>
          <w:rFonts w:ascii="Times New Roman" w:hAnsi="Times New Roman" w:cs="Times New Roman"/>
          <w:sz w:val="24"/>
          <w:szCs w:val="24"/>
        </w:rPr>
        <w:t>;</w:t>
      </w:r>
      <w:r w:rsidR="00F93C0D" w:rsidRPr="00F93C0D">
        <w:rPr>
          <w:rFonts w:ascii="Times New Roman" w:hAnsi="Times New Roman" w:cs="Times New Roman"/>
          <w:sz w:val="24"/>
          <w:szCs w:val="24"/>
        </w:rPr>
        <w:t xml:space="preserve"> от максимальных значений отражательной способности</w:t>
      </w:r>
      <w:r w:rsidR="00C72BA7" w:rsidRPr="00C72BA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R</m:t>
            </m: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max</m:t>
            </m:r>
          </m:sub>
        </m:sSub>
      </m:oMath>
      <w:r w:rsidR="00F93C0D" w:rsidRPr="00F93C0D">
        <w:rPr>
          <w:rFonts w:ascii="Times New Roman" w:hAnsi="Times New Roman" w:cs="Times New Roman"/>
          <w:sz w:val="24"/>
          <w:szCs w:val="24"/>
        </w:rPr>
        <w:t>, полученных в эксперименте</w:t>
      </w:r>
      <w:r w:rsidR="00380AD2" w:rsidRPr="00380AD2">
        <w:rPr>
          <w:rFonts w:ascii="Times New Roman" w:hAnsi="Times New Roman" w:cs="Times New Roman"/>
          <w:sz w:val="24"/>
          <w:szCs w:val="24"/>
        </w:rPr>
        <w:t>,</w:t>
      </w:r>
      <w:r w:rsidR="00F93C0D" w:rsidRPr="00F93C0D">
        <w:rPr>
          <w:rFonts w:ascii="Times New Roman" w:hAnsi="Times New Roman" w:cs="Times New Roman"/>
          <w:sz w:val="24"/>
          <w:szCs w:val="24"/>
        </w:rPr>
        <w:t xml:space="preserve"> </w:t>
      </w:r>
      <w:r w:rsidR="00813EC6">
        <w:rPr>
          <w:rFonts w:ascii="Times New Roman" w:hAnsi="Times New Roman" w:cs="Times New Roman"/>
          <w:sz w:val="24"/>
          <w:szCs w:val="24"/>
        </w:rPr>
        <w:t>через формулы</w:t>
      </w:r>
      <w:r w:rsidR="00F93C0D" w:rsidRPr="00F93C0D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(2-3)</m:t>
        </m:r>
      </m:oMath>
      <w:r w:rsidR="00F93C0D" w:rsidRPr="00380AD2">
        <w:rPr>
          <w:rFonts w:ascii="Times New Roman" w:hAnsi="Times New Roman" w:cs="Times New Roman"/>
          <w:sz w:val="24"/>
          <w:szCs w:val="24"/>
        </w:rPr>
        <w:t>:</w:t>
      </w:r>
    </w:p>
    <w:p w14:paraId="23987D3E" w14:textId="62F82EA9" w:rsidR="00813EC6" w:rsidRPr="004E5A2A" w:rsidRDefault="004E5A2A" w:rsidP="00813EC6">
      <w:pPr>
        <w:spacing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μ</m:t>
                  </m: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Eve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ref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max</m:t>
                      </m:r>
                    </m:sup>
                  </m:sSubSup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W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λ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hcf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;#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d>
            </m:e>
          </m:eqArr>
        </m:oMath>
      </m:oMathPara>
    </w:p>
    <w:p w14:paraId="657F6EEE" w14:textId="472819CD" w:rsidR="004E5A2A" w:rsidRPr="00991BCA" w:rsidRDefault="00991BCA" w:rsidP="00813EC6">
      <w:pPr>
        <w:spacing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eqArr>
            <m:eqArrPr>
              <m:maxDist m:val="1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eqArrPr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ref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max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Eve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max</m:t>
                  </m:r>
                </m:sup>
              </m:sSubSup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dBm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max</m:t>
                  </m:r>
                </m:sub>
              </m:sSub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dB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def</m:t>
                  </m:r>
                </m:sub>
              </m:sSub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dB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;#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</m:d>
            </m:e>
          </m:eqArr>
        </m:oMath>
      </m:oMathPara>
    </w:p>
    <w:p w14:paraId="31092502" w14:textId="40011386" w:rsidR="00B27249" w:rsidRPr="00AD1A46" w:rsidRDefault="00B27249" w:rsidP="00B27249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27249">
        <w:rPr>
          <w:rFonts w:ascii="Times New Roman" w:eastAsiaTheme="minorEastAsia" w:hAnsi="Times New Roman" w:cs="Times New Roman"/>
          <w:sz w:val="24"/>
          <w:szCs w:val="24"/>
        </w:rPr>
        <w:t xml:space="preserve">где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λ</m:t>
        </m:r>
      </m:oMath>
      <w:r w:rsidRPr="00B2724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D1A46" w:rsidRPr="00AD1A46">
        <w:rPr>
          <w:rFonts w:ascii="Times New Roman" w:eastAsiaTheme="minorEastAsia" w:hAnsi="Times New Roman" w:cs="Times New Roman"/>
          <w:sz w:val="24"/>
          <w:szCs w:val="24"/>
        </w:rPr>
        <w:t>–</w:t>
      </w:r>
      <w:r w:rsidRPr="00B27249">
        <w:rPr>
          <w:rFonts w:ascii="Times New Roman" w:eastAsiaTheme="minorEastAsia" w:hAnsi="Times New Roman" w:cs="Times New Roman"/>
          <w:sz w:val="24"/>
          <w:szCs w:val="24"/>
        </w:rPr>
        <w:t xml:space="preserve"> длина волны импульсов Евы,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h</m:t>
        </m:r>
      </m:oMath>
      <w:r w:rsidR="004A1690" w:rsidRPr="004A169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A1690" w:rsidRPr="00AD1A46">
        <w:rPr>
          <w:rFonts w:ascii="Times New Roman" w:eastAsiaTheme="minorEastAsia" w:hAnsi="Times New Roman" w:cs="Times New Roman"/>
          <w:sz w:val="24"/>
          <w:szCs w:val="24"/>
        </w:rPr>
        <w:t>–</w:t>
      </w:r>
      <w:r w:rsidR="004A1690" w:rsidRPr="004A169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A1690" w:rsidRPr="00B27249">
        <w:rPr>
          <w:rFonts w:ascii="Times New Roman" w:eastAsiaTheme="minorEastAsia" w:hAnsi="Times New Roman" w:cs="Times New Roman"/>
          <w:sz w:val="24"/>
          <w:szCs w:val="24"/>
        </w:rPr>
        <w:t>постоянная</w:t>
      </w:r>
      <w:r w:rsidRPr="00B27249">
        <w:rPr>
          <w:rFonts w:ascii="Times New Roman" w:eastAsiaTheme="minorEastAsia" w:hAnsi="Times New Roman" w:cs="Times New Roman"/>
          <w:sz w:val="24"/>
          <w:szCs w:val="24"/>
        </w:rPr>
        <w:t xml:space="preserve"> Планка,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c</m:t>
        </m:r>
      </m:oMath>
      <w:r w:rsidRPr="00B2724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A1690" w:rsidRPr="00AD1A46">
        <w:rPr>
          <w:rFonts w:ascii="Times New Roman" w:eastAsiaTheme="minorEastAsia" w:hAnsi="Times New Roman" w:cs="Times New Roman"/>
          <w:sz w:val="24"/>
          <w:szCs w:val="24"/>
        </w:rPr>
        <w:t>–</w:t>
      </w:r>
      <w:r w:rsidRPr="00B27249">
        <w:rPr>
          <w:rFonts w:ascii="Times New Roman" w:eastAsiaTheme="minorEastAsia" w:hAnsi="Times New Roman" w:cs="Times New Roman"/>
          <w:sz w:val="24"/>
          <w:szCs w:val="24"/>
        </w:rPr>
        <w:t xml:space="preserve"> скорость света,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</m:oMath>
      <w:r w:rsidR="004A1690" w:rsidRPr="004A169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A1690" w:rsidRPr="00AD1A46">
        <w:rPr>
          <w:rFonts w:ascii="Times New Roman" w:eastAsiaTheme="minorEastAsia" w:hAnsi="Times New Roman" w:cs="Times New Roman"/>
          <w:sz w:val="24"/>
          <w:szCs w:val="24"/>
        </w:rPr>
        <w:t>–</w:t>
      </w:r>
      <w:r w:rsidRPr="00B27249">
        <w:rPr>
          <w:rFonts w:ascii="Times New Roman" w:eastAsiaTheme="minorEastAsia" w:hAnsi="Times New Roman" w:cs="Times New Roman"/>
          <w:sz w:val="24"/>
          <w:szCs w:val="24"/>
        </w:rPr>
        <w:t xml:space="preserve"> частота </w:t>
      </w:r>
      <w:r w:rsidR="004A1690">
        <w:rPr>
          <w:rFonts w:ascii="Times New Roman" w:eastAsiaTheme="minorEastAsia" w:hAnsi="Times New Roman" w:cs="Times New Roman"/>
          <w:sz w:val="24"/>
          <w:szCs w:val="24"/>
        </w:rPr>
        <w:t>повторения лазерных</w:t>
      </w:r>
      <w:r w:rsidRPr="00B27249">
        <w:rPr>
          <w:rFonts w:ascii="Times New Roman" w:eastAsiaTheme="minorEastAsia" w:hAnsi="Times New Roman" w:cs="Times New Roman"/>
          <w:sz w:val="24"/>
          <w:szCs w:val="24"/>
        </w:rPr>
        <w:t xml:space="preserve"> импульсов.</w:t>
      </w:r>
    </w:p>
    <w:p w14:paraId="12445155" w14:textId="36850408" w:rsidR="00991BCA" w:rsidRDefault="00B27249" w:rsidP="004A1690">
      <w:pPr>
        <w:spacing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27249">
        <w:rPr>
          <w:rFonts w:ascii="Times New Roman" w:eastAsiaTheme="minorEastAsia" w:hAnsi="Times New Roman" w:cs="Times New Roman"/>
          <w:sz w:val="24"/>
          <w:szCs w:val="24"/>
        </w:rPr>
        <w:t xml:space="preserve">Таким образом, </w:t>
      </w:r>
      <w:r w:rsidR="000C3DA8">
        <w:rPr>
          <w:rFonts w:ascii="Times New Roman" w:eastAsiaTheme="minorEastAsia" w:hAnsi="Times New Roman" w:cs="Times New Roman"/>
          <w:sz w:val="24"/>
          <w:szCs w:val="24"/>
        </w:rPr>
        <w:t>разработанная в рамках данной работы</w:t>
      </w:r>
      <w:r w:rsidRPr="00B27249">
        <w:rPr>
          <w:rFonts w:ascii="Times New Roman" w:eastAsiaTheme="minorEastAsia" w:hAnsi="Times New Roman" w:cs="Times New Roman"/>
          <w:sz w:val="24"/>
          <w:szCs w:val="24"/>
        </w:rPr>
        <w:t xml:space="preserve"> установка может быть использована для оценки эффективности широкополосной</w:t>
      </w:r>
      <w:r w:rsidRPr="00B2724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27249">
        <w:rPr>
          <w:rFonts w:ascii="Times New Roman" w:eastAsiaTheme="minorEastAsia" w:hAnsi="Times New Roman" w:cs="Times New Roman"/>
          <w:sz w:val="24"/>
          <w:szCs w:val="24"/>
        </w:rPr>
        <w:t xml:space="preserve">атаки троянского коня на произвольную оптоволоконную систему </w:t>
      </w:r>
      <w:r w:rsidR="00A47B29">
        <w:rPr>
          <w:rFonts w:ascii="Times New Roman" w:eastAsiaTheme="minorEastAsia" w:hAnsi="Times New Roman" w:cs="Times New Roman"/>
          <w:sz w:val="24"/>
          <w:szCs w:val="24"/>
        </w:rPr>
        <w:t>КРК</w:t>
      </w:r>
      <w:r w:rsidRPr="00B27249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7C8B97E6" w14:textId="4892B648" w:rsidR="00991BCA" w:rsidRPr="005D5EA3" w:rsidRDefault="000B04DA" w:rsidP="005D5EA3">
      <w:pPr>
        <w:spacing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5D5EA3">
        <w:rPr>
          <w:rFonts w:ascii="Times New Roman" w:eastAsiaTheme="minorEastAsia" w:hAnsi="Times New Roman" w:cs="Times New Roman"/>
          <w:b/>
          <w:bCs/>
          <w:sz w:val="24"/>
          <w:szCs w:val="24"/>
        </w:rPr>
        <w:t>Литература</w:t>
      </w:r>
    </w:p>
    <w:p w14:paraId="562FEEA8" w14:textId="192A5095" w:rsidR="002C58EC" w:rsidRDefault="002C58EC" w:rsidP="00B06B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58E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06BA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C58EC">
        <w:rPr>
          <w:rFonts w:ascii="Times New Roman" w:hAnsi="Times New Roman" w:cs="Times New Roman"/>
          <w:sz w:val="24"/>
          <w:szCs w:val="24"/>
          <w:lang w:val="en-US"/>
        </w:rPr>
        <w:t xml:space="preserve"> Jain, N.</w:t>
      </w:r>
      <w:r w:rsidR="00DC7A50">
        <w:rPr>
          <w:rFonts w:ascii="Times New Roman" w:hAnsi="Times New Roman" w:cs="Times New Roman"/>
          <w:sz w:val="24"/>
          <w:szCs w:val="24"/>
          <w:lang w:val="en-US"/>
        </w:rPr>
        <w:t xml:space="preserve"> et al.</w:t>
      </w:r>
      <w:r w:rsidRPr="002C58E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B1AC5">
        <w:rPr>
          <w:rFonts w:ascii="Times New Roman" w:hAnsi="Times New Roman" w:cs="Times New Roman"/>
          <w:i/>
          <w:iCs/>
          <w:sz w:val="24"/>
          <w:szCs w:val="24"/>
          <w:lang w:val="en-US"/>
        </w:rPr>
        <w:t>Risk analysis of Trojan-horse attacks on practical quantum key distribution systems. IEEE J. Sel. Top. Quantum Electron. 21, 6600710 (2015).</w:t>
      </w:r>
      <w:r w:rsidRPr="002C58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0727873" w14:textId="128F065B" w:rsidR="00B06BA7" w:rsidRDefault="002C58EC" w:rsidP="00B06B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58EC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06BA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C58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58EC">
        <w:rPr>
          <w:rFonts w:ascii="Times New Roman" w:hAnsi="Times New Roman" w:cs="Times New Roman"/>
          <w:sz w:val="24"/>
          <w:szCs w:val="24"/>
          <w:lang w:val="en-US"/>
        </w:rPr>
        <w:t>Sushchev</w:t>
      </w:r>
      <w:proofErr w:type="spellEnd"/>
      <w:r w:rsidRPr="002C58EC">
        <w:rPr>
          <w:rFonts w:ascii="Times New Roman" w:hAnsi="Times New Roman" w:cs="Times New Roman"/>
          <w:sz w:val="24"/>
          <w:szCs w:val="24"/>
          <w:lang w:val="en-US"/>
        </w:rPr>
        <w:t>, I. S.</w:t>
      </w:r>
      <w:r w:rsidR="003B1AC5">
        <w:rPr>
          <w:rFonts w:ascii="Times New Roman" w:hAnsi="Times New Roman" w:cs="Times New Roman"/>
          <w:sz w:val="24"/>
          <w:szCs w:val="24"/>
          <w:lang w:val="en-US"/>
        </w:rPr>
        <w:t xml:space="preserve"> et al.</w:t>
      </w:r>
      <w:r w:rsidRPr="002C58E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B1AC5">
        <w:rPr>
          <w:rFonts w:ascii="Times New Roman" w:hAnsi="Times New Roman" w:cs="Times New Roman"/>
          <w:i/>
          <w:iCs/>
          <w:sz w:val="24"/>
          <w:szCs w:val="24"/>
          <w:lang w:val="en-US"/>
        </w:rPr>
        <w:t>Practical security analysis against the Trojan-horse attacks on fiber-based phase-coding QKD system in the wide spectral range. Proc. SPIE 11868, 118680H (2021).</w:t>
      </w:r>
      <w:r w:rsidRPr="002C58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BF33575" w14:textId="0EE4AE3A" w:rsidR="00196CE3" w:rsidRPr="00147A4E" w:rsidRDefault="002C58EC" w:rsidP="00147A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58EC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B06BA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C58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58EC">
        <w:rPr>
          <w:rFonts w:ascii="Times New Roman" w:hAnsi="Times New Roman" w:cs="Times New Roman"/>
          <w:sz w:val="24"/>
          <w:szCs w:val="24"/>
          <w:lang w:val="en-US"/>
        </w:rPr>
        <w:t>Lucamarini</w:t>
      </w:r>
      <w:proofErr w:type="spellEnd"/>
      <w:r w:rsidRPr="002C58EC">
        <w:rPr>
          <w:rFonts w:ascii="Times New Roman" w:hAnsi="Times New Roman" w:cs="Times New Roman"/>
          <w:sz w:val="24"/>
          <w:szCs w:val="24"/>
          <w:lang w:val="en-US"/>
        </w:rPr>
        <w:t>, M.</w:t>
      </w:r>
      <w:r w:rsidR="00AE59F1">
        <w:rPr>
          <w:rFonts w:ascii="Times New Roman" w:hAnsi="Times New Roman" w:cs="Times New Roman"/>
          <w:sz w:val="24"/>
          <w:szCs w:val="24"/>
          <w:lang w:val="en-US"/>
        </w:rPr>
        <w:t xml:space="preserve"> et al.</w:t>
      </w:r>
      <w:r w:rsidRPr="002C58E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F67C5C">
        <w:rPr>
          <w:rFonts w:ascii="Times New Roman" w:hAnsi="Times New Roman" w:cs="Times New Roman"/>
          <w:i/>
          <w:iCs/>
          <w:sz w:val="24"/>
          <w:szCs w:val="24"/>
          <w:lang w:val="en-US"/>
        </w:rPr>
        <w:t>Practical security bounds against the trojan-horse attack in quantum key distribution. Phys. Rev. Lett. 5, 031030 (2015).</w:t>
      </w:r>
    </w:p>
    <w:sectPr w:rsidR="00196CE3" w:rsidRPr="00147A4E" w:rsidSect="0082279A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065"/>
    <w:rsid w:val="000B04DA"/>
    <w:rsid w:val="000C224A"/>
    <w:rsid w:val="000C3DA8"/>
    <w:rsid w:val="000D4F20"/>
    <w:rsid w:val="0014358C"/>
    <w:rsid w:val="00147A4E"/>
    <w:rsid w:val="00196CE3"/>
    <w:rsid w:val="0024394D"/>
    <w:rsid w:val="00270B8F"/>
    <w:rsid w:val="002A6D4A"/>
    <w:rsid w:val="002C58EC"/>
    <w:rsid w:val="00380AD2"/>
    <w:rsid w:val="003B1AC5"/>
    <w:rsid w:val="00446394"/>
    <w:rsid w:val="00464BF1"/>
    <w:rsid w:val="00467709"/>
    <w:rsid w:val="004A1690"/>
    <w:rsid w:val="004B11B9"/>
    <w:rsid w:val="004E5A2A"/>
    <w:rsid w:val="004E69AF"/>
    <w:rsid w:val="005118C7"/>
    <w:rsid w:val="00530E83"/>
    <w:rsid w:val="00562EBB"/>
    <w:rsid w:val="005D504E"/>
    <w:rsid w:val="005D5EA3"/>
    <w:rsid w:val="006237BA"/>
    <w:rsid w:val="00663E4D"/>
    <w:rsid w:val="00685387"/>
    <w:rsid w:val="006B081F"/>
    <w:rsid w:val="0072781F"/>
    <w:rsid w:val="00755083"/>
    <w:rsid w:val="007A0F85"/>
    <w:rsid w:val="00813EC6"/>
    <w:rsid w:val="0082279A"/>
    <w:rsid w:val="00854C2C"/>
    <w:rsid w:val="00884C2B"/>
    <w:rsid w:val="008E5E30"/>
    <w:rsid w:val="00991BCA"/>
    <w:rsid w:val="00A025EB"/>
    <w:rsid w:val="00A15B71"/>
    <w:rsid w:val="00A47B29"/>
    <w:rsid w:val="00A836C4"/>
    <w:rsid w:val="00AD1A46"/>
    <w:rsid w:val="00AE59F1"/>
    <w:rsid w:val="00B06BA7"/>
    <w:rsid w:val="00B27249"/>
    <w:rsid w:val="00BF3387"/>
    <w:rsid w:val="00C12065"/>
    <w:rsid w:val="00C72BA7"/>
    <w:rsid w:val="00CB0DC4"/>
    <w:rsid w:val="00CD18A3"/>
    <w:rsid w:val="00D222F4"/>
    <w:rsid w:val="00DB0A36"/>
    <w:rsid w:val="00DC494F"/>
    <w:rsid w:val="00DC7A50"/>
    <w:rsid w:val="00E27E94"/>
    <w:rsid w:val="00E5567C"/>
    <w:rsid w:val="00E832A3"/>
    <w:rsid w:val="00EA1593"/>
    <w:rsid w:val="00F231C8"/>
    <w:rsid w:val="00F3187C"/>
    <w:rsid w:val="00F653A7"/>
    <w:rsid w:val="00F67C5C"/>
    <w:rsid w:val="00F9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DC662"/>
  <w15:docId w15:val="{172D6347-D3E0-4689-92A1-87887D013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206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12065"/>
    <w:rPr>
      <w:color w:val="605E5C"/>
      <w:shd w:val="clear" w:color="auto" w:fill="E1DFDD"/>
    </w:rPr>
  </w:style>
  <w:style w:type="character" w:styleId="a5">
    <w:name w:val="Placeholder Text"/>
    <w:basedOn w:val="a0"/>
    <w:uiPriority w:val="99"/>
    <w:semiHidden/>
    <w:rsid w:val="00196CE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1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bondar.kd19@physics.m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 Бондарь</dc:creator>
  <cp:keywords/>
  <dc:description/>
  <cp:lastModifiedBy>Клим Бондарь</cp:lastModifiedBy>
  <cp:revision>2</cp:revision>
  <dcterms:created xsi:type="dcterms:W3CDTF">2024-02-29T19:07:00Z</dcterms:created>
  <dcterms:modified xsi:type="dcterms:W3CDTF">2024-02-29T19:07:00Z</dcterms:modified>
</cp:coreProperties>
</file>