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886A" w14:textId="77777777" w:rsidR="00702B91" w:rsidRDefault="00702B91" w:rsidP="00467736">
      <w:pPr>
        <w:ind w:firstLine="425"/>
        <w:jc w:val="center"/>
        <w:rPr>
          <w:b/>
          <w:bCs/>
          <w:color w:val="000000"/>
          <w:shd w:val="clear" w:color="auto" w:fill="FFFFFF"/>
        </w:rPr>
      </w:pPr>
      <w:r w:rsidRPr="00702B91">
        <w:rPr>
          <w:b/>
          <w:bCs/>
          <w:color w:val="000000"/>
          <w:shd w:val="clear" w:color="auto" w:fill="FFFFFF"/>
        </w:rPr>
        <w:t xml:space="preserve">Угловые зависимости распыления </w:t>
      </w:r>
      <w:proofErr w:type="spellStart"/>
      <w:r w:rsidR="00391B13">
        <w:rPr>
          <w:b/>
          <w:bCs/>
          <w:color w:val="000000"/>
          <w:shd w:val="clear" w:color="auto" w:fill="FFFFFF"/>
          <w:lang w:val="en-US"/>
        </w:rPr>
        <w:t>InP</w:t>
      </w:r>
      <w:proofErr w:type="spellEnd"/>
      <w:r w:rsidR="004A7DA5">
        <w:rPr>
          <w:b/>
          <w:bCs/>
          <w:color w:val="000000"/>
          <w:shd w:val="clear" w:color="auto" w:fill="FFFFFF"/>
        </w:rPr>
        <w:t xml:space="preserve"> </w:t>
      </w:r>
      <w:r w:rsidRPr="00702B91">
        <w:rPr>
          <w:b/>
          <w:bCs/>
          <w:color w:val="000000"/>
          <w:shd w:val="clear" w:color="auto" w:fill="FFFFFF"/>
        </w:rPr>
        <w:t>фокусированным пучком ионов галлия</w:t>
      </w:r>
    </w:p>
    <w:p w14:paraId="19C80A46" w14:textId="615596B5" w:rsidR="00BC53DF" w:rsidRPr="003767A7" w:rsidRDefault="00C46B30" w:rsidP="00467736">
      <w:pPr>
        <w:ind w:firstLine="425"/>
        <w:jc w:val="center"/>
        <w:rPr>
          <w:b/>
          <w:i/>
          <w:iCs/>
          <w:vertAlign w:val="superscript"/>
        </w:rPr>
      </w:pPr>
      <w:r w:rsidRPr="00847B36">
        <w:rPr>
          <w:rStyle w:val="a3"/>
          <w:b/>
          <w:bCs/>
          <w:color w:val="000000"/>
          <w:shd w:val="clear" w:color="auto" w:fill="FFFFFF"/>
        </w:rPr>
        <w:t>Лобзов К.Н</w:t>
      </w:r>
      <w:r w:rsidR="00BC53DF" w:rsidRPr="00847B36">
        <w:rPr>
          <w:rStyle w:val="a3"/>
          <w:b/>
          <w:bCs/>
          <w:color w:val="000000"/>
          <w:shd w:val="clear" w:color="auto" w:fill="FFFFFF"/>
        </w:rPr>
        <w:t>.</w:t>
      </w:r>
      <w:r w:rsidR="003767A7" w:rsidRPr="003767A7">
        <w:rPr>
          <w:rStyle w:val="a3"/>
          <w:b/>
          <w:bCs/>
          <w:i w:val="0"/>
          <w:iCs w:val="0"/>
          <w:color w:val="000000"/>
          <w:shd w:val="clear" w:color="auto" w:fill="FFFFFF"/>
          <w:vertAlign w:val="superscript"/>
        </w:rPr>
        <w:t>1</w:t>
      </w:r>
      <w:r w:rsidR="00BC53DF" w:rsidRPr="00847B36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847B36">
        <w:rPr>
          <w:b/>
        </w:rPr>
        <w:t xml:space="preserve"> </w:t>
      </w:r>
      <w:r w:rsidRPr="00847B36">
        <w:rPr>
          <w:b/>
          <w:i/>
          <w:iCs/>
        </w:rPr>
        <w:t>Смирнова М.А.</w:t>
      </w:r>
      <w:r w:rsidR="003767A7" w:rsidRPr="003767A7">
        <w:rPr>
          <w:b/>
          <w:vertAlign w:val="superscript"/>
        </w:rPr>
        <w:t>2</w:t>
      </w:r>
      <w:r w:rsidRPr="00847B36">
        <w:rPr>
          <w:b/>
          <w:i/>
          <w:iCs/>
        </w:rPr>
        <w:t xml:space="preserve">, </w:t>
      </w:r>
      <w:proofErr w:type="spellStart"/>
      <w:r w:rsidR="00FC66C8" w:rsidRPr="00847B36">
        <w:rPr>
          <w:b/>
          <w:i/>
          <w:iCs/>
        </w:rPr>
        <w:t>Мазалецкий</w:t>
      </w:r>
      <w:proofErr w:type="spellEnd"/>
      <w:r w:rsidR="007E5490">
        <w:rPr>
          <w:b/>
          <w:i/>
          <w:iCs/>
        </w:rPr>
        <w:t xml:space="preserve"> </w:t>
      </w:r>
      <w:r w:rsidR="00FC66C8" w:rsidRPr="00847B36">
        <w:rPr>
          <w:b/>
          <w:i/>
          <w:iCs/>
        </w:rPr>
        <w:t>Л.А.</w:t>
      </w:r>
      <w:r w:rsidR="003767A7" w:rsidRPr="003767A7">
        <w:rPr>
          <w:b/>
          <w:vertAlign w:val="superscript"/>
        </w:rPr>
        <w:t>3</w:t>
      </w:r>
      <w:r w:rsidR="00FC66C8">
        <w:rPr>
          <w:b/>
          <w:i/>
          <w:iCs/>
        </w:rPr>
        <w:t xml:space="preserve">, </w:t>
      </w:r>
      <w:r w:rsidR="00A216A3">
        <w:rPr>
          <w:b/>
          <w:i/>
          <w:iCs/>
        </w:rPr>
        <w:t>Пухов Д.Э.</w:t>
      </w:r>
      <w:r w:rsidR="003767A7" w:rsidRPr="003767A7">
        <w:rPr>
          <w:b/>
          <w:vertAlign w:val="superscript"/>
        </w:rPr>
        <w:t>3</w:t>
      </w:r>
    </w:p>
    <w:p w14:paraId="2A3EE903" w14:textId="48D5190B" w:rsidR="00B60661" w:rsidRDefault="003767A7" w:rsidP="00467736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3767A7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1</w:t>
      </w:r>
      <w:r w:rsidR="008A3C5B"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  <w:r w:rsidR="009C09FA">
        <w:rPr>
          <w:rStyle w:val="a3"/>
          <w:color w:val="000000"/>
          <w:shd w:val="clear" w:color="auto" w:fill="FFFFFF"/>
        </w:rPr>
        <w:t xml:space="preserve">, </w:t>
      </w:r>
      <w:r w:rsidRPr="003767A7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2</w:t>
      </w:r>
      <w:r w:rsidR="009C09FA">
        <w:rPr>
          <w:rStyle w:val="a3"/>
          <w:color w:val="000000"/>
          <w:shd w:val="clear" w:color="auto" w:fill="FFFFFF"/>
        </w:rPr>
        <w:t>аспирант</w:t>
      </w:r>
      <w:r w:rsidR="004E3B78">
        <w:rPr>
          <w:rStyle w:val="a3"/>
          <w:color w:val="000000"/>
          <w:shd w:val="clear" w:color="auto" w:fill="FFFFFF"/>
        </w:rPr>
        <w:t xml:space="preserve">, </w:t>
      </w:r>
      <w:r w:rsidRPr="003767A7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3</w:t>
      </w:r>
      <w:r w:rsidR="004E3B78">
        <w:rPr>
          <w:rStyle w:val="a3"/>
          <w:color w:val="000000"/>
          <w:shd w:val="clear" w:color="auto" w:fill="FFFFFF"/>
        </w:rPr>
        <w:t>сотрудник</w:t>
      </w:r>
    </w:p>
    <w:p w14:paraId="29576EE4" w14:textId="77777777" w:rsidR="004A5A19" w:rsidRDefault="00C46B30" w:rsidP="004A5A19">
      <w:pPr>
        <w:ind w:firstLine="425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Ярославский государственный университет им</w:t>
      </w:r>
      <w:r w:rsidR="00467736">
        <w:rPr>
          <w:rStyle w:val="a3"/>
          <w:color w:val="000000"/>
          <w:shd w:val="clear" w:color="auto" w:fill="FFFFFF"/>
        </w:rPr>
        <w:t>ени</w:t>
      </w:r>
      <w:r>
        <w:rPr>
          <w:rStyle w:val="a3"/>
          <w:color w:val="000000"/>
          <w:shd w:val="clear" w:color="auto" w:fill="FFFFFF"/>
        </w:rPr>
        <w:t xml:space="preserve"> П.Г. Демидова</w:t>
      </w:r>
      <w:r w:rsidR="00145725" w:rsidRPr="00145725">
        <w:rPr>
          <w:rStyle w:val="a3"/>
          <w:color w:val="000000"/>
          <w:shd w:val="clear" w:color="auto" w:fill="FFFFFF"/>
        </w:rPr>
        <w:t>,</w:t>
      </w:r>
    </w:p>
    <w:p w14:paraId="75DE7F20" w14:textId="2CB7FC51" w:rsidR="004A5A19" w:rsidRDefault="000022B5" w:rsidP="004A5A19">
      <w:pPr>
        <w:ind w:firstLine="425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физически</w:t>
      </w:r>
      <w:r w:rsidR="00333E7F">
        <w:rPr>
          <w:rStyle w:val="a3"/>
          <w:color w:val="000000"/>
          <w:shd w:val="clear" w:color="auto" w:fill="FFFFFF"/>
        </w:rPr>
        <w:t>й факультет,</w:t>
      </w:r>
      <w:r w:rsidR="00145725" w:rsidRPr="00145725">
        <w:rPr>
          <w:rStyle w:val="a3"/>
          <w:color w:val="000000"/>
          <w:shd w:val="clear" w:color="auto" w:fill="FFFFFF"/>
        </w:rPr>
        <w:t xml:space="preserve"> </w:t>
      </w:r>
      <w:r w:rsidR="00C46B30">
        <w:rPr>
          <w:rStyle w:val="a3"/>
          <w:color w:val="000000"/>
          <w:shd w:val="clear" w:color="auto" w:fill="FFFFFF"/>
        </w:rPr>
        <w:t>Ярославль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</w:p>
    <w:p w14:paraId="2E9AE8F3" w14:textId="0CE6307A" w:rsidR="00820297" w:rsidRPr="007F2DAF" w:rsidRDefault="00145725" w:rsidP="004A5A19">
      <w:pPr>
        <w:spacing w:after="200"/>
        <w:ind w:firstLine="425"/>
        <w:jc w:val="center"/>
        <w:rPr>
          <w:i/>
          <w:iCs/>
          <w:color w:val="000000"/>
          <w:shd w:val="clear" w:color="auto" w:fill="FFFFFF"/>
        </w:rPr>
      </w:pPr>
      <w:r w:rsidRPr="00333E7F">
        <w:rPr>
          <w:rStyle w:val="a3"/>
          <w:color w:val="000000"/>
          <w:shd w:val="clear" w:color="auto" w:fill="FFFFFF"/>
          <w:lang w:val="en-US"/>
        </w:rPr>
        <w:t>E</w:t>
      </w:r>
      <w:r w:rsidRPr="007F2DAF">
        <w:rPr>
          <w:rStyle w:val="a3"/>
          <w:color w:val="000000"/>
          <w:shd w:val="clear" w:color="auto" w:fill="FFFFFF"/>
        </w:rPr>
        <w:t>–</w:t>
      </w:r>
      <w:r w:rsidRPr="00333E7F">
        <w:rPr>
          <w:rStyle w:val="a3"/>
          <w:color w:val="000000"/>
          <w:shd w:val="clear" w:color="auto" w:fill="FFFFFF"/>
          <w:lang w:val="en-US"/>
        </w:rPr>
        <w:t>mail</w:t>
      </w:r>
      <w:r w:rsidRPr="007F2DAF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C46B30" w:rsidRPr="00011184">
        <w:rPr>
          <w:i/>
          <w:color w:val="000000"/>
          <w:lang w:val="en-US"/>
        </w:rPr>
        <w:t>kostya</w:t>
      </w:r>
      <w:proofErr w:type="spellEnd"/>
      <w:r w:rsidR="00C46B30" w:rsidRPr="007F2DAF">
        <w:rPr>
          <w:i/>
          <w:color w:val="000000"/>
        </w:rPr>
        <w:t>.</w:t>
      </w:r>
      <w:proofErr w:type="spellStart"/>
      <w:r w:rsidR="00C46B30" w:rsidRPr="00011184">
        <w:rPr>
          <w:i/>
          <w:color w:val="000000"/>
          <w:lang w:val="en-US"/>
        </w:rPr>
        <w:t>lobzov</w:t>
      </w:r>
      <w:proofErr w:type="spellEnd"/>
      <w:r w:rsidR="00C46B30" w:rsidRPr="007F2DAF">
        <w:rPr>
          <w:i/>
          <w:color w:val="000000"/>
        </w:rPr>
        <w:t>@</w:t>
      </w:r>
      <w:r w:rsidR="00C46B30" w:rsidRPr="00011184">
        <w:rPr>
          <w:i/>
          <w:color w:val="000000"/>
          <w:lang w:val="en-US"/>
        </w:rPr>
        <w:t>mail</w:t>
      </w:r>
      <w:r w:rsidR="00C46B30" w:rsidRPr="007F2DAF">
        <w:rPr>
          <w:i/>
          <w:color w:val="000000"/>
        </w:rPr>
        <w:t>.</w:t>
      </w:r>
      <w:proofErr w:type="spellStart"/>
      <w:r w:rsidR="00C46B30" w:rsidRPr="00011184">
        <w:rPr>
          <w:i/>
          <w:color w:val="000000"/>
          <w:lang w:val="en-US"/>
        </w:rPr>
        <w:t>ru</w:t>
      </w:r>
      <w:proofErr w:type="spellEnd"/>
    </w:p>
    <w:p w14:paraId="405505F3" w14:textId="17C4CEF5" w:rsidR="009D0A5A" w:rsidRPr="00732CDB" w:rsidRDefault="004E43F0" w:rsidP="004A5A19">
      <w:pPr>
        <w:ind w:firstLine="397"/>
        <w:jc w:val="both"/>
      </w:pPr>
      <w:r w:rsidRPr="00732CDB">
        <w:t xml:space="preserve">Распыление </w:t>
      </w:r>
      <w:r w:rsidR="00AC6D5E" w:rsidRPr="00732CDB">
        <w:t>фокусированным ионным пучком (ФИП) находит всё большее распространение в современной микро- и наноэлектронике как метод формирования наноструктур контролируемых размеров</w:t>
      </w:r>
      <w:r w:rsidRPr="00732CDB">
        <w:t xml:space="preserve"> на поверхности материалов</w:t>
      </w:r>
      <w:r w:rsidR="0062219A">
        <w:t>, а и</w:t>
      </w:r>
      <w:r w:rsidR="00136E67" w:rsidRPr="00732CDB">
        <w:t>нтерес к исследованиям</w:t>
      </w:r>
      <w:r w:rsidR="006B269D" w:rsidRPr="00732CDB">
        <w:t xml:space="preserve"> взаимодействия ФИП с поверхностью</w:t>
      </w:r>
      <w:r w:rsidR="002A1669" w:rsidRPr="00732CDB">
        <w:t xml:space="preserve"> в последнее время </w:t>
      </w:r>
      <w:r w:rsidR="00136E67" w:rsidRPr="00732CDB">
        <w:t>неуклонно растёт.</w:t>
      </w:r>
      <w:r w:rsidR="00C41A41" w:rsidRPr="00732CDB">
        <w:t xml:space="preserve"> </w:t>
      </w:r>
      <w:r w:rsidRPr="00732CDB">
        <w:t>Однако</w:t>
      </w:r>
      <w:r w:rsidR="00B04CA8" w:rsidRPr="00732CDB">
        <w:t xml:space="preserve">, </w:t>
      </w:r>
      <w:proofErr w:type="spellStart"/>
      <w:r w:rsidR="00C41A41" w:rsidRPr="00732CDB">
        <w:t>наноструктурирование</w:t>
      </w:r>
      <w:proofErr w:type="spellEnd"/>
      <w:r w:rsidR="00C41A41" w:rsidRPr="00732CDB">
        <w:t xml:space="preserve"> </w:t>
      </w:r>
      <w:r w:rsidR="00B04CA8" w:rsidRPr="00732CDB">
        <w:t xml:space="preserve">ионным пучком </w:t>
      </w:r>
      <w:r w:rsidR="00C41A41" w:rsidRPr="00732CDB">
        <w:t xml:space="preserve">обладает рядом специфических особенностей, таких как развитие рельефа поверхности, </w:t>
      </w:r>
      <w:r w:rsidRPr="00732CDB">
        <w:t xml:space="preserve">распыление </w:t>
      </w:r>
      <w:proofErr w:type="spellStart"/>
      <w:r w:rsidR="00C41A41" w:rsidRPr="00732CDB">
        <w:t>переосажден</w:t>
      </w:r>
      <w:r w:rsidRPr="00732CDB">
        <w:t>ного</w:t>
      </w:r>
      <w:proofErr w:type="spellEnd"/>
      <w:r w:rsidRPr="00732CDB">
        <w:t xml:space="preserve"> материала</w:t>
      </w:r>
      <w:r w:rsidR="00C41A41" w:rsidRPr="00732CDB">
        <w:t xml:space="preserve">, </w:t>
      </w:r>
      <w:r w:rsidR="0062219A">
        <w:t>влияние имплантированных ионов на</w:t>
      </w:r>
      <w:r w:rsidR="00C41A41" w:rsidRPr="00732CDB">
        <w:t xml:space="preserve"> выход распыления </w:t>
      </w:r>
      <w:r w:rsidR="00B04CA8" w:rsidRPr="00732CDB">
        <w:t>и т.д</w:t>
      </w:r>
      <w:r w:rsidR="009D0A5A" w:rsidRPr="00732CDB">
        <w:t xml:space="preserve">. Таким образом, существует потребность в </w:t>
      </w:r>
      <w:r w:rsidR="00B04CA8" w:rsidRPr="00732CDB">
        <w:t xml:space="preserve">достоверном </w:t>
      </w:r>
      <w:r w:rsidR="009D0A5A" w:rsidRPr="00732CDB">
        <w:t xml:space="preserve">экспериментальном </w:t>
      </w:r>
      <w:r w:rsidR="00B04CA8" w:rsidRPr="00732CDB">
        <w:t>измерении</w:t>
      </w:r>
      <w:r w:rsidR="009D0A5A" w:rsidRPr="00732CDB">
        <w:t xml:space="preserve"> основных </w:t>
      </w:r>
      <w:r w:rsidR="00B04CA8" w:rsidRPr="00732CDB">
        <w:t xml:space="preserve">характеристик </w:t>
      </w:r>
      <w:r w:rsidR="009D0A5A" w:rsidRPr="00732CDB">
        <w:t xml:space="preserve">распыления и </w:t>
      </w:r>
      <w:r w:rsidR="00B04CA8" w:rsidRPr="00732CDB">
        <w:t xml:space="preserve">изучении </w:t>
      </w:r>
      <w:r w:rsidR="009D0A5A" w:rsidRPr="00732CDB">
        <w:t xml:space="preserve">факторов, оказывающих </w:t>
      </w:r>
      <w:r w:rsidR="00B04CA8" w:rsidRPr="00732CDB">
        <w:t xml:space="preserve">на них </w:t>
      </w:r>
      <w:r w:rsidR="009D0A5A" w:rsidRPr="00732CDB">
        <w:t>влияние</w:t>
      </w:r>
      <w:r w:rsidR="002248AF" w:rsidRPr="00732CDB">
        <w:t>.</w:t>
      </w:r>
    </w:p>
    <w:p w14:paraId="18D203F6" w14:textId="13002A44" w:rsidR="00AC6D5E" w:rsidRPr="00732CDB" w:rsidRDefault="005100B0" w:rsidP="004A5A19">
      <w:pPr>
        <w:ind w:firstLine="397"/>
        <w:jc w:val="both"/>
      </w:pPr>
      <w:r w:rsidRPr="00732CDB">
        <w:t>На сегодняшний день</w:t>
      </w:r>
      <w:r w:rsidR="00AC6D5E" w:rsidRPr="00732CDB">
        <w:t xml:space="preserve"> в литературе представлен </w:t>
      </w:r>
      <w:r w:rsidR="0062219A">
        <w:t>значительный</w:t>
      </w:r>
      <w:r w:rsidR="00AC6D5E" w:rsidRPr="00732CDB">
        <w:t xml:space="preserve"> объём экспериментальных</w:t>
      </w:r>
      <w:r w:rsidR="004F7F9C">
        <w:t xml:space="preserve"> </w:t>
      </w:r>
      <w:r w:rsidR="00AC6D5E" w:rsidRPr="00732CDB">
        <w:t>и теоретических данных</w:t>
      </w:r>
      <w:r w:rsidR="0062219A">
        <w:t xml:space="preserve"> </w:t>
      </w:r>
      <w:r w:rsidR="00A87859">
        <w:t>относительно</w:t>
      </w:r>
      <w:r w:rsidR="002A1669" w:rsidRPr="00732CDB">
        <w:t xml:space="preserve"> ионного</w:t>
      </w:r>
      <w:r w:rsidR="00AC6D5E" w:rsidRPr="00732CDB">
        <w:t xml:space="preserve"> распыления </w:t>
      </w:r>
      <w:r w:rsidR="004F7F9C">
        <w:t xml:space="preserve">наиболее </w:t>
      </w:r>
      <w:r w:rsidR="002A1669" w:rsidRPr="00732CDB">
        <w:t>распространённых в нанотехнологии</w:t>
      </w:r>
      <w:r w:rsidR="00DA54FF" w:rsidRPr="00732CDB">
        <w:t xml:space="preserve"> </w:t>
      </w:r>
      <w:r w:rsidR="00E00A50" w:rsidRPr="00732CDB">
        <w:t xml:space="preserve">чистых </w:t>
      </w:r>
      <w:r w:rsidR="00A87859">
        <w:t>материалов</w:t>
      </w:r>
      <w:r w:rsidR="004F7F9C">
        <w:t>, таких как</w:t>
      </w:r>
      <w:r w:rsidR="002A1669" w:rsidRPr="00732CDB">
        <w:t xml:space="preserve"> </w:t>
      </w:r>
      <w:r w:rsidR="002A1669" w:rsidRPr="00732CDB">
        <w:rPr>
          <w:lang w:val="en-US"/>
        </w:rPr>
        <w:t>Si</w:t>
      </w:r>
      <w:r w:rsidR="002A1669" w:rsidRPr="00732CDB">
        <w:t xml:space="preserve">, </w:t>
      </w:r>
      <w:r w:rsidR="002A1669" w:rsidRPr="00732CDB">
        <w:rPr>
          <w:lang w:val="en-US"/>
        </w:rPr>
        <w:t>C</w:t>
      </w:r>
      <w:r w:rsidR="002A1669" w:rsidRPr="00732CDB">
        <w:t xml:space="preserve">, </w:t>
      </w:r>
      <w:r w:rsidR="002A1669" w:rsidRPr="00732CDB">
        <w:rPr>
          <w:lang w:val="en-US"/>
        </w:rPr>
        <w:t>Ge</w:t>
      </w:r>
      <w:r w:rsidR="00E00A50" w:rsidRPr="00732CDB">
        <w:t xml:space="preserve"> и их соединений</w:t>
      </w:r>
      <w:r w:rsidR="00AC6D5E" w:rsidRPr="00732CDB">
        <w:t xml:space="preserve">. </w:t>
      </w:r>
      <w:r w:rsidR="008605F6" w:rsidRPr="00732CDB">
        <w:t>В то же время</w:t>
      </w:r>
      <w:r w:rsidR="002A1669" w:rsidRPr="00732CDB">
        <w:t>,</w:t>
      </w:r>
      <w:r w:rsidR="00AC6D5E" w:rsidRPr="00732CDB">
        <w:t xml:space="preserve"> до сих пор существует </w:t>
      </w:r>
      <w:r w:rsidR="00A87859">
        <w:t>очень</w:t>
      </w:r>
      <w:r w:rsidR="00AC6D5E" w:rsidRPr="00732CDB">
        <w:t xml:space="preserve"> мало исследований, посвящённых</w:t>
      </w:r>
      <w:r w:rsidR="002A1669" w:rsidRPr="00732CDB">
        <w:t xml:space="preserve"> </w:t>
      </w:r>
      <w:r w:rsidR="00AC6D5E" w:rsidRPr="00732CDB">
        <w:t xml:space="preserve">распылению </w:t>
      </w:r>
      <w:r w:rsidR="002A1669" w:rsidRPr="00732CDB">
        <w:t>ФИП</w:t>
      </w:r>
      <w:r w:rsidR="008605F6" w:rsidRPr="00732CDB">
        <w:t xml:space="preserve"> составных </w:t>
      </w:r>
      <w:r w:rsidR="004B60FC">
        <w:t>соединений</w:t>
      </w:r>
      <w:r w:rsidR="008605F6" w:rsidRPr="00732CDB">
        <w:t>, в частности</w:t>
      </w:r>
      <w:r w:rsidR="002A1669" w:rsidRPr="00732CDB">
        <w:t xml:space="preserve"> </w:t>
      </w:r>
      <w:r w:rsidR="004B60FC">
        <w:t xml:space="preserve">полупроводников </w:t>
      </w:r>
      <w:r w:rsidR="00AC6D5E" w:rsidRPr="00732CDB">
        <w:t xml:space="preserve">группы </w:t>
      </w:r>
      <w:r w:rsidR="00AC6D5E" w:rsidRPr="00732CDB">
        <w:rPr>
          <w:lang w:val="en-US"/>
        </w:rPr>
        <w:t>A</w:t>
      </w:r>
      <w:r w:rsidR="00AC6D5E" w:rsidRPr="00732CDB">
        <w:rPr>
          <w:vertAlign w:val="subscript"/>
        </w:rPr>
        <w:t>3</w:t>
      </w:r>
      <w:r w:rsidR="00AC6D5E" w:rsidRPr="00732CDB">
        <w:rPr>
          <w:lang w:val="en-US"/>
        </w:rPr>
        <w:t>B</w:t>
      </w:r>
      <w:r w:rsidR="00AC6D5E" w:rsidRPr="00732CDB">
        <w:rPr>
          <w:vertAlign w:val="subscript"/>
        </w:rPr>
        <w:t>5</w:t>
      </w:r>
      <w:r w:rsidR="00AC6D5E" w:rsidRPr="00732CDB">
        <w:t xml:space="preserve">, </w:t>
      </w:r>
      <w:r w:rsidR="008605F6" w:rsidRPr="00732CDB">
        <w:t xml:space="preserve">хотя </w:t>
      </w:r>
      <w:r w:rsidR="004B60FC">
        <w:t xml:space="preserve">роль последних </w:t>
      </w:r>
      <w:r w:rsidR="002A1669" w:rsidRPr="00732CDB">
        <w:t xml:space="preserve">в </w:t>
      </w:r>
      <w:r w:rsidR="00AC6D5E" w:rsidRPr="00732CDB">
        <w:t>современной нано</w:t>
      </w:r>
      <w:r w:rsidR="002A1669" w:rsidRPr="00732CDB">
        <w:t>индустрии</w:t>
      </w:r>
      <w:r w:rsidR="004B60FC">
        <w:t xml:space="preserve"> неуклонно растёт.</w:t>
      </w:r>
      <w:r w:rsidR="00AC6D5E" w:rsidRPr="00732CDB">
        <w:t xml:space="preserve"> </w:t>
      </w:r>
      <w:r w:rsidR="00641759" w:rsidRPr="00732CDB">
        <w:t>Потребность в качественных экспериментальных результатах для данной группы материалов послужила поводом для проведения настоящего исследования.</w:t>
      </w:r>
    </w:p>
    <w:p w14:paraId="4BEEAF2F" w14:textId="39C4B1D1" w:rsidR="008605F6" w:rsidRPr="00732CDB" w:rsidRDefault="00AC6D5E" w:rsidP="004A5A19">
      <w:pPr>
        <w:ind w:firstLine="397"/>
        <w:jc w:val="both"/>
      </w:pPr>
      <w:r w:rsidRPr="00732CDB">
        <w:t xml:space="preserve">В </w:t>
      </w:r>
      <w:r w:rsidR="00600CA8">
        <w:t xml:space="preserve">данной </w:t>
      </w:r>
      <w:r w:rsidRPr="00732CDB">
        <w:t>работе экспериментальн</w:t>
      </w:r>
      <w:r w:rsidR="004F7F9C">
        <w:t>о получен</w:t>
      </w:r>
      <w:r w:rsidR="00391B13">
        <w:t>ы</w:t>
      </w:r>
      <w:r w:rsidRPr="00732CDB">
        <w:t xml:space="preserve"> углов</w:t>
      </w:r>
      <w:r w:rsidR="008605F6" w:rsidRPr="00732CDB">
        <w:t>ая и дозовая</w:t>
      </w:r>
      <w:r w:rsidRPr="00732CDB">
        <w:t xml:space="preserve"> зависимости коэффициент</w:t>
      </w:r>
      <w:r w:rsidR="008605F6" w:rsidRPr="00732CDB">
        <w:t>а</w:t>
      </w:r>
      <w:r w:rsidRPr="00732CDB">
        <w:t xml:space="preserve"> распыления</w:t>
      </w:r>
      <w:r w:rsidR="00EA0B5D" w:rsidRPr="00732CDB">
        <w:t xml:space="preserve"> (</w:t>
      </w:r>
      <w:r w:rsidR="00EA0B5D" w:rsidRPr="00732CDB">
        <w:rPr>
          <w:lang w:val="en-US"/>
        </w:rPr>
        <w:t>Y</w:t>
      </w:r>
      <w:r w:rsidR="00EA0B5D" w:rsidRPr="00732CDB">
        <w:t>)</w:t>
      </w:r>
      <w:r w:rsidRPr="00732CDB">
        <w:t xml:space="preserve"> </w:t>
      </w:r>
      <w:r w:rsidR="008605F6" w:rsidRPr="00732CDB">
        <w:t>фосфида индия</w:t>
      </w:r>
      <w:r w:rsidR="00391B13">
        <w:t xml:space="preserve"> </w:t>
      </w:r>
      <w:r w:rsidR="00391B13" w:rsidRPr="00391B13">
        <w:t>(</w:t>
      </w:r>
      <w:proofErr w:type="spellStart"/>
      <w:r w:rsidR="00391B13">
        <w:rPr>
          <w:lang w:val="en-US"/>
        </w:rPr>
        <w:t>InP</w:t>
      </w:r>
      <w:proofErr w:type="spellEnd"/>
      <w:r w:rsidR="00391B13">
        <w:t>)</w:t>
      </w:r>
      <w:r w:rsidR="00391B13" w:rsidRPr="00391B13">
        <w:t xml:space="preserve"> </w:t>
      </w:r>
      <w:r w:rsidRPr="00732CDB">
        <w:t xml:space="preserve">при бомбардировке ионами </w:t>
      </w:r>
      <w:r w:rsidR="00391B13">
        <w:rPr>
          <w:lang w:val="en-US"/>
        </w:rPr>
        <w:t>Ga</w:t>
      </w:r>
      <w:r w:rsidR="00391B13" w:rsidRPr="00391B13">
        <w:rPr>
          <w:vertAlign w:val="superscript"/>
        </w:rPr>
        <w:t>+</w:t>
      </w:r>
      <w:r w:rsidRPr="00732CDB">
        <w:t xml:space="preserve"> с энергией 30 кэВ</w:t>
      </w:r>
      <w:r w:rsidR="00A160B0" w:rsidRPr="00732CDB">
        <w:t xml:space="preserve"> на установке </w:t>
      </w:r>
      <w:proofErr w:type="spellStart"/>
      <w:r w:rsidR="00A160B0" w:rsidRPr="00732CDB">
        <w:t>Quanta</w:t>
      </w:r>
      <w:proofErr w:type="spellEnd"/>
      <w:r w:rsidR="00A160B0" w:rsidRPr="00732CDB">
        <w:t xml:space="preserve"> 3D 200i от FEI™</w:t>
      </w:r>
      <w:r w:rsidRPr="00732CDB">
        <w:t xml:space="preserve">. Угол падения ионов </w:t>
      </w:r>
      <w:r w:rsidRPr="00732CDB">
        <w:sym w:font="Symbol" w:char="F071"/>
      </w:r>
      <w:r w:rsidRPr="00732CDB">
        <w:t xml:space="preserve"> изменялся от 0 до 85⁰, </w:t>
      </w:r>
      <w:proofErr w:type="spellStart"/>
      <w:r w:rsidRPr="00732CDB">
        <w:t>флюенс</w:t>
      </w:r>
      <w:proofErr w:type="spellEnd"/>
      <w:r w:rsidRPr="00732CDB">
        <w:t xml:space="preserve"> </w:t>
      </w:r>
      <w:r w:rsidRPr="00732CDB">
        <w:rPr>
          <w:lang w:val="en-US"/>
        </w:rPr>
        <w:t>D</w:t>
      </w:r>
      <w:r w:rsidR="00391B13">
        <w:t xml:space="preserve"> – от</w:t>
      </w:r>
      <w:r w:rsidRPr="00732CDB">
        <w:t xml:space="preserve"> </w:t>
      </w:r>
      <w:r w:rsidR="00391B13">
        <w:t>10</w:t>
      </w:r>
      <w:r w:rsidR="00391B13">
        <w:rPr>
          <w:vertAlign w:val="superscript"/>
        </w:rPr>
        <w:t>15</w:t>
      </w:r>
      <w:r w:rsidR="00391B13">
        <w:t xml:space="preserve"> до </w:t>
      </w:r>
      <w:r w:rsidRPr="00732CDB">
        <w:t>10</w:t>
      </w:r>
      <w:r w:rsidRPr="00732CDB">
        <w:rPr>
          <w:vertAlign w:val="superscript"/>
        </w:rPr>
        <w:t>1</w:t>
      </w:r>
      <w:r w:rsidR="00391B13">
        <w:rPr>
          <w:vertAlign w:val="superscript"/>
        </w:rPr>
        <w:t>8</w:t>
      </w:r>
      <w:r w:rsidRPr="00732CDB">
        <w:t xml:space="preserve"> см</w:t>
      </w:r>
      <w:r w:rsidRPr="00732CDB">
        <w:rPr>
          <w:vertAlign w:val="superscript"/>
        </w:rPr>
        <w:t>-2</w:t>
      </w:r>
      <w:r w:rsidRPr="00732CDB">
        <w:t xml:space="preserve">. Методом ВИМС на установке </w:t>
      </w:r>
      <w:r w:rsidRPr="00732CDB">
        <w:rPr>
          <w:lang w:val="en-US"/>
        </w:rPr>
        <w:t>IONTOF</w:t>
      </w:r>
      <w:r w:rsidRPr="00732CDB">
        <w:rPr>
          <w:vertAlign w:val="superscript"/>
        </w:rPr>
        <w:t>5</w:t>
      </w:r>
      <w:r w:rsidRPr="00732CDB">
        <w:t xml:space="preserve"> измерено содержание имплантированных ионов в приповерхностном слое при различных </w:t>
      </w:r>
      <w:r w:rsidRPr="00732CDB">
        <w:sym w:font="Symbol" w:char="F071"/>
      </w:r>
      <w:r w:rsidRPr="00732CDB">
        <w:t xml:space="preserve"> и </w:t>
      </w:r>
      <w:r w:rsidRPr="00732CDB">
        <w:rPr>
          <w:lang w:val="en-US"/>
        </w:rPr>
        <w:t>D</w:t>
      </w:r>
      <w:r w:rsidRPr="00732CDB">
        <w:t>. Метод</w:t>
      </w:r>
      <w:r w:rsidR="004B60FC">
        <w:t>ом</w:t>
      </w:r>
      <w:r w:rsidRPr="00732CDB">
        <w:t xml:space="preserve"> </w:t>
      </w:r>
      <w:r w:rsidR="00467736">
        <w:t>Р</w:t>
      </w:r>
      <w:r w:rsidRPr="00732CDB">
        <w:t>ЭМ (</w:t>
      </w:r>
      <w:r w:rsidRPr="00732CDB">
        <w:rPr>
          <w:lang w:val="en-US"/>
        </w:rPr>
        <w:t>SUPRA</w:t>
      </w:r>
      <w:r w:rsidRPr="00732CDB">
        <w:t xml:space="preserve"> 40) исследована топография облучённой поверхности</w:t>
      </w:r>
      <w:r w:rsidR="008605F6" w:rsidRPr="00732CDB">
        <w:t xml:space="preserve">. </w:t>
      </w:r>
    </w:p>
    <w:p w14:paraId="1EC38E78" w14:textId="77777777" w:rsidR="00EB13DD" w:rsidRPr="00732CDB" w:rsidRDefault="00AC6D5E" w:rsidP="004A5A19">
      <w:pPr>
        <w:ind w:firstLine="397"/>
        <w:jc w:val="both"/>
      </w:pPr>
      <w:r w:rsidRPr="00732CDB">
        <w:t>Экспериментальные результаты</w:t>
      </w:r>
      <w:r w:rsidR="008605F6" w:rsidRPr="00732CDB">
        <w:t xml:space="preserve"> также</w:t>
      </w:r>
      <w:r w:rsidRPr="00732CDB">
        <w:t xml:space="preserve"> сравниваются с данными математического моделирования в программе </w:t>
      </w:r>
      <w:r w:rsidRPr="00732CDB">
        <w:rPr>
          <w:lang w:val="en-US"/>
        </w:rPr>
        <w:t>TRIDYN</w:t>
      </w:r>
      <w:r w:rsidRPr="00732CDB">
        <w:t xml:space="preserve">. </w:t>
      </w:r>
      <w:r w:rsidR="00EB13DD" w:rsidRPr="00732CDB">
        <w:t xml:space="preserve">Обсуждается важность выбора правильного значения энергии поверхностной связи </w:t>
      </w:r>
      <w:r w:rsidR="00EA0B5D" w:rsidRPr="00732CDB">
        <w:t>(</w:t>
      </w:r>
      <w:proofErr w:type="spellStart"/>
      <w:r w:rsidR="00EB13DD" w:rsidRPr="00732CDB">
        <w:rPr>
          <w:lang w:val="en-US"/>
        </w:rPr>
        <w:t>E</w:t>
      </w:r>
      <w:r w:rsidR="00EB13DD" w:rsidRPr="00732CDB">
        <w:rPr>
          <w:vertAlign w:val="subscript"/>
          <w:lang w:val="en-US"/>
        </w:rPr>
        <w:t>sb</w:t>
      </w:r>
      <w:proofErr w:type="spellEnd"/>
      <w:r w:rsidR="00EA0B5D" w:rsidRPr="00732CDB">
        <w:t>)</w:t>
      </w:r>
      <w:r w:rsidR="00EB13DD" w:rsidRPr="00732CDB">
        <w:t xml:space="preserve"> для получения достоверных результатов моделирования, </w:t>
      </w:r>
      <w:r w:rsidR="00C6132B" w:rsidRPr="00732CDB">
        <w:t xml:space="preserve">на основе работы [1] </w:t>
      </w:r>
      <w:r w:rsidR="00EB13DD" w:rsidRPr="00732CDB">
        <w:t xml:space="preserve">приводятся рассуждения относительно возможных </w:t>
      </w:r>
      <w:r w:rsidR="00823997" w:rsidRPr="00732CDB">
        <w:t xml:space="preserve">подходов </w:t>
      </w:r>
      <w:r w:rsidR="00EB13DD" w:rsidRPr="00732CDB">
        <w:t xml:space="preserve">определения </w:t>
      </w:r>
      <w:proofErr w:type="spellStart"/>
      <w:r w:rsidR="00EB13DD" w:rsidRPr="00732CDB">
        <w:rPr>
          <w:lang w:val="en-US"/>
        </w:rPr>
        <w:t>E</w:t>
      </w:r>
      <w:r w:rsidR="00EB13DD" w:rsidRPr="00732CDB">
        <w:rPr>
          <w:vertAlign w:val="subscript"/>
          <w:lang w:val="en-US"/>
        </w:rPr>
        <w:t>sb</w:t>
      </w:r>
      <w:proofErr w:type="spellEnd"/>
      <w:r w:rsidR="00823997" w:rsidRPr="00732CDB">
        <w:t xml:space="preserve"> для </w:t>
      </w:r>
      <w:proofErr w:type="spellStart"/>
      <w:r w:rsidR="00823997" w:rsidRPr="00732CDB">
        <w:rPr>
          <w:lang w:val="en-US"/>
        </w:rPr>
        <w:t>InP</w:t>
      </w:r>
      <w:proofErr w:type="spellEnd"/>
      <w:r w:rsidR="00C6132B" w:rsidRPr="00732CDB">
        <w:t>.</w:t>
      </w:r>
    </w:p>
    <w:p w14:paraId="4F3D56C1" w14:textId="69127B2C" w:rsidR="00C416DC" w:rsidRPr="00732CDB" w:rsidRDefault="0062219A" w:rsidP="004A5A19">
      <w:pPr>
        <w:ind w:firstLine="397"/>
        <w:jc w:val="both"/>
      </w:pPr>
      <w:r>
        <w:t>В эксперименте</w:t>
      </w:r>
      <w:r w:rsidR="00EA0B5D" w:rsidRPr="00732CDB">
        <w:t xml:space="preserve"> установлено, что угловая зависимость </w:t>
      </w:r>
      <w:proofErr w:type="gramStart"/>
      <w:r w:rsidR="00EA0B5D" w:rsidRPr="00732CDB">
        <w:rPr>
          <w:lang w:val="en-US"/>
        </w:rPr>
        <w:t>Y</w:t>
      </w:r>
      <w:r w:rsidR="00D20466">
        <w:t>(</w:t>
      </w:r>
      <w:proofErr w:type="gramEnd"/>
      <w:r w:rsidR="00D20466" w:rsidRPr="00732CDB">
        <w:sym w:font="Symbol" w:char="F071"/>
      </w:r>
      <w:r w:rsidR="00D20466" w:rsidRPr="00D20466">
        <w:t>)</w:t>
      </w:r>
      <w:r>
        <w:t xml:space="preserve"> </w:t>
      </w:r>
      <w:r w:rsidR="00EA0B5D" w:rsidRPr="00732CDB">
        <w:t xml:space="preserve">плохо </w:t>
      </w:r>
      <w:r w:rsidR="00020C48" w:rsidRPr="00732CDB">
        <w:t xml:space="preserve">согласуется с выводами </w:t>
      </w:r>
      <w:r w:rsidR="00EA0B5D" w:rsidRPr="00732CDB">
        <w:t>каскадной теории распыления П. Зигмунда</w:t>
      </w:r>
      <w:r w:rsidR="00A529C7" w:rsidRPr="00A529C7">
        <w:t xml:space="preserve"> </w:t>
      </w:r>
      <w:r w:rsidR="00A529C7" w:rsidRPr="00E01191">
        <w:t>[3]</w:t>
      </w:r>
      <w:r w:rsidR="00020C48" w:rsidRPr="00732CDB">
        <w:t xml:space="preserve">. </w:t>
      </w:r>
      <w:r w:rsidR="00E536BD" w:rsidRPr="00732CDB">
        <w:t xml:space="preserve">Также присутствует некоторое расхождение с результатами моделирования, которое, однако, можно снизить путём </w:t>
      </w:r>
      <w:r w:rsidR="00600CA8">
        <w:t>выбора</w:t>
      </w:r>
      <w:r w:rsidR="00E536BD" w:rsidRPr="00732CDB">
        <w:t xml:space="preserve"> значений энергий поверхностной связи атомов</w:t>
      </w:r>
      <w:r w:rsidR="00600CA8">
        <w:t>, при котором наблюдается лучшее согласование с экспериментом</w:t>
      </w:r>
      <w:r w:rsidR="00E536BD" w:rsidRPr="00732CDB">
        <w:t xml:space="preserve">. </w:t>
      </w:r>
      <w:r w:rsidR="00600CA8">
        <w:t>Расхождение</w:t>
      </w:r>
      <w:r w:rsidR="00E536BD" w:rsidRPr="00732CDB">
        <w:t xml:space="preserve">, вероятно, связано с обогащением приповерхностного слоя атомами </w:t>
      </w:r>
      <w:r w:rsidR="00E536BD" w:rsidRPr="00732CDB">
        <w:rPr>
          <w:lang w:val="en-US"/>
        </w:rPr>
        <w:t>In</w:t>
      </w:r>
      <w:r w:rsidR="00E536BD" w:rsidRPr="00732CDB">
        <w:t xml:space="preserve"> из-за преимущественного распыления фосфора,</w:t>
      </w:r>
      <w:r w:rsidR="00732CDB" w:rsidRPr="00732CDB">
        <w:t xml:space="preserve"> о чём говорится в работе [2],</w:t>
      </w:r>
      <w:r w:rsidR="005C39E6" w:rsidRPr="00732CDB">
        <w:t xml:space="preserve"> а также</w:t>
      </w:r>
      <w:r w:rsidR="00E536BD" w:rsidRPr="00732CDB">
        <w:t xml:space="preserve"> </w:t>
      </w:r>
      <w:r w:rsidR="003C596F">
        <w:t xml:space="preserve">с </w:t>
      </w:r>
      <w:r w:rsidR="00732CDB" w:rsidRPr="00732CDB">
        <w:t xml:space="preserve">возможным </w:t>
      </w:r>
      <w:r w:rsidR="00E536BD" w:rsidRPr="00732CDB">
        <w:t xml:space="preserve">влиянием имплантированного </w:t>
      </w:r>
      <w:r w:rsidR="00E536BD" w:rsidRPr="00732CDB">
        <w:rPr>
          <w:lang w:val="en-US"/>
        </w:rPr>
        <w:t>Ga</w:t>
      </w:r>
      <w:r w:rsidR="005C39E6" w:rsidRPr="00732CDB">
        <w:t>, внедрение которого изменяет</w:t>
      </w:r>
      <w:r w:rsidR="00732CDB" w:rsidRPr="00732CDB">
        <w:t xml:space="preserve"> матрицу</w:t>
      </w:r>
      <w:r w:rsidR="005C39E6" w:rsidRPr="00732CDB">
        <w:t xml:space="preserve"> энерги</w:t>
      </w:r>
      <w:r w:rsidR="00732CDB" w:rsidRPr="00732CDB">
        <w:t>й</w:t>
      </w:r>
      <w:r w:rsidR="005C39E6" w:rsidRPr="00732CDB">
        <w:t xml:space="preserve"> связи атомов </w:t>
      </w:r>
      <w:r w:rsidR="00732CDB" w:rsidRPr="00732CDB">
        <w:t>образца.</w:t>
      </w:r>
    </w:p>
    <w:p w14:paraId="7F35F6B0" w14:textId="77777777" w:rsidR="00C11B49" w:rsidRPr="00732CDB" w:rsidRDefault="00C11B49" w:rsidP="00B72CC7">
      <w:pPr>
        <w:ind w:firstLine="426"/>
        <w:jc w:val="both"/>
      </w:pPr>
    </w:p>
    <w:p w14:paraId="5445B034" w14:textId="77777777" w:rsidR="00301B1B" w:rsidRPr="00732CDB" w:rsidRDefault="00C11B49" w:rsidP="0038027F">
      <w:pPr>
        <w:ind w:firstLine="425"/>
        <w:jc w:val="center"/>
        <w:rPr>
          <w:b/>
          <w:color w:val="000000"/>
          <w:shd w:val="clear" w:color="auto" w:fill="FFFFFF"/>
        </w:rPr>
      </w:pPr>
      <w:r w:rsidRPr="00732CDB">
        <w:rPr>
          <w:b/>
          <w:color w:val="000000"/>
          <w:shd w:val="clear" w:color="auto" w:fill="FFFFFF"/>
        </w:rPr>
        <w:t>Литература</w:t>
      </w:r>
    </w:p>
    <w:p w14:paraId="108594E2" w14:textId="7A51E746" w:rsidR="00732CDB" w:rsidRPr="0087326D" w:rsidRDefault="00732CDB" w:rsidP="0038027F">
      <w:pPr>
        <w:numPr>
          <w:ilvl w:val="0"/>
          <w:numId w:val="6"/>
        </w:numPr>
        <w:ind w:left="709" w:hanging="284"/>
        <w:jc w:val="both"/>
        <w:rPr>
          <w:color w:val="000000"/>
        </w:rPr>
      </w:pPr>
      <w:r w:rsidRPr="00732CDB">
        <w:rPr>
          <w:color w:val="000000"/>
        </w:rPr>
        <w:t xml:space="preserve">Румянцев А.В., </w:t>
      </w:r>
      <w:proofErr w:type="spellStart"/>
      <w:r w:rsidRPr="00732CDB">
        <w:rPr>
          <w:color w:val="000000"/>
        </w:rPr>
        <w:t>Подорожний</w:t>
      </w:r>
      <w:proofErr w:type="spellEnd"/>
      <w:r w:rsidRPr="00732CDB">
        <w:rPr>
          <w:color w:val="000000"/>
        </w:rPr>
        <w:t xml:space="preserve"> О.В., Волков Р.Л., </w:t>
      </w:r>
      <w:proofErr w:type="spellStart"/>
      <w:r w:rsidRPr="00732CDB">
        <w:rPr>
          <w:color w:val="000000"/>
        </w:rPr>
        <w:t>Боргардт</w:t>
      </w:r>
      <w:proofErr w:type="spellEnd"/>
      <w:r w:rsidRPr="00732CDB">
        <w:rPr>
          <w:color w:val="000000"/>
        </w:rPr>
        <w:t xml:space="preserve"> Н.И. Моделирование процесса распыления карбида кремния фокусированным пучком ионов галлия // </w:t>
      </w:r>
      <w:proofErr w:type="spellStart"/>
      <w:r w:rsidRPr="00732CDB">
        <w:rPr>
          <w:color w:val="000000"/>
        </w:rPr>
        <w:t>Изв</w:t>
      </w:r>
      <w:proofErr w:type="spellEnd"/>
      <w:r w:rsidRPr="00732CDB">
        <w:rPr>
          <w:color w:val="000000"/>
        </w:rPr>
        <w:t xml:space="preserve">. вузов. </w:t>
      </w:r>
      <w:r w:rsidRPr="0087326D">
        <w:rPr>
          <w:color w:val="000000"/>
        </w:rPr>
        <w:t>Электроника</w:t>
      </w:r>
      <w:r w:rsidR="00E25E0A">
        <w:rPr>
          <w:color w:val="000000"/>
        </w:rPr>
        <w:t xml:space="preserve">. 2022. </w:t>
      </w:r>
      <w:r w:rsidRPr="0087326D">
        <w:rPr>
          <w:color w:val="000000"/>
        </w:rPr>
        <w:t>Т. 27</w:t>
      </w:r>
      <w:r w:rsidR="0087326D">
        <w:rPr>
          <w:color w:val="000000"/>
        </w:rPr>
        <w:t>,</w:t>
      </w:r>
      <w:r w:rsidRPr="0087326D">
        <w:rPr>
          <w:color w:val="000000"/>
        </w:rPr>
        <w:t xml:space="preserve"> № 4. </w:t>
      </w:r>
      <w:r w:rsidR="0087326D">
        <w:rPr>
          <w:color w:val="000000"/>
        </w:rPr>
        <w:t>с</w:t>
      </w:r>
      <w:r w:rsidRPr="0087326D">
        <w:rPr>
          <w:color w:val="000000"/>
        </w:rPr>
        <w:t xml:space="preserve">. 463–474. </w:t>
      </w:r>
    </w:p>
    <w:p w14:paraId="1E0D9151" w14:textId="5A56B4B2" w:rsidR="0062219A" w:rsidRDefault="00732CDB" w:rsidP="0062219A">
      <w:pPr>
        <w:pStyle w:val="ab"/>
        <w:numPr>
          <w:ilvl w:val="0"/>
          <w:numId w:val="6"/>
        </w:numPr>
        <w:ind w:left="709" w:hanging="284"/>
        <w:jc w:val="both"/>
        <w:rPr>
          <w:lang w:val="en-US"/>
        </w:rPr>
      </w:pPr>
      <w:r w:rsidRPr="00732CDB">
        <w:rPr>
          <w:lang w:val="en-US"/>
        </w:rPr>
        <w:t>Grossklaus</w:t>
      </w:r>
      <w:r w:rsidR="0087326D" w:rsidRPr="0087326D">
        <w:rPr>
          <w:lang w:val="en-US"/>
        </w:rPr>
        <w:t xml:space="preserve"> </w:t>
      </w:r>
      <w:r w:rsidR="0087326D" w:rsidRPr="00732CDB">
        <w:rPr>
          <w:lang w:val="en-US"/>
        </w:rPr>
        <w:t>K.A.</w:t>
      </w:r>
      <w:r w:rsidRPr="00732CDB">
        <w:rPr>
          <w:lang w:val="en-US"/>
        </w:rPr>
        <w:t xml:space="preserve">, </w:t>
      </w:r>
      <w:proofErr w:type="spellStart"/>
      <w:r w:rsidRPr="00732CDB">
        <w:rPr>
          <w:lang w:val="en-US"/>
        </w:rPr>
        <w:t>Millunchick</w:t>
      </w:r>
      <w:proofErr w:type="spellEnd"/>
      <w:r w:rsidR="0087326D" w:rsidRPr="0087326D">
        <w:rPr>
          <w:lang w:val="en-US"/>
        </w:rPr>
        <w:t xml:space="preserve"> </w:t>
      </w:r>
      <w:r w:rsidR="0087326D" w:rsidRPr="00732CDB">
        <w:rPr>
          <w:lang w:val="en-US"/>
        </w:rPr>
        <w:t>J.M.</w:t>
      </w:r>
      <w:r w:rsidRPr="00732CDB">
        <w:rPr>
          <w:lang w:val="en-US"/>
        </w:rPr>
        <w:t xml:space="preserve"> </w:t>
      </w:r>
      <w:r w:rsidR="00E72427" w:rsidRPr="00E72427">
        <w:rPr>
          <w:lang w:val="en-US"/>
        </w:rPr>
        <w:t>Mechanisms of nanodot formation under focused ion beam irradiation in compound</w:t>
      </w:r>
      <w:r w:rsidR="00E72427">
        <w:rPr>
          <w:lang w:val="en-US"/>
        </w:rPr>
        <w:t xml:space="preserve"> </w:t>
      </w:r>
      <w:r w:rsidR="00E72427" w:rsidRPr="00E72427">
        <w:rPr>
          <w:lang w:val="en-US"/>
        </w:rPr>
        <w:t>semiconductors</w:t>
      </w:r>
      <w:r w:rsidR="00E72427">
        <w:rPr>
          <w:lang w:val="en-US"/>
        </w:rPr>
        <w:t xml:space="preserve"> </w:t>
      </w:r>
      <w:r w:rsidRPr="00E72427">
        <w:rPr>
          <w:lang w:val="en-US"/>
        </w:rPr>
        <w:t>// J. Appl. Phys.</w:t>
      </w:r>
      <w:r w:rsidR="0087326D" w:rsidRPr="00E72427">
        <w:rPr>
          <w:lang w:val="en-US"/>
        </w:rPr>
        <w:t xml:space="preserve"> </w:t>
      </w:r>
      <w:r w:rsidRPr="00E72427">
        <w:rPr>
          <w:lang w:val="en-US"/>
        </w:rPr>
        <w:t>2011</w:t>
      </w:r>
      <w:r w:rsidR="001C1E81" w:rsidRPr="00E72427">
        <w:rPr>
          <w:lang w:val="en-US"/>
        </w:rPr>
        <w:t>.</w:t>
      </w:r>
      <w:r w:rsidRPr="00E72427">
        <w:rPr>
          <w:lang w:val="en-US"/>
        </w:rPr>
        <w:t xml:space="preserve"> 109 (1): 014319.</w:t>
      </w:r>
    </w:p>
    <w:p w14:paraId="283E19B0" w14:textId="1C36BFFA" w:rsidR="004B60FC" w:rsidRPr="00216CA7" w:rsidRDefault="003D02B0" w:rsidP="004B60FC">
      <w:pPr>
        <w:pStyle w:val="ab"/>
        <w:numPr>
          <w:ilvl w:val="0"/>
          <w:numId w:val="6"/>
        </w:numPr>
        <w:ind w:left="709" w:hanging="284"/>
        <w:jc w:val="both"/>
        <w:rPr>
          <w:lang w:val="en-US"/>
        </w:rPr>
      </w:pPr>
      <w:r>
        <w:rPr>
          <w:lang w:val="en-US"/>
        </w:rPr>
        <w:t xml:space="preserve">Sigmund P. </w:t>
      </w:r>
      <w:r w:rsidRPr="003D02B0">
        <w:rPr>
          <w:lang w:val="en-US"/>
        </w:rPr>
        <w:t xml:space="preserve">Theory of </w:t>
      </w:r>
      <w:r>
        <w:rPr>
          <w:lang w:val="en-US"/>
        </w:rPr>
        <w:t>s</w:t>
      </w:r>
      <w:r w:rsidRPr="003D02B0">
        <w:rPr>
          <w:lang w:val="en-US"/>
        </w:rPr>
        <w:t xml:space="preserve">puttering. I. </w:t>
      </w:r>
      <w:r>
        <w:rPr>
          <w:lang w:val="en-US"/>
        </w:rPr>
        <w:t>s</w:t>
      </w:r>
      <w:r w:rsidRPr="003D02B0">
        <w:rPr>
          <w:lang w:val="en-US"/>
        </w:rPr>
        <w:t xml:space="preserve">puttering </w:t>
      </w:r>
      <w:r>
        <w:rPr>
          <w:lang w:val="en-US"/>
        </w:rPr>
        <w:t>y</w:t>
      </w:r>
      <w:r w:rsidRPr="003D02B0">
        <w:rPr>
          <w:lang w:val="en-US"/>
        </w:rPr>
        <w:t xml:space="preserve">ield of </w:t>
      </w:r>
      <w:r>
        <w:rPr>
          <w:lang w:val="en-US"/>
        </w:rPr>
        <w:t>a</w:t>
      </w:r>
      <w:r w:rsidRPr="003D02B0">
        <w:rPr>
          <w:lang w:val="en-US"/>
        </w:rPr>
        <w:t xml:space="preserve">morphous and </w:t>
      </w:r>
      <w:r>
        <w:rPr>
          <w:lang w:val="en-US"/>
        </w:rPr>
        <w:t>p</w:t>
      </w:r>
      <w:r w:rsidRPr="003D02B0">
        <w:rPr>
          <w:lang w:val="en-US"/>
        </w:rPr>
        <w:t xml:space="preserve">olycrystalline </w:t>
      </w:r>
      <w:r>
        <w:rPr>
          <w:lang w:val="en-US"/>
        </w:rPr>
        <w:t>t</w:t>
      </w:r>
      <w:r w:rsidRPr="003D02B0">
        <w:rPr>
          <w:lang w:val="en-US"/>
        </w:rPr>
        <w:t>argets</w:t>
      </w:r>
      <w:r>
        <w:rPr>
          <w:lang w:val="en-US"/>
        </w:rPr>
        <w:t xml:space="preserve"> // Phys. Rev. 1969. Vol. 184, 2 – p. 383–416. </w:t>
      </w:r>
    </w:p>
    <w:sectPr w:rsidR="004B60FC" w:rsidRPr="00216CA7" w:rsidSect="001B577D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A144" w14:textId="77777777" w:rsidR="001B577D" w:rsidRDefault="001B577D">
      <w:r>
        <w:separator/>
      </w:r>
    </w:p>
  </w:endnote>
  <w:endnote w:type="continuationSeparator" w:id="0">
    <w:p w14:paraId="3BA95C1B" w14:textId="77777777" w:rsidR="001B577D" w:rsidRDefault="001B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8BD0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F16FA6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F908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3AF2" w14:textId="77777777" w:rsidR="001B577D" w:rsidRDefault="001B577D">
      <w:r>
        <w:separator/>
      </w:r>
    </w:p>
  </w:footnote>
  <w:footnote w:type="continuationSeparator" w:id="0">
    <w:p w14:paraId="2C410484" w14:textId="77777777" w:rsidR="001B577D" w:rsidRDefault="001B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DC1840"/>
    <w:multiLevelType w:val="hybridMultilevel"/>
    <w:tmpl w:val="BBA078F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816FF4"/>
    <w:multiLevelType w:val="hybridMultilevel"/>
    <w:tmpl w:val="FA564710"/>
    <w:lvl w:ilvl="0" w:tplc="BC7209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085084">
    <w:abstractNumId w:val="6"/>
  </w:num>
  <w:num w:numId="2" w16cid:durableId="1141073164">
    <w:abstractNumId w:val="7"/>
  </w:num>
  <w:num w:numId="3" w16cid:durableId="1393771855">
    <w:abstractNumId w:val="5"/>
  </w:num>
  <w:num w:numId="4" w16cid:durableId="985427096">
    <w:abstractNumId w:val="3"/>
  </w:num>
  <w:num w:numId="5" w16cid:durableId="1332836460">
    <w:abstractNumId w:val="4"/>
  </w:num>
  <w:num w:numId="6" w16cid:durableId="379986259">
    <w:abstractNumId w:val="0"/>
  </w:num>
  <w:num w:numId="7" w16cid:durableId="924262441">
    <w:abstractNumId w:val="1"/>
  </w:num>
  <w:num w:numId="8" w16cid:durableId="19619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22B5"/>
    <w:rsid w:val="00006AD4"/>
    <w:rsid w:val="00011E41"/>
    <w:rsid w:val="00015E81"/>
    <w:rsid w:val="00020C48"/>
    <w:rsid w:val="000227D3"/>
    <w:rsid w:val="00041583"/>
    <w:rsid w:val="00057723"/>
    <w:rsid w:val="0006138A"/>
    <w:rsid w:val="00073747"/>
    <w:rsid w:val="00082FB2"/>
    <w:rsid w:val="00084FBB"/>
    <w:rsid w:val="00094575"/>
    <w:rsid w:val="000A66E6"/>
    <w:rsid w:val="000A7C0A"/>
    <w:rsid w:val="000B764C"/>
    <w:rsid w:val="000C328D"/>
    <w:rsid w:val="000C514B"/>
    <w:rsid w:val="000D1163"/>
    <w:rsid w:val="000D3C93"/>
    <w:rsid w:val="00101912"/>
    <w:rsid w:val="00116248"/>
    <w:rsid w:val="00121FC0"/>
    <w:rsid w:val="00123590"/>
    <w:rsid w:val="00136E67"/>
    <w:rsid w:val="00137D99"/>
    <w:rsid w:val="00145559"/>
    <w:rsid w:val="00145725"/>
    <w:rsid w:val="00152975"/>
    <w:rsid w:val="001560FA"/>
    <w:rsid w:val="00176AC7"/>
    <w:rsid w:val="00191B00"/>
    <w:rsid w:val="001942D4"/>
    <w:rsid w:val="001A113E"/>
    <w:rsid w:val="001B1272"/>
    <w:rsid w:val="001B577D"/>
    <w:rsid w:val="001C1E81"/>
    <w:rsid w:val="001C2CD0"/>
    <w:rsid w:val="001C34DE"/>
    <w:rsid w:val="001C65A7"/>
    <w:rsid w:val="001E7661"/>
    <w:rsid w:val="001F11FE"/>
    <w:rsid w:val="00203945"/>
    <w:rsid w:val="00216CA7"/>
    <w:rsid w:val="002248AF"/>
    <w:rsid w:val="00227654"/>
    <w:rsid w:val="002522CA"/>
    <w:rsid w:val="002700F0"/>
    <w:rsid w:val="00284492"/>
    <w:rsid w:val="0028492D"/>
    <w:rsid w:val="00287A05"/>
    <w:rsid w:val="002A1669"/>
    <w:rsid w:val="002D0661"/>
    <w:rsid w:val="00301B1B"/>
    <w:rsid w:val="003134BF"/>
    <w:rsid w:val="00333E7F"/>
    <w:rsid w:val="0034624D"/>
    <w:rsid w:val="00350236"/>
    <w:rsid w:val="0036078F"/>
    <w:rsid w:val="00372B30"/>
    <w:rsid w:val="003767A7"/>
    <w:rsid w:val="0038027F"/>
    <w:rsid w:val="00387196"/>
    <w:rsid w:val="00391B13"/>
    <w:rsid w:val="003A1889"/>
    <w:rsid w:val="003A7D50"/>
    <w:rsid w:val="003B0219"/>
    <w:rsid w:val="003C596F"/>
    <w:rsid w:val="003C665C"/>
    <w:rsid w:val="003D02B0"/>
    <w:rsid w:val="003F0E29"/>
    <w:rsid w:val="0040718C"/>
    <w:rsid w:val="00412D4B"/>
    <w:rsid w:val="004261EC"/>
    <w:rsid w:val="0042681C"/>
    <w:rsid w:val="00442D0A"/>
    <w:rsid w:val="00447379"/>
    <w:rsid w:val="00461070"/>
    <w:rsid w:val="00467736"/>
    <w:rsid w:val="00471C89"/>
    <w:rsid w:val="004774A3"/>
    <w:rsid w:val="00480A5D"/>
    <w:rsid w:val="004823DF"/>
    <w:rsid w:val="0048266D"/>
    <w:rsid w:val="00486049"/>
    <w:rsid w:val="004A5A19"/>
    <w:rsid w:val="004A7DA5"/>
    <w:rsid w:val="004B3D55"/>
    <w:rsid w:val="004B60FC"/>
    <w:rsid w:val="004B7E0C"/>
    <w:rsid w:val="004C1B51"/>
    <w:rsid w:val="004D4EAC"/>
    <w:rsid w:val="004E3B78"/>
    <w:rsid w:val="004E43F0"/>
    <w:rsid w:val="004E4FEF"/>
    <w:rsid w:val="004E76EC"/>
    <w:rsid w:val="004F0E58"/>
    <w:rsid w:val="004F3B26"/>
    <w:rsid w:val="004F7F9C"/>
    <w:rsid w:val="005100B0"/>
    <w:rsid w:val="00522F93"/>
    <w:rsid w:val="00534DE8"/>
    <w:rsid w:val="00536E00"/>
    <w:rsid w:val="00546016"/>
    <w:rsid w:val="005656FA"/>
    <w:rsid w:val="00567E13"/>
    <w:rsid w:val="00585FDB"/>
    <w:rsid w:val="005A0ADD"/>
    <w:rsid w:val="005B478A"/>
    <w:rsid w:val="005C1044"/>
    <w:rsid w:val="005C1810"/>
    <w:rsid w:val="005C2A23"/>
    <w:rsid w:val="005C39E6"/>
    <w:rsid w:val="005C5F32"/>
    <w:rsid w:val="005E4425"/>
    <w:rsid w:val="005E788B"/>
    <w:rsid w:val="005F4736"/>
    <w:rsid w:val="00600CA8"/>
    <w:rsid w:val="00604F95"/>
    <w:rsid w:val="00613B5D"/>
    <w:rsid w:val="0062219A"/>
    <w:rsid w:val="00623A05"/>
    <w:rsid w:val="00630801"/>
    <w:rsid w:val="00641759"/>
    <w:rsid w:val="0065799F"/>
    <w:rsid w:val="00663669"/>
    <w:rsid w:val="00665540"/>
    <w:rsid w:val="00684521"/>
    <w:rsid w:val="00691213"/>
    <w:rsid w:val="006B269D"/>
    <w:rsid w:val="006C6C75"/>
    <w:rsid w:val="006D39CB"/>
    <w:rsid w:val="006E2A0B"/>
    <w:rsid w:val="006F21F0"/>
    <w:rsid w:val="00702B91"/>
    <w:rsid w:val="00704E39"/>
    <w:rsid w:val="0071479B"/>
    <w:rsid w:val="00726440"/>
    <w:rsid w:val="00732CDB"/>
    <w:rsid w:val="007533AC"/>
    <w:rsid w:val="00763BEC"/>
    <w:rsid w:val="0076750A"/>
    <w:rsid w:val="0077247A"/>
    <w:rsid w:val="0078361D"/>
    <w:rsid w:val="007B0060"/>
    <w:rsid w:val="007C0667"/>
    <w:rsid w:val="007C15AF"/>
    <w:rsid w:val="007C425E"/>
    <w:rsid w:val="007E281C"/>
    <w:rsid w:val="007E2B50"/>
    <w:rsid w:val="007E3259"/>
    <w:rsid w:val="007E3472"/>
    <w:rsid w:val="007E5490"/>
    <w:rsid w:val="007F2DAF"/>
    <w:rsid w:val="007F5491"/>
    <w:rsid w:val="00802707"/>
    <w:rsid w:val="00804CEF"/>
    <w:rsid w:val="00813C9E"/>
    <w:rsid w:val="00820297"/>
    <w:rsid w:val="00823997"/>
    <w:rsid w:val="008309D3"/>
    <w:rsid w:val="00842AC1"/>
    <w:rsid w:val="00845180"/>
    <w:rsid w:val="00847B36"/>
    <w:rsid w:val="00853D7F"/>
    <w:rsid w:val="00854352"/>
    <w:rsid w:val="00860155"/>
    <w:rsid w:val="008605F6"/>
    <w:rsid w:val="0087326D"/>
    <w:rsid w:val="008A2CA1"/>
    <w:rsid w:val="008A36BD"/>
    <w:rsid w:val="008A3C5B"/>
    <w:rsid w:val="008D0BC8"/>
    <w:rsid w:val="008D3631"/>
    <w:rsid w:val="008E6318"/>
    <w:rsid w:val="008F41D2"/>
    <w:rsid w:val="008F4F3F"/>
    <w:rsid w:val="008F5B75"/>
    <w:rsid w:val="00904BA7"/>
    <w:rsid w:val="00925138"/>
    <w:rsid w:val="009553CC"/>
    <w:rsid w:val="00957396"/>
    <w:rsid w:val="00960060"/>
    <w:rsid w:val="009654CD"/>
    <w:rsid w:val="00971DA1"/>
    <w:rsid w:val="009877CB"/>
    <w:rsid w:val="00992BC5"/>
    <w:rsid w:val="009B6537"/>
    <w:rsid w:val="009C09FA"/>
    <w:rsid w:val="009C6D9B"/>
    <w:rsid w:val="009D0A5A"/>
    <w:rsid w:val="009F1B7E"/>
    <w:rsid w:val="009F3AFE"/>
    <w:rsid w:val="00A160B0"/>
    <w:rsid w:val="00A167EF"/>
    <w:rsid w:val="00A216A3"/>
    <w:rsid w:val="00A318C8"/>
    <w:rsid w:val="00A529C7"/>
    <w:rsid w:val="00A87859"/>
    <w:rsid w:val="00A97F35"/>
    <w:rsid w:val="00AC6D5E"/>
    <w:rsid w:val="00AD4300"/>
    <w:rsid w:val="00AF47FD"/>
    <w:rsid w:val="00B04CA8"/>
    <w:rsid w:val="00B07841"/>
    <w:rsid w:val="00B27844"/>
    <w:rsid w:val="00B40569"/>
    <w:rsid w:val="00B60661"/>
    <w:rsid w:val="00B71CCF"/>
    <w:rsid w:val="00B72CC7"/>
    <w:rsid w:val="00B87ADC"/>
    <w:rsid w:val="00B9050C"/>
    <w:rsid w:val="00B94044"/>
    <w:rsid w:val="00BA269F"/>
    <w:rsid w:val="00BB1D57"/>
    <w:rsid w:val="00BC1878"/>
    <w:rsid w:val="00BC53DF"/>
    <w:rsid w:val="00BE08C7"/>
    <w:rsid w:val="00BF1D85"/>
    <w:rsid w:val="00BF258B"/>
    <w:rsid w:val="00C10B18"/>
    <w:rsid w:val="00C11B49"/>
    <w:rsid w:val="00C13C66"/>
    <w:rsid w:val="00C23BEC"/>
    <w:rsid w:val="00C248C4"/>
    <w:rsid w:val="00C33ADC"/>
    <w:rsid w:val="00C416DC"/>
    <w:rsid w:val="00C41A41"/>
    <w:rsid w:val="00C46B30"/>
    <w:rsid w:val="00C51652"/>
    <w:rsid w:val="00C55FC0"/>
    <w:rsid w:val="00C6132B"/>
    <w:rsid w:val="00C6671C"/>
    <w:rsid w:val="00C82183"/>
    <w:rsid w:val="00C92CD8"/>
    <w:rsid w:val="00C97E2C"/>
    <w:rsid w:val="00CC748C"/>
    <w:rsid w:val="00CD0ED9"/>
    <w:rsid w:val="00CD4908"/>
    <w:rsid w:val="00CE5B12"/>
    <w:rsid w:val="00D11384"/>
    <w:rsid w:val="00D20466"/>
    <w:rsid w:val="00D6493C"/>
    <w:rsid w:val="00D90DF5"/>
    <w:rsid w:val="00D9391A"/>
    <w:rsid w:val="00DA54FF"/>
    <w:rsid w:val="00DD4BC8"/>
    <w:rsid w:val="00DD7765"/>
    <w:rsid w:val="00E00353"/>
    <w:rsid w:val="00E00A50"/>
    <w:rsid w:val="00E01191"/>
    <w:rsid w:val="00E20375"/>
    <w:rsid w:val="00E22224"/>
    <w:rsid w:val="00E25E0A"/>
    <w:rsid w:val="00E536BD"/>
    <w:rsid w:val="00E63F1A"/>
    <w:rsid w:val="00E64A9A"/>
    <w:rsid w:val="00E65676"/>
    <w:rsid w:val="00E65683"/>
    <w:rsid w:val="00E72427"/>
    <w:rsid w:val="00EA0B5D"/>
    <w:rsid w:val="00EA4C97"/>
    <w:rsid w:val="00EB04F4"/>
    <w:rsid w:val="00EB13DD"/>
    <w:rsid w:val="00ED0FEB"/>
    <w:rsid w:val="00EE2373"/>
    <w:rsid w:val="00EF5FB6"/>
    <w:rsid w:val="00F30866"/>
    <w:rsid w:val="00F40B92"/>
    <w:rsid w:val="00F538BF"/>
    <w:rsid w:val="00F7405A"/>
    <w:rsid w:val="00F9342E"/>
    <w:rsid w:val="00F96253"/>
    <w:rsid w:val="00FC0C73"/>
    <w:rsid w:val="00FC66C8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17B42"/>
  <w15:chartTrackingRefBased/>
  <w15:docId w15:val="{6C4ED697-FA01-469D-B9DA-CC7A9C4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D0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732CD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7F2D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02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C23A-11D6-4081-BCA6-04D76B8D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Костя Лобзов</cp:lastModifiedBy>
  <cp:revision>2</cp:revision>
  <dcterms:created xsi:type="dcterms:W3CDTF">2024-03-19T16:28:00Z</dcterms:created>
  <dcterms:modified xsi:type="dcterms:W3CDTF">2024-03-19T16:28:00Z</dcterms:modified>
</cp:coreProperties>
</file>