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BAD1D" w14:textId="77777777" w:rsidR="004B77D0" w:rsidRDefault="0057469A" w:rsidP="004B77D0">
      <w:pPr>
        <w:spacing w:after="120"/>
        <w:jc w:val="center"/>
        <w:rPr>
          <w:b/>
        </w:rPr>
      </w:pPr>
      <w:r>
        <w:rPr>
          <w:b/>
        </w:rPr>
        <w:t>Скользкие</w:t>
      </w:r>
      <w:r w:rsidR="001518AB" w:rsidRPr="001518AB">
        <w:rPr>
          <w:b/>
        </w:rPr>
        <w:t xml:space="preserve"> покрытия на основе полимерных матриц с привитыми гибкими цепями</w:t>
      </w:r>
    </w:p>
    <w:p w14:paraId="44BD2C1F" w14:textId="77777777" w:rsidR="004B77D0" w:rsidRDefault="004B77D0" w:rsidP="004B77D0">
      <w:pPr>
        <w:jc w:val="center"/>
        <w:rPr>
          <w:b/>
          <w:i/>
        </w:rPr>
      </w:pPr>
      <w:r>
        <w:rPr>
          <w:b/>
          <w:i/>
        </w:rPr>
        <w:t>Грицевич Д.К.</w:t>
      </w:r>
    </w:p>
    <w:p w14:paraId="2852721C" w14:textId="3CFB4337" w:rsidR="00FD12FD" w:rsidRPr="00246AA3" w:rsidRDefault="00866532" w:rsidP="004B77D0">
      <w:pPr>
        <w:jc w:val="center"/>
        <w:rPr>
          <w:bCs/>
          <w:i/>
        </w:rPr>
      </w:pPr>
      <w:r>
        <w:rPr>
          <w:bCs/>
          <w:i/>
          <w:lang w:val="en-US"/>
        </w:rPr>
        <w:t>c</w:t>
      </w:r>
      <w:proofErr w:type="spellStart"/>
      <w:r w:rsidR="00FD12FD">
        <w:rPr>
          <w:bCs/>
          <w:i/>
        </w:rPr>
        <w:t>тудент</w:t>
      </w:r>
      <w:proofErr w:type="spellEnd"/>
      <w:r w:rsidR="00E14A2C" w:rsidRPr="00866532">
        <w:rPr>
          <w:bCs/>
          <w:i/>
        </w:rPr>
        <w:t xml:space="preserve">, </w:t>
      </w:r>
      <w:r w:rsidR="0061779A" w:rsidRPr="00866532">
        <w:rPr>
          <w:bCs/>
          <w:i/>
        </w:rPr>
        <w:t>2</w:t>
      </w:r>
      <w:r w:rsidR="00E14A2C" w:rsidRPr="00866532">
        <w:rPr>
          <w:bCs/>
          <w:i/>
        </w:rPr>
        <w:t xml:space="preserve"> </w:t>
      </w:r>
      <w:r w:rsidR="00E14A2C">
        <w:rPr>
          <w:bCs/>
          <w:i/>
        </w:rPr>
        <w:t xml:space="preserve">курс </w:t>
      </w:r>
      <w:r w:rsidR="00FD12FD">
        <w:rPr>
          <w:bCs/>
          <w:i/>
        </w:rPr>
        <w:t>магистр</w:t>
      </w:r>
      <w:r w:rsidR="00E14A2C">
        <w:rPr>
          <w:bCs/>
          <w:i/>
        </w:rPr>
        <w:t>атуры</w:t>
      </w:r>
    </w:p>
    <w:p w14:paraId="7DF075A2" w14:textId="77777777" w:rsidR="004B77D0" w:rsidRPr="004246A5" w:rsidRDefault="004B77D0" w:rsidP="004B77D0">
      <w:pPr>
        <w:jc w:val="center"/>
        <w:rPr>
          <w:rStyle w:val="a3"/>
          <w:shd w:val="clear" w:color="auto" w:fill="FFFFFF"/>
        </w:rPr>
      </w:pPr>
      <w:r w:rsidRPr="00E110FE">
        <w:rPr>
          <w:rStyle w:val="a3"/>
          <w:shd w:val="clear" w:color="auto" w:fill="FFFFFF"/>
        </w:rPr>
        <w:t>Московский государственный университет имени М.В. Ломоносова,</w:t>
      </w:r>
      <w:r w:rsidRPr="00E110FE">
        <w:rPr>
          <w:rStyle w:val="apple-converted-space"/>
          <w:i/>
          <w:iCs/>
          <w:shd w:val="clear" w:color="auto" w:fill="FFFFFF"/>
        </w:rPr>
        <w:t> </w:t>
      </w:r>
      <w:r w:rsidRPr="00E110FE">
        <w:rPr>
          <w:rStyle w:val="a3"/>
          <w:shd w:val="clear" w:color="auto" w:fill="FFFFFF"/>
        </w:rPr>
        <w:t>физический факультет,</w:t>
      </w:r>
      <w:r>
        <w:rPr>
          <w:rStyle w:val="a3"/>
          <w:shd w:val="clear" w:color="auto" w:fill="FFFFFF"/>
        </w:rPr>
        <w:t xml:space="preserve"> кафедра физики полимеров и кристаллов,</w:t>
      </w:r>
      <w:r w:rsidRPr="00E110FE">
        <w:rPr>
          <w:rStyle w:val="a3"/>
          <w:shd w:val="clear" w:color="auto" w:fill="FFFFFF"/>
        </w:rPr>
        <w:t xml:space="preserve"> Москва, Россия</w:t>
      </w:r>
    </w:p>
    <w:p w14:paraId="0CDDC369" w14:textId="77777777" w:rsidR="004B77D0" w:rsidRPr="004A5750" w:rsidRDefault="004B77D0" w:rsidP="004B77D0">
      <w:pPr>
        <w:spacing w:line="480" w:lineRule="auto"/>
        <w:jc w:val="center"/>
        <w:rPr>
          <w:i/>
          <w:iCs/>
          <w:shd w:val="clear" w:color="auto" w:fill="FFFFFF"/>
          <w:lang w:val="de-DE"/>
        </w:rPr>
      </w:pPr>
      <w:r w:rsidRPr="00311179">
        <w:rPr>
          <w:rStyle w:val="a3"/>
          <w:sz w:val="23"/>
          <w:szCs w:val="23"/>
          <w:shd w:val="clear" w:color="auto" w:fill="FFFFFF"/>
          <w:lang w:val="en-US"/>
        </w:rPr>
        <w:t>E–mail</w:t>
      </w:r>
      <w:r w:rsidRPr="00E110FE">
        <w:rPr>
          <w:rStyle w:val="a3"/>
          <w:shd w:val="clear" w:color="auto" w:fill="FFFFFF"/>
          <w:lang w:val="de-DE"/>
        </w:rPr>
        <w:t xml:space="preserve">: </w:t>
      </w:r>
      <w:r w:rsidRPr="004B77D0">
        <w:rPr>
          <w:rStyle w:val="a3"/>
          <w:shd w:val="clear" w:color="auto" w:fill="FFFFFF"/>
          <w:lang w:val="en-US"/>
        </w:rPr>
        <w:t>gritcevich.dk18@physics.msu.ru</w:t>
      </w:r>
    </w:p>
    <w:p w14:paraId="329E5ADA" w14:textId="77777777" w:rsidR="000057CC" w:rsidRDefault="000057CC" w:rsidP="007840FD">
      <w:pPr>
        <w:pStyle w:val="a4"/>
        <w:spacing w:after="0" w:line="240" w:lineRule="auto"/>
        <w:ind w:firstLine="397"/>
        <w:jc w:val="both"/>
        <w:rPr>
          <w:rFonts w:ascii="Times New Roman" w:hAnsi="Times New Roman" w:cs="Times New Roman"/>
          <w:sz w:val="24"/>
          <w:szCs w:val="24"/>
        </w:rPr>
      </w:pPr>
      <w:r w:rsidRPr="000057CC">
        <w:rPr>
          <w:rFonts w:ascii="Times New Roman" w:hAnsi="Times New Roman" w:cs="Times New Roman"/>
          <w:sz w:val="24"/>
          <w:szCs w:val="24"/>
        </w:rPr>
        <w:t>Скользки</w:t>
      </w:r>
      <w:r w:rsidR="009B3E2B">
        <w:rPr>
          <w:rFonts w:ascii="Times New Roman" w:hAnsi="Times New Roman" w:cs="Times New Roman"/>
          <w:sz w:val="24"/>
          <w:szCs w:val="24"/>
        </w:rPr>
        <w:t>е</w:t>
      </w:r>
      <w:r w:rsidRPr="000057CC">
        <w:rPr>
          <w:rFonts w:ascii="Times New Roman" w:hAnsi="Times New Roman" w:cs="Times New Roman"/>
          <w:sz w:val="24"/>
          <w:szCs w:val="24"/>
        </w:rPr>
        <w:t xml:space="preserve"> покрытия </w:t>
      </w:r>
      <w:r>
        <w:rPr>
          <w:rFonts w:ascii="Times New Roman" w:hAnsi="Times New Roman" w:cs="Times New Roman"/>
          <w:sz w:val="24"/>
          <w:szCs w:val="24"/>
        </w:rPr>
        <w:t>–</w:t>
      </w:r>
      <w:r w:rsidRPr="000057CC">
        <w:rPr>
          <w:rFonts w:ascii="Times New Roman" w:hAnsi="Times New Roman" w:cs="Times New Roman"/>
          <w:sz w:val="24"/>
          <w:szCs w:val="24"/>
        </w:rPr>
        <w:t xml:space="preserve"> </w:t>
      </w:r>
      <w:r>
        <w:rPr>
          <w:rFonts w:ascii="Times New Roman" w:hAnsi="Times New Roman" w:cs="Times New Roman"/>
          <w:sz w:val="24"/>
          <w:szCs w:val="24"/>
        </w:rPr>
        <w:t>такие покрытия</w:t>
      </w:r>
      <w:r w:rsidRPr="000057CC">
        <w:rPr>
          <w:rFonts w:ascii="Times New Roman" w:hAnsi="Times New Roman" w:cs="Times New Roman"/>
          <w:sz w:val="24"/>
          <w:szCs w:val="24"/>
        </w:rPr>
        <w:t>, на которых углы скольжения капель тестовых жидкостей меньше 10</w:t>
      </w:r>
      <w:r w:rsidR="00C605F8" w:rsidRPr="00C605F8">
        <w:rPr>
          <w:rFonts w:ascii="Times New Roman" w:hAnsi="Times New Roman" w:cs="Times New Roman"/>
          <w:sz w:val="24"/>
          <w:szCs w:val="24"/>
        </w:rPr>
        <w:t>º</w:t>
      </w:r>
      <w:r w:rsidR="00EA200F">
        <w:rPr>
          <w:rFonts w:ascii="Times New Roman" w:hAnsi="Times New Roman" w:cs="Times New Roman"/>
          <w:sz w:val="24"/>
          <w:szCs w:val="24"/>
        </w:rPr>
        <w:t>. Омнифобные скользкие</w:t>
      </w:r>
      <w:r w:rsidR="005A597F">
        <w:rPr>
          <w:rFonts w:ascii="Times New Roman" w:hAnsi="Times New Roman" w:cs="Times New Roman"/>
          <w:sz w:val="24"/>
          <w:szCs w:val="24"/>
        </w:rPr>
        <w:t xml:space="preserve"> покрытия</w:t>
      </w:r>
      <w:r w:rsidR="00EA200F">
        <w:rPr>
          <w:rFonts w:ascii="Times New Roman" w:hAnsi="Times New Roman" w:cs="Times New Roman"/>
          <w:sz w:val="24"/>
          <w:szCs w:val="24"/>
        </w:rPr>
        <w:t xml:space="preserve"> – скользкие покрытия,</w:t>
      </w:r>
      <w:r w:rsidRPr="000057CC">
        <w:rPr>
          <w:rFonts w:ascii="Times New Roman" w:hAnsi="Times New Roman" w:cs="Times New Roman"/>
          <w:sz w:val="24"/>
          <w:szCs w:val="24"/>
        </w:rPr>
        <w:t xml:space="preserve"> отталкива</w:t>
      </w:r>
      <w:r w:rsidR="00EA200F">
        <w:rPr>
          <w:rFonts w:ascii="Times New Roman" w:hAnsi="Times New Roman" w:cs="Times New Roman"/>
          <w:sz w:val="24"/>
          <w:szCs w:val="24"/>
        </w:rPr>
        <w:t>ющие</w:t>
      </w:r>
      <w:r w:rsidRPr="000057CC">
        <w:rPr>
          <w:rFonts w:ascii="Times New Roman" w:hAnsi="Times New Roman" w:cs="Times New Roman"/>
          <w:sz w:val="24"/>
          <w:szCs w:val="24"/>
        </w:rPr>
        <w:t xml:space="preserve"> </w:t>
      </w:r>
      <w:r w:rsidR="00EA200F">
        <w:rPr>
          <w:rFonts w:ascii="Times New Roman" w:hAnsi="Times New Roman" w:cs="Times New Roman"/>
          <w:sz w:val="24"/>
          <w:szCs w:val="24"/>
        </w:rPr>
        <w:t>не только</w:t>
      </w:r>
      <w:r w:rsidRPr="000057CC">
        <w:rPr>
          <w:rFonts w:ascii="Times New Roman" w:hAnsi="Times New Roman" w:cs="Times New Roman"/>
          <w:sz w:val="24"/>
          <w:szCs w:val="24"/>
        </w:rPr>
        <w:t xml:space="preserve"> воду, </w:t>
      </w:r>
      <w:r w:rsidR="00EA200F">
        <w:rPr>
          <w:rFonts w:ascii="Times New Roman" w:hAnsi="Times New Roman" w:cs="Times New Roman"/>
          <w:sz w:val="24"/>
          <w:szCs w:val="24"/>
        </w:rPr>
        <w:t>но</w:t>
      </w:r>
      <w:r w:rsidRPr="000057CC">
        <w:rPr>
          <w:rFonts w:ascii="Times New Roman" w:hAnsi="Times New Roman" w:cs="Times New Roman"/>
          <w:sz w:val="24"/>
          <w:szCs w:val="24"/>
        </w:rPr>
        <w:t xml:space="preserve"> и масла с низким поверхностным натяжением</w:t>
      </w:r>
      <w:r w:rsidR="005A419A">
        <w:rPr>
          <w:rFonts w:ascii="Times New Roman" w:hAnsi="Times New Roman" w:cs="Times New Roman"/>
          <w:sz w:val="24"/>
          <w:szCs w:val="24"/>
        </w:rPr>
        <w:t xml:space="preserve"> (например, предельные углеводороды)</w:t>
      </w:r>
      <w:r w:rsidR="00EA200F">
        <w:rPr>
          <w:rFonts w:ascii="Times New Roman" w:hAnsi="Times New Roman" w:cs="Times New Roman"/>
          <w:sz w:val="24"/>
          <w:szCs w:val="24"/>
        </w:rPr>
        <w:t>.</w:t>
      </w:r>
    </w:p>
    <w:p w14:paraId="00103085" w14:textId="1FCB6EF7" w:rsidR="00E10549" w:rsidRDefault="00C036AF" w:rsidP="003B1A5E">
      <w:pPr>
        <w:pStyle w:val="a4"/>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Од</w:t>
      </w:r>
      <w:r w:rsidR="00ED1788">
        <w:rPr>
          <w:rFonts w:ascii="Times New Roman" w:hAnsi="Times New Roman" w:cs="Times New Roman"/>
          <w:sz w:val="24"/>
          <w:szCs w:val="24"/>
        </w:rPr>
        <w:t>ин</w:t>
      </w:r>
      <w:r>
        <w:rPr>
          <w:rFonts w:ascii="Times New Roman" w:hAnsi="Times New Roman" w:cs="Times New Roman"/>
          <w:sz w:val="24"/>
          <w:szCs w:val="24"/>
        </w:rPr>
        <w:t xml:space="preserve"> из перспективных способов придания омнифобных свойств поверхности заключается в нанесении </w:t>
      </w:r>
      <w:r w:rsidR="00ED1788">
        <w:rPr>
          <w:rFonts w:ascii="Times New Roman" w:hAnsi="Times New Roman" w:cs="Times New Roman"/>
          <w:sz w:val="24"/>
          <w:szCs w:val="24"/>
        </w:rPr>
        <w:t xml:space="preserve">тонких полимерных пленок, </w:t>
      </w:r>
      <w:proofErr w:type="spellStart"/>
      <w:r w:rsidR="00ED1788">
        <w:rPr>
          <w:rFonts w:ascii="Times New Roman" w:hAnsi="Times New Roman" w:cs="Times New Roman"/>
          <w:sz w:val="24"/>
          <w:szCs w:val="24"/>
        </w:rPr>
        <w:t>допированных</w:t>
      </w:r>
      <w:proofErr w:type="spellEnd"/>
      <w:r w:rsidR="00ED1788">
        <w:rPr>
          <w:rFonts w:ascii="Times New Roman" w:hAnsi="Times New Roman" w:cs="Times New Roman"/>
          <w:sz w:val="24"/>
          <w:szCs w:val="24"/>
        </w:rPr>
        <w:t xml:space="preserve"> жидкостью</w:t>
      </w:r>
      <w:r w:rsidR="00AD5357">
        <w:rPr>
          <w:rFonts w:ascii="Times New Roman" w:hAnsi="Times New Roman" w:cs="Times New Roman"/>
          <w:sz w:val="24"/>
          <w:szCs w:val="24"/>
        </w:rPr>
        <w:t>-лубрикантом</w:t>
      </w:r>
      <w:r w:rsidR="00ED1788">
        <w:rPr>
          <w:rFonts w:ascii="Times New Roman" w:hAnsi="Times New Roman" w:cs="Times New Roman"/>
          <w:sz w:val="24"/>
          <w:szCs w:val="24"/>
        </w:rPr>
        <w:t xml:space="preserve"> с низким</w:t>
      </w:r>
      <w:r w:rsidR="00CF20E1">
        <w:rPr>
          <w:rFonts w:ascii="Times New Roman" w:hAnsi="Times New Roman" w:cs="Times New Roman"/>
          <w:sz w:val="24"/>
          <w:szCs w:val="24"/>
        </w:rPr>
        <w:t xml:space="preserve"> поверхностным</w:t>
      </w:r>
      <w:r w:rsidR="00ED1788">
        <w:rPr>
          <w:rFonts w:ascii="Times New Roman" w:hAnsi="Times New Roman" w:cs="Times New Roman"/>
          <w:sz w:val="24"/>
          <w:szCs w:val="24"/>
        </w:rPr>
        <w:t xml:space="preserve"> натяжением (</w:t>
      </w:r>
      <w:r>
        <w:rPr>
          <w:rFonts w:ascii="Times New Roman" w:hAnsi="Times New Roman" w:cs="Times New Roman"/>
          <w:sz w:val="24"/>
          <w:szCs w:val="24"/>
        </w:rPr>
        <w:t>так называемы</w:t>
      </w:r>
      <w:r w:rsidR="00ED1788">
        <w:rPr>
          <w:rFonts w:ascii="Times New Roman" w:hAnsi="Times New Roman" w:cs="Times New Roman"/>
          <w:sz w:val="24"/>
          <w:szCs w:val="24"/>
        </w:rPr>
        <w:t>е</w:t>
      </w:r>
      <w:r>
        <w:rPr>
          <w:rFonts w:ascii="Times New Roman" w:hAnsi="Times New Roman" w:cs="Times New Roman"/>
          <w:sz w:val="24"/>
          <w:szCs w:val="24"/>
        </w:rPr>
        <w:t xml:space="preserve"> </w:t>
      </w:r>
      <w:r w:rsidR="00795476">
        <w:rPr>
          <w:rFonts w:ascii="Times New Roman" w:hAnsi="Times New Roman" w:cs="Times New Roman"/>
          <w:sz w:val="24"/>
          <w:szCs w:val="24"/>
          <w:lang w:val="en-US"/>
        </w:rPr>
        <w:t>SLIPS</w:t>
      </w:r>
      <w:r w:rsidR="00464B05">
        <w:rPr>
          <w:rFonts w:ascii="Times New Roman" w:hAnsi="Times New Roman" w:cs="Times New Roman"/>
          <w:sz w:val="24"/>
          <w:szCs w:val="24"/>
        </w:rPr>
        <w:t>-покрыти</w:t>
      </w:r>
      <w:r w:rsidR="00ED1788">
        <w:rPr>
          <w:rFonts w:ascii="Times New Roman" w:hAnsi="Times New Roman" w:cs="Times New Roman"/>
          <w:sz w:val="24"/>
          <w:szCs w:val="24"/>
        </w:rPr>
        <w:t>я</w:t>
      </w:r>
      <w:r w:rsidR="00795476" w:rsidRPr="000B62AE">
        <w:rPr>
          <w:rFonts w:ascii="Times New Roman" w:hAnsi="Times New Roman" w:cs="Times New Roman"/>
          <w:sz w:val="24"/>
          <w:szCs w:val="24"/>
        </w:rPr>
        <w:t xml:space="preserve"> </w:t>
      </w:r>
      <w:r w:rsidR="00795476">
        <w:rPr>
          <w:rFonts w:ascii="Times New Roman" w:hAnsi="Times New Roman" w:cs="Times New Roman"/>
          <w:sz w:val="24"/>
          <w:szCs w:val="24"/>
        </w:rPr>
        <w:t>–</w:t>
      </w:r>
      <w:r w:rsidR="00795476" w:rsidRPr="000B62AE">
        <w:rPr>
          <w:rFonts w:ascii="Times New Roman" w:hAnsi="Times New Roman" w:cs="Times New Roman"/>
          <w:sz w:val="24"/>
          <w:szCs w:val="24"/>
        </w:rPr>
        <w:t xml:space="preserve"> </w:t>
      </w:r>
      <w:r w:rsidR="00795476" w:rsidRPr="00986E25">
        <w:rPr>
          <w:rFonts w:ascii="Times New Roman" w:hAnsi="Times New Roman" w:cs="Times New Roman"/>
          <w:sz w:val="24"/>
          <w:szCs w:val="24"/>
          <w:lang w:val="en-US"/>
        </w:rPr>
        <w:t>slippery</w:t>
      </w:r>
      <w:r w:rsidR="00795476" w:rsidRPr="00986E25">
        <w:rPr>
          <w:rFonts w:ascii="Times New Roman" w:hAnsi="Times New Roman" w:cs="Times New Roman"/>
          <w:sz w:val="24"/>
          <w:szCs w:val="24"/>
        </w:rPr>
        <w:t xml:space="preserve"> </w:t>
      </w:r>
      <w:r w:rsidR="00795476" w:rsidRPr="00986E25">
        <w:rPr>
          <w:rFonts w:ascii="Times New Roman" w:hAnsi="Times New Roman" w:cs="Times New Roman"/>
          <w:sz w:val="24"/>
          <w:szCs w:val="24"/>
          <w:lang w:val="en-US"/>
        </w:rPr>
        <w:t>liquid</w:t>
      </w:r>
      <w:r w:rsidR="00795476" w:rsidRPr="00986E25">
        <w:rPr>
          <w:rFonts w:ascii="Times New Roman" w:hAnsi="Times New Roman" w:cs="Times New Roman"/>
          <w:sz w:val="24"/>
          <w:szCs w:val="24"/>
        </w:rPr>
        <w:t>-</w:t>
      </w:r>
      <w:r w:rsidR="00795476" w:rsidRPr="00986E25">
        <w:rPr>
          <w:rFonts w:ascii="Times New Roman" w:hAnsi="Times New Roman" w:cs="Times New Roman"/>
          <w:sz w:val="24"/>
          <w:szCs w:val="24"/>
          <w:lang w:val="en-US"/>
        </w:rPr>
        <w:t>infused</w:t>
      </w:r>
      <w:r w:rsidR="00795476" w:rsidRPr="00986E25">
        <w:rPr>
          <w:rFonts w:ascii="Times New Roman" w:hAnsi="Times New Roman" w:cs="Times New Roman"/>
          <w:sz w:val="24"/>
          <w:szCs w:val="24"/>
        </w:rPr>
        <w:t xml:space="preserve"> </w:t>
      </w:r>
      <w:r w:rsidR="00795476" w:rsidRPr="00986E25">
        <w:rPr>
          <w:rFonts w:ascii="Times New Roman" w:hAnsi="Times New Roman" w:cs="Times New Roman"/>
          <w:sz w:val="24"/>
          <w:szCs w:val="24"/>
          <w:lang w:val="en-US"/>
        </w:rPr>
        <w:t>porous</w:t>
      </w:r>
      <w:r w:rsidR="00795476" w:rsidRPr="00986E25">
        <w:rPr>
          <w:rFonts w:ascii="Times New Roman" w:hAnsi="Times New Roman" w:cs="Times New Roman"/>
          <w:sz w:val="24"/>
          <w:szCs w:val="24"/>
        </w:rPr>
        <w:t xml:space="preserve"> </w:t>
      </w:r>
      <w:r w:rsidR="00795476" w:rsidRPr="00986E25">
        <w:rPr>
          <w:rFonts w:ascii="Times New Roman" w:hAnsi="Times New Roman" w:cs="Times New Roman"/>
          <w:sz w:val="24"/>
          <w:szCs w:val="24"/>
          <w:lang w:val="en-US"/>
        </w:rPr>
        <w:t>surfaces</w:t>
      </w:r>
      <w:r w:rsidR="003F1A12">
        <w:rPr>
          <w:rFonts w:ascii="Times New Roman" w:hAnsi="Times New Roman" w:cs="Times New Roman"/>
          <w:sz w:val="24"/>
          <w:szCs w:val="24"/>
          <w:lang w:val="en-US"/>
        </w:rPr>
        <w:fldChar w:fldCharType="begin" w:fldLock="1"/>
      </w:r>
      <w:r w:rsidR="006B685C">
        <w:rPr>
          <w:rFonts w:ascii="Times New Roman" w:hAnsi="Times New Roman" w:cs="Times New Roman"/>
          <w:sz w:val="24"/>
          <w:szCs w:val="24"/>
          <w:lang w:val="en-US"/>
        </w:rPr>
        <w:instrText>ADDIN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CSL</w:instrText>
      </w:r>
      <w:r w:rsidR="006B685C" w:rsidRPr="006B685C">
        <w:rPr>
          <w:rFonts w:ascii="Times New Roman" w:hAnsi="Times New Roman" w:cs="Times New Roman"/>
          <w:sz w:val="24"/>
          <w:szCs w:val="24"/>
        </w:rPr>
        <w:instrText>_</w:instrText>
      </w:r>
      <w:r w:rsidR="006B685C">
        <w:rPr>
          <w:rFonts w:ascii="Times New Roman" w:hAnsi="Times New Roman" w:cs="Times New Roman"/>
          <w:sz w:val="24"/>
          <w:szCs w:val="24"/>
          <w:lang w:val="en-US"/>
        </w:rPr>
        <w:instrText>CITATION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citationItems</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id</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ITEM</w:instrText>
      </w:r>
      <w:r w:rsidR="006B685C" w:rsidRPr="006B685C">
        <w:rPr>
          <w:rFonts w:ascii="Times New Roman" w:hAnsi="Times New Roman" w:cs="Times New Roman"/>
          <w:sz w:val="24"/>
          <w:szCs w:val="24"/>
        </w:rPr>
        <w:instrText>-1","</w:instrText>
      </w:r>
      <w:r w:rsidR="006B685C">
        <w:rPr>
          <w:rFonts w:ascii="Times New Roman" w:hAnsi="Times New Roman" w:cs="Times New Roman"/>
          <w:sz w:val="24"/>
          <w:szCs w:val="24"/>
          <w:lang w:val="en-US"/>
        </w:rPr>
        <w:instrText>itemData</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DOI</w:instrText>
      </w:r>
      <w:r w:rsidR="006B685C" w:rsidRPr="006B685C">
        <w:rPr>
          <w:rFonts w:ascii="Times New Roman" w:hAnsi="Times New Roman" w:cs="Times New Roman"/>
          <w:sz w:val="24"/>
          <w:szCs w:val="24"/>
        </w:rPr>
        <w:instrText>":"10.1038/</w:instrText>
      </w:r>
      <w:r w:rsidR="006B685C">
        <w:rPr>
          <w:rFonts w:ascii="Times New Roman" w:hAnsi="Times New Roman" w:cs="Times New Roman"/>
          <w:sz w:val="24"/>
          <w:szCs w:val="24"/>
          <w:lang w:val="en-US"/>
        </w:rPr>
        <w:instrText>nature</w:instrText>
      </w:r>
      <w:r w:rsidR="006B685C" w:rsidRPr="006B685C">
        <w:rPr>
          <w:rFonts w:ascii="Times New Roman" w:hAnsi="Times New Roman" w:cs="Times New Roman"/>
          <w:sz w:val="24"/>
          <w:szCs w:val="24"/>
        </w:rPr>
        <w:instrText>10447","</w:instrText>
      </w:r>
      <w:r w:rsidR="006B685C">
        <w:rPr>
          <w:rFonts w:ascii="Times New Roman" w:hAnsi="Times New Roman" w:cs="Times New Roman"/>
          <w:sz w:val="24"/>
          <w:szCs w:val="24"/>
          <w:lang w:val="en-US"/>
        </w:rPr>
        <w:instrText>ISSN</w:instrText>
      </w:r>
      <w:r w:rsidR="006B685C" w:rsidRPr="006B685C">
        <w:rPr>
          <w:rFonts w:ascii="Times New Roman" w:hAnsi="Times New Roman" w:cs="Times New Roman"/>
          <w:sz w:val="24"/>
          <w:szCs w:val="24"/>
        </w:rPr>
        <w:instrText>":"00280836","</w:instrText>
      </w:r>
      <w:r w:rsidR="006B685C">
        <w:rPr>
          <w:rFonts w:ascii="Times New Roman" w:hAnsi="Times New Roman" w:cs="Times New Roman"/>
          <w:sz w:val="24"/>
          <w:szCs w:val="24"/>
          <w:lang w:val="en-US"/>
        </w:rPr>
        <w:instrText>PMID</w:instrText>
      </w:r>
      <w:r w:rsidR="006B685C" w:rsidRPr="006B685C">
        <w:rPr>
          <w:rFonts w:ascii="Times New Roman" w:hAnsi="Times New Roman" w:cs="Times New Roman"/>
          <w:sz w:val="24"/>
          <w:szCs w:val="24"/>
        </w:rPr>
        <w:instrText>":"21938066","</w:instrText>
      </w:r>
      <w:r w:rsidR="006B685C">
        <w:rPr>
          <w:rFonts w:ascii="Times New Roman" w:hAnsi="Times New Roman" w:cs="Times New Roman"/>
          <w:sz w:val="24"/>
          <w:szCs w:val="24"/>
          <w:lang w:val="en-US"/>
        </w:rPr>
        <w:instrText>abstract</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Creating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robust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synthetic</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that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repels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various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would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have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broad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technological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implications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for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areas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ranging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from</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biomedical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devices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fuel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transport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architecture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but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has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proved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extremely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challenging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Inspirations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from</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natural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nonwetting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structures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particularly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leaves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of</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lotus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have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development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of</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repellent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microtextured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that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rely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formation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of</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stable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air</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liquid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interface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Despite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over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decade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of</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intense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research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however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still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plagued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with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problems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that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restrict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their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practical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applications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limited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oleophobicity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with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high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contact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angle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hysteresis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failure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under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pressure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upon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physical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damage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inability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self</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heal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high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production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cost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address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challenges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here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report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strategy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create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self</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healing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slippery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infused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porous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w:instrText>
      </w:r>
      <w:r w:rsidR="006B685C" w:rsidRPr="006B685C">
        <w:rPr>
          <w:rFonts w:ascii="Times New Roman" w:hAnsi="Times New Roman" w:cs="Times New Roman"/>
          <w:sz w:val="24"/>
          <w:szCs w:val="24"/>
        </w:rPr>
        <w:instrText>) (</w:instrText>
      </w:r>
      <w:r w:rsidR="006B685C">
        <w:rPr>
          <w:rFonts w:ascii="Times New Roman" w:hAnsi="Times New Roman" w:cs="Times New Roman"/>
          <w:sz w:val="24"/>
          <w:szCs w:val="24"/>
          <w:lang w:val="en-US"/>
        </w:rPr>
        <w:instrText>SLIPS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with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exceptional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ice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repellency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pressure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stability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enhanced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optical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transparency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Our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approach</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inspired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Nepenthes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pitcher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plants</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is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conceptually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different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from</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lotus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effect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because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use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nano</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microstructured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substrates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lock</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place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infused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lubricating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fluid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define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requirements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for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which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lubricant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forms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stable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defect</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free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inert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slippery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interface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This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outperforms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its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natural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counterparts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state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of</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art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synthetic</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repellent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its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capability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repel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various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simple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complex</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water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hydrocarbons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crude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oil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blood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maintain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low</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contact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angle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hysteresis</w:instrText>
      </w:r>
      <w:r w:rsidR="006B685C" w:rsidRPr="006B685C">
        <w:rPr>
          <w:rFonts w:ascii="Times New Roman" w:hAnsi="Times New Roman" w:cs="Times New Roman"/>
          <w:sz w:val="24"/>
          <w:szCs w:val="24"/>
        </w:rPr>
        <w:instrText xml:space="preserve"> (&lt;2.5°), </w:instrText>
      </w:r>
      <w:r w:rsidR="006B685C">
        <w:rPr>
          <w:rFonts w:ascii="Times New Roman" w:hAnsi="Times New Roman" w:cs="Times New Roman"/>
          <w:sz w:val="24"/>
          <w:szCs w:val="24"/>
          <w:lang w:val="en-US"/>
        </w:rPr>
        <w:instrText>quickly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restore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liquid</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repellency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after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physical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damage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within</w:instrText>
      </w:r>
      <w:r w:rsidR="006B685C" w:rsidRPr="006B685C">
        <w:rPr>
          <w:rFonts w:ascii="Times New Roman" w:hAnsi="Times New Roman" w:cs="Times New Roman"/>
          <w:sz w:val="24"/>
          <w:szCs w:val="24"/>
        </w:rPr>
        <w:instrText xml:space="preserve"> 0.1-1 </w:instrText>
      </w:r>
      <w:r w:rsidR="006B685C">
        <w:rPr>
          <w:rFonts w:ascii="Times New Roman" w:hAnsi="Times New Roman" w:cs="Times New Roman"/>
          <w:sz w:val="24"/>
          <w:szCs w:val="24"/>
          <w:lang w:val="en-US"/>
        </w:rPr>
        <w:instrText>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resist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ice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adhesion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function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high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pressures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up</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about</w:instrText>
      </w:r>
      <w:r w:rsidR="006B685C" w:rsidRPr="006B685C">
        <w:rPr>
          <w:rFonts w:ascii="Times New Roman" w:hAnsi="Times New Roman" w:cs="Times New Roman"/>
          <w:sz w:val="24"/>
          <w:szCs w:val="24"/>
        </w:rPr>
        <w:instrText xml:space="preserve"> 680 </w:instrText>
      </w:r>
      <w:r w:rsidR="006B685C">
        <w:rPr>
          <w:rFonts w:ascii="Times New Roman" w:hAnsi="Times New Roman" w:cs="Times New Roman"/>
          <w:sz w:val="24"/>
          <w:szCs w:val="24"/>
          <w:lang w:val="en-US"/>
        </w:rPr>
        <w:instrText>atm</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show</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that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properties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are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insensitive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precise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geometry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of</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underlying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substrate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making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our</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approach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applicable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to</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various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inexpensive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low</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surface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energy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structured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materials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such</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porous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Teflon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membrane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envision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that</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these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slippery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surfaces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will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be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useful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fluid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handling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transportation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optical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sensing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medicine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self</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cleaning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anti</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fouling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materials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operating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in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extreme</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environments</w:instrText>
      </w:r>
      <w:r w:rsidR="006B685C" w:rsidRPr="006B685C">
        <w:rPr>
          <w:rFonts w:ascii="Times New Roman" w:hAnsi="Times New Roman" w:cs="Times New Roman"/>
          <w:sz w:val="24"/>
          <w:szCs w:val="24"/>
        </w:rPr>
        <w:instrText xml:space="preserve">. ©2011 </w:instrText>
      </w:r>
      <w:r w:rsidR="006B685C">
        <w:rPr>
          <w:rFonts w:ascii="Times New Roman" w:hAnsi="Times New Roman" w:cs="Times New Roman"/>
          <w:sz w:val="24"/>
          <w:szCs w:val="24"/>
          <w:lang w:val="en-US"/>
        </w:rPr>
        <w:instrText>Macmillan</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Publishers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Limited</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All</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rights</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reserved</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author</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family</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Wong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given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Tak</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Sing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non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parse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names</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false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suffix</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family</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Kang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given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Sung</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Hoon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non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parse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names</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false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suffix</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family</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Tang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given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Sindy</w:instrText>
      </w:r>
      <w:r w:rsidR="006B685C" w:rsidRPr="006B685C">
        <w:rPr>
          <w:rFonts w:ascii="Times New Roman" w:hAnsi="Times New Roman" w:cs="Times New Roman"/>
          <w:sz w:val="24"/>
          <w:szCs w:val="24"/>
        </w:rPr>
        <w:instrText xml:space="preserve"> </w:instrText>
      </w:r>
      <w:r w:rsidR="006B685C">
        <w:rPr>
          <w:rFonts w:ascii="Times New Roman" w:hAnsi="Times New Roman" w:cs="Times New Roman"/>
          <w:sz w:val="24"/>
          <w:szCs w:val="24"/>
          <w:lang w:val="en-US"/>
        </w:rPr>
        <w:instrText>K</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Y</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non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parse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names</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false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suffix</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dropping</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particle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family</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Smythe</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given</w:instrText>
      </w:r>
      <w:r w:rsidR="006B685C" w:rsidRPr="006B685C">
        <w:rPr>
          <w:rFonts w:ascii="Times New Roman" w:hAnsi="Times New Roman" w:cs="Times New Roman"/>
          <w:sz w:val="24"/>
          <w:szCs w:val="24"/>
        </w:rPr>
        <w:instrText>":"</w:instrText>
      </w:r>
      <w:r w:rsidR="006B685C">
        <w:rPr>
          <w:rFonts w:ascii="Times New Roman" w:hAnsi="Times New Roman" w:cs="Times New Roman"/>
          <w:sz w:val="24"/>
          <w:szCs w:val="24"/>
          <w:lang w:val="en-US"/>
        </w:rPr>
        <w:instrText>Elizabeth J.","non-dropping-particle":"","parse-names":false,"suffix":""},{"dropping-particle":"","family":"Hatton","given":"Benjamin D.","non-dropping-particle":"","parse-names":false,"suffix":""},{"dropping-particle":"","family":"Grinthal","given":"Alison","non-dropping-particle":"","parse-names":false,"suffix":""},{"dropping-particle":"","family":"Aizenberg","given":"Joanna","non-dropping-particle":"","parse-names":false,"suffix":""}],"container-title":"Nature","id":"ITEM-1","issue":"7365","issued":{"date-parts":[["2011"]]},"page":"443-447","publisher":"Nature Publishing Group","title":"Bioinspired self-repairing slippery surfaces with pressure-stable omniphobicity","type":"article-journal","volume":"477"},"uris":["http://www.mendeley.com/documents/?uuid=cb9ca9e2-f99d-4209-9eba-645daf5960a4"]}],"mendeley":{"formattedCitation":"[1]","plainTextFormattedCitation":"[1]","previouslyFormattedCitation":"[1]"},"properties":{"noteIndex":0},"schema":"https://github.com/citation-style-language/schema/raw/master/csl-citation.json"}</w:instrText>
      </w:r>
      <w:r w:rsidR="003F1A12">
        <w:rPr>
          <w:rFonts w:ascii="Times New Roman" w:hAnsi="Times New Roman" w:cs="Times New Roman"/>
          <w:sz w:val="24"/>
          <w:szCs w:val="24"/>
          <w:lang w:val="en-US"/>
        </w:rPr>
        <w:fldChar w:fldCharType="separate"/>
      </w:r>
      <w:r w:rsidR="003F1A12" w:rsidRPr="003F1A12">
        <w:rPr>
          <w:rFonts w:ascii="Times New Roman" w:hAnsi="Times New Roman" w:cs="Times New Roman"/>
          <w:noProof/>
          <w:sz w:val="24"/>
          <w:szCs w:val="24"/>
          <w:lang w:val="en-US"/>
        </w:rPr>
        <w:t>[1]</w:t>
      </w:r>
      <w:r w:rsidR="003F1A12">
        <w:rPr>
          <w:rFonts w:ascii="Times New Roman" w:hAnsi="Times New Roman" w:cs="Times New Roman"/>
          <w:sz w:val="24"/>
          <w:szCs w:val="24"/>
          <w:lang w:val="en-US"/>
        </w:rPr>
        <w:fldChar w:fldCharType="end"/>
      </w:r>
      <w:r w:rsidR="00795476" w:rsidRPr="00986E25">
        <w:rPr>
          <w:rFonts w:ascii="Times New Roman" w:hAnsi="Times New Roman" w:cs="Times New Roman"/>
          <w:sz w:val="24"/>
          <w:szCs w:val="24"/>
        </w:rPr>
        <w:t>)</w:t>
      </w:r>
      <w:r w:rsidR="00464B05">
        <w:rPr>
          <w:rFonts w:ascii="Times New Roman" w:hAnsi="Times New Roman" w:cs="Times New Roman"/>
          <w:sz w:val="24"/>
          <w:szCs w:val="24"/>
        </w:rPr>
        <w:t>. Такие покрытия</w:t>
      </w:r>
      <w:r w:rsidR="00E1003D">
        <w:rPr>
          <w:rFonts w:ascii="Times New Roman" w:hAnsi="Times New Roman" w:cs="Times New Roman"/>
          <w:sz w:val="24"/>
          <w:szCs w:val="24"/>
        </w:rPr>
        <w:t xml:space="preserve"> </w:t>
      </w:r>
      <w:r w:rsidR="006568B6">
        <w:rPr>
          <w:rFonts w:ascii="Times New Roman" w:hAnsi="Times New Roman" w:cs="Times New Roman"/>
          <w:sz w:val="24"/>
          <w:szCs w:val="24"/>
        </w:rPr>
        <w:t>демонстрируют</w:t>
      </w:r>
      <w:r w:rsidR="003543B6">
        <w:rPr>
          <w:rFonts w:ascii="Times New Roman" w:hAnsi="Times New Roman" w:cs="Times New Roman"/>
          <w:sz w:val="24"/>
          <w:szCs w:val="24"/>
        </w:rPr>
        <w:t xml:space="preserve"> </w:t>
      </w:r>
      <w:r w:rsidR="00986E25">
        <w:rPr>
          <w:rFonts w:ascii="Times New Roman" w:hAnsi="Times New Roman" w:cs="Times New Roman"/>
          <w:sz w:val="24"/>
          <w:szCs w:val="24"/>
        </w:rPr>
        <w:t>высок</w:t>
      </w:r>
      <w:r w:rsidR="003543B6">
        <w:rPr>
          <w:rFonts w:ascii="Times New Roman" w:hAnsi="Times New Roman" w:cs="Times New Roman"/>
          <w:sz w:val="24"/>
          <w:szCs w:val="24"/>
        </w:rPr>
        <w:t>ую</w:t>
      </w:r>
      <w:r w:rsidR="00986E25">
        <w:rPr>
          <w:rFonts w:ascii="Times New Roman" w:hAnsi="Times New Roman" w:cs="Times New Roman"/>
          <w:sz w:val="24"/>
          <w:szCs w:val="24"/>
        </w:rPr>
        <w:t xml:space="preserve"> </w:t>
      </w:r>
      <w:r w:rsidR="00AD5357">
        <w:rPr>
          <w:rFonts w:ascii="Times New Roman" w:hAnsi="Times New Roman" w:cs="Times New Roman"/>
          <w:sz w:val="24"/>
          <w:szCs w:val="24"/>
        </w:rPr>
        <w:t xml:space="preserve">устойчивость </w:t>
      </w:r>
      <w:r w:rsidR="00986E25">
        <w:rPr>
          <w:rFonts w:ascii="Times New Roman" w:hAnsi="Times New Roman" w:cs="Times New Roman"/>
          <w:sz w:val="24"/>
          <w:szCs w:val="24"/>
        </w:rPr>
        <w:t>к внешнему давлению</w:t>
      </w:r>
      <w:r w:rsidR="00A1018B">
        <w:rPr>
          <w:rFonts w:ascii="Times New Roman" w:hAnsi="Times New Roman" w:cs="Times New Roman"/>
          <w:sz w:val="24"/>
          <w:szCs w:val="24"/>
        </w:rPr>
        <w:t xml:space="preserve">, </w:t>
      </w:r>
      <w:r w:rsidR="006568B6">
        <w:rPr>
          <w:rFonts w:ascii="Times New Roman" w:hAnsi="Times New Roman" w:cs="Times New Roman"/>
          <w:sz w:val="24"/>
          <w:szCs w:val="24"/>
        </w:rPr>
        <w:t xml:space="preserve">предельно </w:t>
      </w:r>
      <w:r w:rsidR="00A1018B">
        <w:rPr>
          <w:rFonts w:ascii="Times New Roman" w:hAnsi="Times New Roman" w:cs="Times New Roman"/>
          <w:sz w:val="24"/>
          <w:szCs w:val="24"/>
        </w:rPr>
        <w:t xml:space="preserve">низкие </w:t>
      </w:r>
      <w:r w:rsidR="00046A34">
        <w:rPr>
          <w:rFonts w:ascii="Times New Roman" w:hAnsi="Times New Roman" w:cs="Times New Roman"/>
          <w:sz w:val="24"/>
          <w:szCs w:val="24"/>
        </w:rPr>
        <w:t>углы скольжения тестовых жидкостей</w:t>
      </w:r>
      <w:r w:rsidR="006568B6">
        <w:rPr>
          <w:rFonts w:ascii="Times New Roman" w:hAnsi="Times New Roman" w:cs="Times New Roman"/>
          <w:sz w:val="24"/>
          <w:szCs w:val="24"/>
        </w:rPr>
        <w:t xml:space="preserve"> (</w:t>
      </w:r>
      <w:r w:rsidR="006568B6" w:rsidRPr="00A901CC">
        <w:rPr>
          <w:rFonts w:ascii="Times New Roman" w:hAnsi="Times New Roman" w:cs="Times New Roman"/>
          <w:sz w:val="24"/>
          <w:szCs w:val="24"/>
        </w:rPr>
        <w:t>&lt;</w:t>
      </w:r>
      <w:r w:rsidR="00A901CC">
        <w:rPr>
          <w:rFonts w:ascii="Times New Roman" w:hAnsi="Times New Roman" w:cs="Times New Roman"/>
          <w:sz w:val="24"/>
          <w:szCs w:val="24"/>
        </w:rPr>
        <w:t>1</w:t>
      </w:r>
      <w:r w:rsidR="0072613B">
        <w:rPr>
          <w:rFonts w:ascii="Cambria Math" w:hAnsi="Cambria Math" w:cs="Times New Roman"/>
          <w:sz w:val="24"/>
          <w:szCs w:val="24"/>
        </w:rPr>
        <w:sym w:font="Symbol" w:char="F0B0"/>
      </w:r>
      <w:r w:rsidR="006568B6">
        <w:rPr>
          <w:rFonts w:ascii="Times New Roman" w:hAnsi="Times New Roman" w:cs="Times New Roman"/>
          <w:sz w:val="24"/>
          <w:szCs w:val="24"/>
        </w:rPr>
        <w:t>)</w:t>
      </w:r>
      <w:r w:rsidR="00A901CC">
        <w:rPr>
          <w:rFonts w:ascii="Times New Roman" w:hAnsi="Times New Roman" w:cs="Times New Roman"/>
          <w:sz w:val="24"/>
          <w:szCs w:val="24"/>
        </w:rPr>
        <w:t>, устойчивость к механическ</w:t>
      </w:r>
      <w:r w:rsidR="003C5AB8">
        <w:rPr>
          <w:rFonts w:ascii="Times New Roman" w:hAnsi="Times New Roman" w:cs="Times New Roman"/>
          <w:sz w:val="24"/>
          <w:szCs w:val="24"/>
        </w:rPr>
        <w:t>им воздействиям</w:t>
      </w:r>
      <w:r w:rsidR="00AF3634">
        <w:rPr>
          <w:rFonts w:ascii="Times New Roman" w:hAnsi="Times New Roman" w:cs="Times New Roman"/>
          <w:sz w:val="24"/>
          <w:szCs w:val="24"/>
        </w:rPr>
        <w:t xml:space="preserve">. </w:t>
      </w:r>
      <w:r w:rsidR="00EA200F">
        <w:rPr>
          <w:rFonts w:ascii="Times New Roman" w:hAnsi="Times New Roman" w:cs="Times New Roman"/>
          <w:sz w:val="24"/>
          <w:szCs w:val="24"/>
        </w:rPr>
        <w:t>Однако, в</w:t>
      </w:r>
      <w:r w:rsidR="00E10549">
        <w:rPr>
          <w:rFonts w:ascii="Times New Roman" w:hAnsi="Times New Roman" w:cs="Times New Roman"/>
          <w:sz w:val="24"/>
          <w:szCs w:val="24"/>
        </w:rPr>
        <w:t xml:space="preserve">ымывание лубриканта приводит к деградации свойств </w:t>
      </w:r>
      <w:r w:rsidR="008317B4">
        <w:rPr>
          <w:rFonts w:ascii="Times New Roman" w:hAnsi="Times New Roman" w:cs="Times New Roman"/>
          <w:sz w:val="24"/>
          <w:szCs w:val="24"/>
        </w:rPr>
        <w:t xml:space="preserve">таких </w:t>
      </w:r>
      <w:r w:rsidR="00E10549">
        <w:rPr>
          <w:rFonts w:ascii="Times New Roman" w:hAnsi="Times New Roman" w:cs="Times New Roman"/>
          <w:sz w:val="24"/>
          <w:szCs w:val="24"/>
        </w:rPr>
        <w:t>покрыти</w:t>
      </w:r>
      <w:r w:rsidR="008317B4">
        <w:rPr>
          <w:rFonts w:ascii="Times New Roman" w:hAnsi="Times New Roman" w:cs="Times New Roman"/>
          <w:sz w:val="24"/>
          <w:szCs w:val="24"/>
        </w:rPr>
        <w:t>й, при этом с</w:t>
      </w:r>
      <w:r w:rsidR="00E10549" w:rsidRPr="00D95293">
        <w:rPr>
          <w:rFonts w:ascii="Times New Roman" w:hAnsi="Times New Roman" w:cs="Times New Roman"/>
          <w:sz w:val="24"/>
          <w:szCs w:val="24"/>
        </w:rPr>
        <w:t xml:space="preserve">ила </w:t>
      </w:r>
      <w:r w:rsidR="008317B4">
        <w:rPr>
          <w:rFonts w:ascii="Times New Roman" w:hAnsi="Times New Roman" w:cs="Times New Roman"/>
          <w:sz w:val="24"/>
          <w:szCs w:val="24"/>
        </w:rPr>
        <w:t>зацепления</w:t>
      </w:r>
      <w:r w:rsidR="008317B4" w:rsidRPr="00D95293">
        <w:rPr>
          <w:rFonts w:ascii="Times New Roman" w:hAnsi="Times New Roman" w:cs="Times New Roman"/>
          <w:sz w:val="24"/>
          <w:szCs w:val="24"/>
        </w:rPr>
        <w:t xml:space="preserve"> </w:t>
      </w:r>
      <w:r w:rsidR="00E10549" w:rsidRPr="00D95293">
        <w:rPr>
          <w:rFonts w:ascii="Times New Roman" w:hAnsi="Times New Roman" w:cs="Times New Roman"/>
          <w:sz w:val="24"/>
          <w:szCs w:val="24"/>
        </w:rPr>
        <w:t xml:space="preserve">капель </w:t>
      </w:r>
      <w:r w:rsidR="008317B4">
        <w:rPr>
          <w:rFonts w:ascii="Times New Roman" w:hAnsi="Times New Roman" w:cs="Times New Roman"/>
          <w:sz w:val="24"/>
          <w:szCs w:val="24"/>
        </w:rPr>
        <w:t>за покрыти</w:t>
      </w:r>
      <w:r w:rsidR="00630607">
        <w:rPr>
          <w:rFonts w:ascii="Times New Roman" w:hAnsi="Times New Roman" w:cs="Times New Roman"/>
          <w:sz w:val="24"/>
          <w:szCs w:val="24"/>
        </w:rPr>
        <w:t>е</w:t>
      </w:r>
      <w:r w:rsidR="008317B4">
        <w:rPr>
          <w:rFonts w:ascii="Times New Roman" w:hAnsi="Times New Roman" w:cs="Times New Roman"/>
          <w:sz w:val="24"/>
          <w:szCs w:val="24"/>
        </w:rPr>
        <w:t xml:space="preserve"> </w:t>
      </w:r>
      <w:r w:rsidR="00E10549" w:rsidRPr="00D95293">
        <w:rPr>
          <w:rFonts w:ascii="Times New Roman" w:hAnsi="Times New Roman" w:cs="Times New Roman"/>
          <w:sz w:val="24"/>
          <w:szCs w:val="24"/>
        </w:rPr>
        <w:t>растет при снижении содержания лубриканта</w:t>
      </w:r>
      <w:r w:rsidR="006B685C" w:rsidRPr="006B685C">
        <w:rPr>
          <w:rFonts w:ascii="Times New Roman" w:hAnsi="Times New Roman" w:cs="Times New Roman"/>
          <w:sz w:val="24"/>
          <w:szCs w:val="24"/>
        </w:rPr>
        <w:t xml:space="preserve"> </w:t>
      </w:r>
      <w:r w:rsidR="006B685C">
        <w:rPr>
          <w:rFonts w:ascii="Times New Roman" w:hAnsi="Times New Roman" w:cs="Times New Roman"/>
          <w:sz w:val="24"/>
          <w:szCs w:val="24"/>
        </w:rPr>
        <w:fldChar w:fldCharType="begin" w:fldLock="1"/>
      </w:r>
      <w:r w:rsidR="009C7042">
        <w:rPr>
          <w:rFonts w:ascii="Times New Roman" w:hAnsi="Times New Roman" w:cs="Times New Roman"/>
          <w:sz w:val="24"/>
          <w:szCs w:val="24"/>
        </w:rPr>
        <w:instrText>ADDIN CSL_CITATION {"citationItems":[{"id":"ITEM-1","itemData":{"DOI":"10.1021/acs.langmuir.1c02767","ISSN":"0743-7463","PMID":"35015553","abstract":"The change in the pinning force during the transition from dry to oil-impregnated thin polymer films is studied for droplets of water and hexadecane. A careful variation of the oil amount in the films is performed by means of supercritical impregnation. The film thickness dependence on the oil content is measured using ellipsometry and compared to gel swelling theory estimates. Depending on the oil content, two cases of pinning force behavior have been identified. For each case, the factors that determine the pinning force are discussed. The pinning force in the transition from dry to equilibrium swollen gel films is well approximated by the Joanny and de Gennes hysteresis model of dilute defects.","author":[{"dropping-particle":"","family":"Kazaryan","given":"Polina S.","non-dropping-particle":"","parse-names":false,"suffix":""},{"dropping-particle":"","family":"Gallyamov","given":"Marat O.","non-dropping-particle":"","parse-names":false,"suffix":""},{"dropping-particle":"","family":"Kondratenko","given":"Mikhail S.","non-dropping-particle":"","parse-names":false,"suffix":""}],"container-title":"Langmuir","id":"ITEM-1","issue":"3","issued":{"date-parts":[["2022"]]},"page":"1114-1123","title":"Study of the Droplet Pinning Force in the Transition from Dry to Liquid-Infused Thin Polymer Films","type":"article-journal","volume":"38"},"uris":["http://www.mendeley.com/documents/?uuid=62ef9f07-456a-466a-9978-7e8831caca81"]}],"mendeley":{"formattedCitation":"[2]","plainTextFormattedCitation":"[2]","previouslyFormattedCitation":"[2]"},"properties":{"noteIndex":0},"schema":"https://github.com/citation-style-language/schema/raw/master/csl-citation.json"}</w:instrText>
      </w:r>
      <w:r w:rsidR="006B685C">
        <w:rPr>
          <w:rFonts w:ascii="Times New Roman" w:hAnsi="Times New Roman" w:cs="Times New Roman"/>
          <w:sz w:val="24"/>
          <w:szCs w:val="24"/>
        </w:rPr>
        <w:fldChar w:fldCharType="separate"/>
      </w:r>
      <w:r w:rsidR="006B685C" w:rsidRPr="006B685C">
        <w:rPr>
          <w:rFonts w:ascii="Times New Roman" w:hAnsi="Times New Roman" w:cs="Times New Roman"/>
          <w:noProof/>
          <w:sz w:val="24"/>
          <w:szCs w:val="24"/>
        </w:rPr>
        <w:t>[2]</w:t>
      </w:r>
      <w:r w:rsidR="006B685C">
        <w:rPr>
          <w:rFonts w:ascii="Times New Roman" w:hAnsi="Times New Roman" w:cs="Times New Roman"/>
          <w:sz w:val="24"/>
          <w:szCs w:val="24"/>
        </w:rPr>
        <w:fldChar w:fldCharType="end"/>
      </w:r>
      <w:r w:rsidR="00E10549" w:rsidRPr="00D95293">
        <w:rPr>
          <w:rFonts w:ascii="Times New Roman" w:hAnsi="Times New Roman" w:cs="Times New Roman"/>
          <w:sz w:val="24"/>
          <w:szCs w:val="24"/>
        </w:rPr>
        <w:t>.</w:t>
      </w:r>
      <w:r w:rsidR="00476F37">
        <w:rPr>
          <w:rFonts w:ascii="Times New Roman" w:hAnsi="Times New Roman" w:cs="Times New Roman"/>
          <w:sz w:val="24"/>
          <w:szCs w:val="24"/>
        </w:rPr>
        <w:t xml:space="preserve"> Один из эффективных способов повышения стабильности таких покрытий заключается в химической пришивке молекул лубриканта к матрице покрытия</w:t>
      </w:r>
      <w:r w:rsidR="009C7042" w:rsidRPr="009C7042">
        <w:rPr>
          <w:rFonts w:ascii="Times New Roman" w:hAnsi="Times New Roman" w:cs="Times New Roman"/>
          <w:sz w:val="24"/>
          <w:szCs w:val="24"/>
        </w:rPr>
        <w:t xml:space="preserve"> </w:t>
      </w:r>
      <w:r w:rsidR="009C7042">
        <w:rPr>
          <w:rFonts w:ascii="Times New Roman" w:hAnsi="Times New Roman" w:cs="Times New Roman"/>
          <w:sz w:val="24"/>
          <w:szCs w:val="24"/>
        </w:rPr>
        <w:fldChar w:fldCharType="begin" w:fldLock="1"/>
      </w:r>
      <w:r w:rsidR="009C7042">
        <w:rPr>
          <w:rFonts w:ascii="Times New Roman" w:hAnsi="Times New Roman" w:cs="Times New Roman"/>
          <w:sz w:val="24"/>
          <w:szCs w:val="24"/>
        </w:rPr>
        <w:instrText>ADDIN CSL_CITATION {"citationItems":[{"id":"ITEM-1","itemData":{"DOI":"10.1002/admi.201800646","ISSN":"21967350","abstract":"Slippery liquid-infused porous surfaces (SLIPS) have attracted interest in recent years due to their outstanding liquid-repellency. However, the infused liquid may be lost over time. Here, a one-step fabrication of robust slippery coatings that are water repellent is reported. By crosslinking a mixture of monovinyl- and divinyl-terminated poly(dimethylsiloxane) (PDMS) with poly(methylhydrosiloxane) via a hydrosilylation reaction, crosslinked coatings composed of PDMS skeleton and tethered, liquidlike PDMS pendant chains are prepared. The coatings are durable, transparent, and slippery, displaying extremely low water contact angle hysteresis, fostering the sliding motion of adhered water droplets. Produced via a simple, solvent-free process requiring only commercially available reagents, the fluorine-free coatings can be applied on a variety of substrates, opening the door to many industrial applications.","author":[{"dropping-particle":"","family":"Zhang","given":"Guangyu","non-dropping-particle":"","parse-names":false,"suffix":""},{"dropping-particle":"","family":"Liang","given":"Bang","non-dropping-particle":"","parse-names":false,"suffix":""},{"dropping-particle":"","family":"Zhong","given":"Zhenxing","non-dropping-particle":"","parse-names":false,"suffix":""},{"dropping-particle":"","family":"Huang","given":"Yan","non-dropping-particle":"","parse-names":false,"suffix":""},{"dropping-particle":"","family":"Su","given":"Zhaohui","non-dropping-particle":"","parse-names":false,"suffix":""}],"container-title":"Advanced Materials Interfaces","id":"ITEM-1","issue":"20","issued":{"date-parts":[["2018"]]},"page":"1-7","title":"One-Step Solvent-Free Strategy for Covalently Attached, Substrate-Independent Transparent Slippery Coating","type":"article-journal","volume":"5"},"uris":["http://www.mendeley.com/documents/?uuid=209d0d84-03c6-4f40-8402-d783e4aad1ff"]}],"mendeley":{"formattedCitation":"[3]","plainTextFormattedCitation":"[3]"},"properties":{"noteIndex":0},"schema":"https://github.com/citation-style-language/schema/raw/master/csl-citation.json"}</w:instrText>
      </w:r>
      <w:r w:rsidR="009C7042">
        <w:rPr>
          <w:rFonts w:ascii="Times New Roman" w:hAnsi="Times New Roman" w:cs="Times New Roman"/>
          <w:sz w:val="24"/>
          <w:szCs w:val="24"/>
        </w:rPr>
        <w:fldChar w:fldCharType="separate"/>
      </w:r>
      <w:r w:rsidR="009C7042" w:rsidRPr="009C7042">
        <w:rPr>
          <w:rFonts w:ascii="Times New Roman" w:hAnsi="Times New Roman" w:cs="Times New Roman"/>
          <w:noProof/>
          <w:sz w:val="24"/>
          <w:szCs w:val="24"/>
        </w:rPr>
        <w:t>[3]</w:t>
      </w:r>
      <w:r w:rsidR="009C7042">
        <w:rPr>
          <w:rFonts w:ascii="Times New Roman" w:hAnsi="Times New Roman" w:cs="Times New Roman"/>
          <w:sz w:val="24"/>
          <w:szCs w:val="24"/>
        </w:rPr>
        <w:fldChar w:fldCharType="end"/>
      </w:r>
      <w:r w:rsidR="00476F37">
        <w:rPr>
          <w:rFonts w:ascii="Times New Roman" w:hAnsi="Times New Roman" w:cs="Times New Roman"/>
          <w:sz w:val="24"/>
          <w:szCs w:val="24"/>
        </w:rPr>
        <w:t>.</w:t>
      </w:r>
    </w:p>
    <w:p w14:paraId="08221132" w14:textId="77777777" w:rsidR="001F23CB" w:rsidRDefault="00391407" w:rsidP="007840FD">
      <w:pPr>
        <w:pStyle w:val="a4"/>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данной работе </w:t>
      </w:r>
      <w:r w:rsidR="00BC0AF3">
        <w:rPr>
          <w:rFonts w:ascii="Times New Roman" w:hAnsi="Times New Roman" w:cs="Times New Roman"/>
          <w:sz w:val="24"/>
          <w:szCs w:val="24"/>
        </w:rPr>
        <w:t>исследуется</w:t>
      </w:r>
      <w:r>
        <w:rPr>
          <w:rFonts w:ascii="Times New Roman" w:hAnsi="Times New Roman" w:cs="Times New Roman"/>
          <w:sz w:val="24"/>
          <w:szCs w:val="24"/>
        </w:rPr>
        <w:t xml:space="preserve"> подход</w:t>
      </w:r>
      <w:r w:rsidR="00476F37">
        <w:rPr>
          <w:rFonts w:ascii="Times New Roman" w:hAnsi="Times New Roman" w:cs="Times New Roman"/>
          <w:sz w:val="24"/>
          <w:szCs w:val="24"/>
        </w:rPr>
        <w:t xml:space="preserve"> к</w:t>
      </w:r>
      <w:r>
        <w:rPr>
          <w:rFonts w:ascii="Times New Roman" w:hAnsi="Times New Roman" w:cs="Times New Roman"/>
          <w:sz w:val="24"/>
          <w:szCs w:val="24"/>
        </w:rPr>
        <w:t xml:space="preserve"> создани</w:t>
      </w:r>
      <w:r w:rsidR="00476F37">
        <w:rPr>
          <w:rFonts w:ascii="Times New Roman" w:hAnsi="Times New Roman" w:cs="Times New Roman"/>
          <w:sz w:val="24"/>
          <w:szCs w:val="24"/>
        </w:rPr>
        <w:t>ю</w:t>
      </w:r>
      <w:r>
        <w:rPr>
          <w:rFonts w:ascii="Times New Roman" w:hAnsi="Times New Roman" w:cs="Times New Roman"/>
          <w:sz w:val="24"/>
          <w:szCs w:val="24"/>
        </w:rPr>
        <w:t xml:space="preserve"> </w:t>
      </w:r>
      <w:r w:rsidR="00476F37">
        <w:rPr>
          <w:rFonts w:ascii="Times New Roman" w:hAnsi="Times New Roman" w:cs="Times New Roman"/>
          <w:sz w:val="24"/>
          <w:szCs w:val="24"/>
        </w:rPr>
        <w:t xml:space="preserve">стабильных </w:t>
      </w:r>
      <w:proofErr w:type="spellStart"/>
      <w:r w:rsidR="00BC0AF3">
        <w:rPr>
          <w:rFonts w:ascii="Times New Roman" w:hAnsi="Times New Roman" w:cs="Times New Roman"/>
          <w:sz w:val="24"/>
          <w:szCs w:val="24"/>
        </w:rPr>
        <w:t>силоксановых</w:t>
      </w:r>
      <w:proofErr w:type="spellEnd"/>
      <w:r w:rsidR="00BC0AF3">
        <w:rPr>
          <w:rFonts w:ascii="Times New Roman" w:hAnsi="Times New Roman" w:cs="Times New Roman"/>
          <w:sz w:val="24"/>
          <w:szCs w:val="24"/>
        </w:rPr>
        <w:t xml:space="preserve"> </w:t>
      </w:r>
      <w:r w:rsidR="00F82B9A">
        <w:rPr>
          <w:rFonts w:ascii="Times New Roman" w:hAnsi="Times New Roman" w:cs="Times New Roman"/>
          <w:sz w:val="24"/>
          <w:szCs w:val="24"/>
        </w:rPr>
        <w:t>покрытий</w:t>
      </w:r>
      <w:r>
        <w:rPr>
          <w:rFonts w:ascii="Times New Roman" w:hAnsi="Times New Roman" w:cs="Times New Roman"/>
          <w:sz w:val="24"/>
          <w:szCs w:val="24"/>
        </w:rPr>
        <w:t xml:space="preserve"> </w:t>
      </w:r>
      <w:r w:rsidR="00476F37">
        <w:rPr>
          <w:rFonts w:ascii="Times New Roman" w:hAnsi="Times New Roman" w:cs="Times New Roman"/>
          <w:sz w:val="24"/>
          <w:szCs w:val="24"/>
        </w:rPr>
        <w:t xml:space="preserve">с </w:t>
      </w:r>
      <w:r w:rsidR="00AD5357">
        <w:rPr>
          <w:rFonts w:ascii="Times New Roman" w:hAnsi="Times New Roman" w:cs="Times New Roman"/>
          <w:sz w:val="24"/>
          <w:szCs w:val="24"/>
        </w:rPr>
        <w:t xml:space="preserve">гибкими </w:t>
      </w:r>
      <w:r w:rsidR="00476F37">
        <w:rPr>
          <w:rFonts w:ascii="Times New Roman" w:hAnsi="Times New Roman" w:cs="Times New Roman"/>
          <w:sz w:val="24"/>
          <w:szCs w:val="24"/>
        </w:rPr>
        <w:t>цепями моновинил терминированного ПДМС</w:t>
      </w:r>
      <w:r>
        <w:rPr>
          <w:rFonts w:ascii="Times New Roman" w:hAnsi="Times New Roman" w:cs="Times New Roman"/>
          <w:sz w:val="24"/>
          <w:szCs w:val="24"/>
        </w:rPr>
        <w:t xml:space="preserve">, </w:t>
      </w:r>
      <w:proofErr w:type="spellStart"/>
      <w:r w:rsidR="00F82B9A">
        <w:rPr>
          <w:rFonts w:ascii="Times New Roman" w:hAnsi="Times New Roman" w:cs="Times New Roman"/>
          <w:sz w:val="24"/>
          <w:szCs w:val="24"/>
        </w:rPr>
        <w:t>ковалентно</w:t>
      </w:r>
      <w:proofErr w:type="spellEnd"/>
      <w:r w:rsidR="00F82B9A">
        <w:rPr>
          <w:rFonts w:ascii="Times New Roman" w:hAnsi="Times New Roman" w:cs="Times New Roman"/>
          <w:sz w:val="24"/>
          <w:szCs w:val="24"/>
        </w:rPr>
        <w:t xml:space="preserve"> </w:t>
      </w:r>
      <w:r>
        <w:rPr>
          <w:rFonts w:ascii="Times New Roman" w:hAnsi="Times New Roman" w:cs="Times New Roman"/>
          <w:sz w:val="24"/>
          <w:szCs w:val="24"/>
        </w:rPr>
        <w:t>пришитым</w:t>
      </w:r>
      <w:r w:rsidR="00476F37">
        <w:rPr>
          <w:rFonts w:ascii="Times New Roman" w:hAnsi="Times New Roman" w:cs="Times New Roman"/>
          <w:sz w:val="24"/>
          <w:szCs w:val="24"/>
        </w:rPr>
        <w:t>и</w:t>
      </w:r>
      <w:r>
        <w:rPr>
          <w:rFonts w:ascii="Times New Roman" w:hAnsi="Times New Roman" w:cs="Times New Roman"/>
          <w:sz w:val="24"/>
          <w:szCs w:val="24"/>
        </w:rPr>
        <w:t xml:space="preserve"> к полимерной матрице.</w:t>
      </w:r>
      <w:r w:rsidR="00476F37">
        <w:rPr>
          <w:rFonts w:ascii="Times New Roman" w:hAnsi="Times New Roman" w:cs="Times New Roman"/>
          <w:sz w:val="24"/>
          <w:szCs w:val="24"/>
        </w:rPr>
        <w:t xml:space="preserve"> </w:t>
      </w:r>
      <w:r w:rsidR="00760BDC">
        <w:rPr>
          <w:rFonts w:ascii="Times New Roman" w:hAnsi="Times New Roman" w:cs="Times New Roman"/>
          <w:sz w:val="24"/>
          <w:szCs w:val="24"/>
        </w:rPr>
        <w:t>В качестве растворителя</w:t>
      </w:r>
      <w:r w:rsidR="003F6166">
        <w:rPr>
          <w:rFonts w:ascii="Times New Roman" w:hAnsi="Times New Roman" w:cs="Times New Roman"/>
          <w:sz w:val="24"/>
          <w:szCs w:val="24"/>
        </w:rPr>
        <w:t xml:space="preserve"> для нанесения плёнок используется диоксид углерода</w:t>
      </w:r>
      <w:r w:rsidR="00A9290E">
        <w:rPr>
          <w:rFonts w:ascii="Times New Roman" w:hAnsi="Times New Roman" w:cs="Times New Roman"/>
          <w:sz w:val="24"/>
          <w:szCs w:val="24"/>
        </w:rPr>
        <w:t xml:space="preserve"> под давлением</w:t>
      </w:r>
      <w:r w:rsidR="003F6166">
        <w:rPr>
          <w:rFonts w:ascii="Times New Roman" w:hAnsi="Times New Roman" w:cs="Times New Roman"/>
          <w:sz w:val="24"/>
          <w:szCs w:val="24"/>
        </w:rPr>
        <w:t>.</w:t>
      </w:r>
      <w:r>
        <w:rPr>
          <w:rFonts w:ascii="Times New Roman" w:hAnsi="Times New Roman" w:cs="Times New Roman"/>
          <w:sz w:val="24"/>
          <w:szCs w:val="24"/>
        </w:rPr>
        <w:t xml:space="preserve"> </w:t>
      </w:r>
      <w:r w:rsidR="00AD5357">
        <w:rPr>
          <w:rFonts w:ascii="Times New Roman" w:hAnsi="Times New Roman" w:cs="Times New Roman"/>
          <w:sz w:val="24"/>
          <w:szCs w:val="24"/>
        </w:rPr>
        <w:t xml:space="preserve">Исследуется зависимость угла скольжения тестовых капель от степени сшитости полимерных плёнок, а также от количества привитых боковых цепей лубриканта. </w:t>
      </w:r>
      <w:r w:rsidR="00476F37">
        <w:rPr>
          <w:rFonts w:ascii="Times New Roman" w:hAnsi="Times New Roman" w:cs="Times New Roman"/>
          <w:sz w:val="24"/>
          <w:szCs w:val="24"/>
        </w:rPr>
        <w:t xml:space="preserve">Предложенная в работе методика синтеза </w:t>
      </w:r>
      <w:r w:rsidR="008333BB">
        <w:rPr>
          <w:rFonts w:ascii="Times New Roman" w:hAnsi="Times New Roman" w:cs="Times New Roman"/>
          <w:sz w:val="24"/>
          <w:szCs w:val="24"/>
        </w:rPr>
        <w:t>позволяет</w:t>
      </w:r>
      <w:r w:rsidR="00A9290E">
        <w:rPr>
          <w:rFonts w:ascii="Times New Roman" w:hAnsi="Times New Roman" w:cs="Times New Roman"/>
          <w:sz w:val="24"/>
          <w:szCs w:val="24"/>
        </w:rPr>
        <w:t xml:space="preserve"> </w:t>
      </w:r>
      <w:r w:rsidR="00E52845">
        <w:rPr>
          <w:rFonts w:ascii="Times New Roman" w:hAnsi="Times New Roman" w:cs="Times New Roman"/>
          <w:sz w:val="24"/>
          <w:szCs w:val="24"/>
        </w:rPr>
        <w:t xml:space="preserve">наносить покрытия не только на гладкие подложки, но и на </w:t>
      </w:r>
      <w:r w:rsidR="00476F37">
        <w:rPr>
          <w:rFonts w:ascii="Times New Roman" w:hAnsi="Times New Roman" w:cs="Times New Roman"/>
          <w:sz w:val="24"/>
          <w:szCs w:val="24"/>
        </w:rPr>
        <w:t xml:space="preserve">поверхности сложной морфологии </w:t>
      </w:r>
      <w:r w:rsidR="00AD5357">
        <w:rPr>
          <w:rFonts w:ascii="Times New Roman" w:hAnsi="Times New Roman" w:cs="Times New Roman"/>
          <w:sz w:val="24"/>
          <w:szCs w:val="24"/>
        </w:rPr>
        <w:t xml:space="preserve">с сохранением структуры материала </w:t>
      </w:r>
      <w:r w:rsidR="00476F37">
        <w:rPr>
          <w:rFonts w:ascii="Times New Roman" w:hAnsi="Times New Roman" w:cs="Times New Roman"/>
          <w:sz w:val="24"/>
          <w:szCs w:val="24"/>
        </w:rPr>
        <w:t>(</w:t>
      </w:r>
      <w:r w:rsidR="009B53BA">
        <w:rPr>
          <w:rFonts w:ascii="Times New Roman" w:hAnsi="Times New Roman" w:cs="Times New Roman"/>
          <w:sz w:val="24"/>
          <w:szCs w:val="24"/>
        </w:rPr>
        <w:t xml:space="preserve">в частности: </w:t>
      </w:r>
      <w:r w:rsidR="00E52845">
        <w:rPr>
          <w:rFonts w:ascii="Times New Roman" w:hAnsi="Times New Roman" w:cs="Times New Roman"/>
          <w:sz w:val="24"/>
          <w:szCs w:val="24"/>
        </w:rPr>
        <w:t>ткани</w:t>
      </w:r>
      <w:r w:rsidR="00EA200F">
        <w:rPr>
          <w:rFonts w:ascii="Times New Roman" w:hAnsi="Times New Roman" w:cs="Times New Roman"/>
          <w:sz w:val="24"/>
          <w:szCs w:val="24"/>
        </w:rPr>
        <w:t xml:space="preserve">, углеродные </w:t>
      </w:r>
      <w:proofErr w:type="spellStart"/>
      <w:r w:rsidR="00EA200F">
        <w:rPr>
          <w:rFonts w:ascii="Times New Roman" w:hAnsi="Times New Roman" w:cs="Times New Roman"/>
          <w:sz w:val="24"/>
          <w:szCs w:val="24"/>
        </w:rPr>
        <w:t>аэрогели</w:t>
      </w:r>
      <w:proofErr w:type="spellEnd"/>
      <w:r w:rsidR="00476F37">
        <w:rPr>
          <w:rFonts w:ascii="Times New Roman" w:hAnsi="Times New Roman" w:cs="Times New Roman"/>
          <w:sz w:val="24"/>
          <w:szCs w:val="24"/>
        </w:rPr>
        <w:t xml:space="preserve">). </w:t>
      </w:r>
      <w:r w:rsidR="00AD5357">
        <w:rPr>
          <w:rFonts w:ascii="Times New Roman" w:hAnsi="Times New Roman" w:cs="Times New Roman"/>
          <w:sz w:val="24"/>
          <w:szCs w:val="24"/>
        </w:rPr>
        <w:t>Д</w:t>
      </w:r>
      <w:r w:rsidR="00756F60">
        <w:rPr>
          <w:rFonts w:ascii="Times New Roman" w:hAnsi="Times New Roman" w:cs="Times New Roman"/>
          <w:sz w:val="24"/>
          <w:szCs w:val="24"/>
        </w:rPr>
        <w:t>ля</w:t>
      </w:r>
      <w:r w:rsidR="008A3C60">
        <w:rPr>
          <w:rFonts w:ascii="Times New Roman" w:hAnsi="Times New Roman" w:cs="Times New Roman"/>
          <w:sz w:val="24"/>
          <w:szCs w:val="24"/>
        </w:rPr>
        <w:t xml:space="preserve"> углеродных </w:t>
      </w:r>
      <w:proofErr w:type="spellStart"/>
      <w:r w:rsidR="008A3C60">
        <w:rPr>
          <w:rFonts w:ascii="Times New Roman" w:hAnsi="Times New Roman" w:cs="Times New Roman"/>
          <w:sz w:val="24"/>
          <w:szCs w:val="24"/>
        </w:rPr>
        <w:t>аэрогелей</w:t>
      </w:r>
      <w:proofErr w:type="spellEnd"/>
      <w:r w:rsidR="00AD5357">
        <w:rPr>
          <w:rFonts w:ascii="Times New Roman" w:hAnsi="Times New Roman" w:cs="Times New Roman"/>
          <w:sz w:val="24"/>
          <w:szCs w:val="24"/>
        </w:rPr>
        <w:t>,</w:t>
      </w:r>
      <w:r w:rsidR="000315D8">
        <w:rPr>
          <w:rFonts w:ascii="Times New Roman" w:hAnsi="Times New Roman" w:cs="Times New Roman"/>
          <w:sz w:val="24"/>
          <w:szCs w:val="24"/>
        </w:rPr>
        <w:t xml:space="preserve"> </w:t>
      </w:r>
      <w:r w:rsidR="00AD5357">
        <w:rPr>
          <w:rFonts w:ascii="Times New Roman" w:hAnsi="Times New Roman" w:cs="Times New Roman"/>
          <w:sz w:val="24"/>
          <w:szCs w:val="24"/>
        </w:rPr>
        <w:t>модифицированных полученными пленками,</w:t>
      </w:r>
      <w:r w:rsidR="00756F60">
        <w:rPr>
          <w:rFonts w:ascii="Times New Roman" w:hAnsi="Times New Roman" w:cs="Times New Roman"/>
          <w:sz w:val="24"/>
          <w:szCs w:val="24"/>
        </w:rPr>
        <w:t xml:space="preserve"> </w:t>
      </w:r>
      <w:r w:rsidR="0049467A">
        <w:rPr>
          <w:rFonts w:ascii="Times New Roman" w:hAnsi="Times New Roman" w:cs="Times New Roman"/>
          <w:sz w:val="24"/>
          <w:szCs w:val="24"/>
        </w:rPr>
        <w:t>выявлены селективные свойства по отношению к маслам – они спос</w:t>
      </w:r>
      <w:r w:rsidR="00D95600">
        <w:rPr>
          <w:rFonts w:ascii="Times New Roman" w:hAnsi="Times New Roman" w:cs="Times New Roman"/>
          <w:sz w:val="24"/>
          <w:szCs w:val="24"/>
        </w:rPr>
        <w:t>обны</w:t>
      </w:r>
      <w:r w:rsidR="000315D8">
        <w:rPr>
          <w:rFonts w:ascii="Times New Roman" w:hAnsi="Times New Roman" w:cs="Times New Roman"/>
          <w:sz w:val="24"/>
          <w:szCs w:val="24"/>
        </w:rPr>
        <w:t xml:space="preserve"> абсорбировать </w:t>
      </w:r>
      <w:proofErr w:type="spellStart"/>
      <w:r w:rsidR="00236795">
        <w:rPr>
          <w:rFonts w:ascii="Times New Roman" w:hAnsi="Times New Roman" w:cs="Times New Roman"/>
          <w:sz w:val="24"/>
          <w:szCs w:val="24"/>
        </w:rPr>
        <w:t>гексан</w:t>
      </w:r>
      <w:proofErr w:type="spellEnd"/>
      <w:r w:rsidR="00C605F8">
        <w:rPr>
          <w:rFonts w:ascii="Times New Roman" w:hAnsi="Times New Roman" w:cs="Times New Roman"/>
          <w:sz w:val="24"/>
          <w:szCs w:val="24"/>
        </w:rPr>
        <w:t>, хлороформ из воды</w:t>
      </w:r>
      <w:r w:rsidR="009B53BA">
        <w:rPr>
          <w:rFonts w:ascii="Times New Roman" w:hAnsi="Times New Roman" w:cs="Times New Roman"/>
          <w:sz w:val="24"/>
          <w:szCs w:val="24"/>
        </w:rPr>
        <w:t xml:space="preserve"> (это позволя</w:t>
      </w:r>
      <w:r w:rsidR="00AD5357">
        <w:rPr>
          <w:rFonts w:ascii="Times New Roman" w:hAnsi="Times New Roman" w:cs="Times New Roman"/>
          <w:sz w:val="24"/>
          <w:szCs w:val="24"/>
        </w:rPr>
        <w:t>е</w:t>
      </w:r>
      <w:r w:rsidR="009B53BA">
        <w:rPr>
          <w:rFonts w:ascii="Times New Roman" w:hAnsi="Times New Roman" w:cs="Times New Roman"/>
          <w:sz w:val="24"/>
          <w:szCs w:val="24"/>
        </w:rPr>
        <w:t>т использовать их для фильтрации)</w:t>
      </w:r>
      <w:r w:rsidR="00C605F8">
        <w:rPr>
          <w:rFonts w:ascii="Times New Roman" w:hAnsi="Times New Roman" w:cs="Times New Roman"/>
          <w:sz w:val="24"/>
          <w:szCs w:val="24"/>
        </w:rPr>
        <w:t>.</w:t>
      </w:r>
      <w:r w:rsidR="00756F60">
        <w:rPr>
          <w:rFonts w:ascii="Times New Roman" w:hAnsi="Times New Roman" w:cs="Times New Roman"/>
          <w:sz w:val="24"/>
          <w:szCs w:val="24"/>
        </w:rPr>
        <w:t xml:space="preserve"> </w:t>
      </w:r>
    </w:p>
    <w:p w14:paraId="1DFA6B75" w14:textId="77777777" w:rsidR="0092738E" w:rsidRDefault="0049037B" w:rsidP="007840FD">
      <w:pPr>
        <w:pStyle w:val="a4"/>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при поддержке </w:t>
      </w:r>
      <w:r w:rsidR="0092738E" w:rsidRPr="0092738E">
        <w:rPr>
          <w:rFonts w:ascii="Times New Roman" w:hAnsi="Times New Roman" w:cs="Times New Roman"/>
          <w:sz w:val="24"/>
          <w:szCs w:val="24"/>
        </w:rPr>
        <w:t>грант</w:t>
      </w:r>
      <w:r>
        <w:rPr>
          <w:rFonts w:ascii="Times New Roman" w:hAnsi="Times New Roman" w:cs="Times New Roman"/>
          <w:sz w:val="24"/>
          <w:szCs w:val="24"/>
        </w:rPr>
        <w:t>а</w:t>
      </w:r>
      <w:r w:rsidR="0092738E" w:rsidRPr="0092738E">
        <w:rPr>
          <w:rFonts w:ascii="Times New Roman" w:hAnsi="Times New Roman" w:cs="Times New Roman"/>
          <w:sz w:val="24"/>
          <w:szCs w:val="24"/>
        </w:rPr>
        <w:t xml:space="preserve"> РНФ № 22-73-10185</w:t>
      </w:r>
      <w:r>
        <w:rPr>
          <w:rFonts w:ascii="Times New Roman" w:hAnsi="Times New Roman" w:cs="Times New Roman"/>
          <w:sz w:val="24"/>
          <w:szCs w:val="24"/>
        </w:rPr>
        <w:t>.</w:t>
      </w:r>
    </w:p>
    <w:p w14:paraId="2AF922CB" w14:textId="77777777" w:rsidR="00CE462D" w:rsidRDefault="00CE462D" w:rsidP="007840FD">
      <w:pPr>
        <w:ind w:firstLine="397"/>
      </w:pPr>
    </w:p>
    <w:p w14:paraId="32B88B5B" w14:textId="568013F9" w:rsidR="00257F06" w:rsidRDefault="00257F06" w:rsidP="007840FD">
      <w:pPr>
        <w:widowControl w:val="0"/>
        <w:autoSpaceDE w:val="0"/>
        <w:autoSpaceDN w:val="0"/>
        <w:adjustRightInd w:val="0"/>
        <w:ind w:left="640" w:firstLine="397"/>
        <w:rPr>
          <w:lang w:val="en-US"/>
        </w:rPr>
      </w:pPr>
    </w:p>
    <w:p w14:paraId="62199FBC" w14:textId="77777777" w:rsidR="003A5B4D" w:rsidRPr="003F1A12" w:rsidRDefault="003A5B4D" w:rsidP="003A5B4D">
      <w:pPr>
        <w:ind w:firstLine="426"/>
        <w:jc w:val="center"/>
        <w:rPr>
          <w:b/>
          <w:lang w:val="en-US"/>
        </w:rPr>
      </w:pPr>
      <w:r w:rsidRPr="00825453">
        <w:rPr>
          <w:b/>
          <w:color w:val="000000"/>
          <w:shd w:val="clear" w:color="auto" w:fill="FFFFFF"/>
        </w:rPr>
        <w:t>Литература</w:t>
      </w:r>
    </w:p>
    <w:p w14:paraId="3EE24043" w14:textId="3CF861C4" w:rsidR="009C7042" w:rsidRPr="009C7042" w:rsidRDefault="003F1A12" w:rsidP="009C7042">
      <w:pPr>
        <w:widowControl w:val="0"/>
        <w:autoSpaceDE w:val="0"/>
        <w:autoSpaceDN w:val="0"/>
        <w:adjustRightInd w:val="0"/>
        <w:ind w:left="640" w:hanging="640"/>
        <w:rPr>
          <w:noProof/>
        </w:rPr>
      </w:pPr>
      <w:r>
        <w:rPr>
          <w:lang w:val="en-US"/>
        </w:rPr>
        <w:fldChar w:fldCharType="begin" w:fldLock="1"/>
      </w:r>
      <w:r>
        <w:rPr>
          <w:lang w:val="en-US"/>
        </w:rPr>
        <w:instrText xml:space="preserve">ADDIN Mendeley Bibliography CSL_BIBLIOGRAPHY </w:instrText>
      </w:r>
      <w:r>
        <w:rPr>
          <w:lang w:val="en-US"/>
        </w:rPr>
        <w:fldChar w:fldCharType="separate"/>
      </w:r>
      <w:r w:rsidR="009C7042" w:rsidRPr="009C7042">
        <w:rPr>
          <w:noProof/>
        </w:rPr>
        <w:t>1.</w:t>
      </w:r>
      <w:r w:rsidR="009C7042" w:rsidRPr="009C7042">
        <w:rPr>
          <w:noProof/>
        </w:rPr>
        <w:tab/>
        <w:t>Wong T.S. et al. Bioinspired self-repairing slippery surfaces with pressure-stable omniphobicity // Nature. Nature Publishing Group, 2011. Vol. 477, № 7365. P. 443–447.</w:t>
      </w:r>
    </w:p>
    <w:p w14:paraId="08C8259B" w14:textId="77777777" w:rsidR="009C7042" w:rsidRPr="009C7042" w:rsidRDefault="009C7042" w:rsidP="009C7042">
      <w:pPr>
        <w:widowControl w:val="0"/>
        <w:autoSpaceDE w:val="0"/>
        <w:autoSpaceDN w:val="0"/>
        <w:adjustRightInd w:val="0"/>
        <w:ind w:left="640" w:hanging="640"/>
        <w:rPr>
          <w:noProof/>
        </w:rPr>
      </w:pPr>
      <w:r w:rsidRPr="009C7042">
        <w:rPr>
          <w:noProof/>
        </w:rPr>
        <w:t>2.</w:t>
      </w:r>
      <w:r w:rsidRPr="009C7042">
        <w:rPr>
          <w:noProof/>
        </w:rPr>
        <w:tab/>
        <w:t>Kazaryan P.S., Gallyamov M.O., Kondratenko M.S. Study of the Droplet Pinning Force in the Transition from Dry to Liquid-Infused Thin Polymer Films // Langmuir. 2022. Vol. 38, № 3. P. 1114–1123.</w:t>
      </w:r>
    </w:p>
    <w:p w14:paraId="015767EE" w14:textId="77777777" w:rsidR="009C7042" w:rsidRPr="009C7042" w:rsidRDefault="009C7042" w:rsidP="009C7042">
      <w:pPr>
        <w:widowControl w:val="0"/>
        <w:autoSpaceDE w:val="0"/>
        <w:autoSpaceDN w:val="0"/>
        <w:adjustRightInd w:val="0"/>
        <w:ind w:left="640" w:hanging="640"/>
        <w:rPr>
          <w:noProof/>
        </w:rPr>
      </w:pPr>
      <w:r w:rsidRPr="009C7042">
        <w:rPr>
          <w:noProof/>
        </w:rPr>
        <w:t>3.</w:t>
      </w:r>
      <w:r w:rsidRPr="009C7042">
        <w:rPr>
          <w:noProof/>
        </w:rPr>
        <w:tab/>
        <w:t>Zhang G. et al. One-Step Solvent-Free Strategy for Covalently Attached, Substrate-Independent Transparent Slippery Coating // Adv. Mater. Interfaces. 2018. Vol. 5, № 20. P. 1–7.</w:t>
      </w:r>
    </w:p>
    <w:p w14:paraId="0A8B1618" w14:textId="113AC6EB" w:rsidR="003A5B4D" w:rsidRPr="003A5B4D" w:rsidRDefault="003F1A12" w:rsidP="009C7042">
      <w:pPr>
        <w:widowControl w:val="0"/>
        <w:autoSpaceDE w:val="0"/>
        <w:autoSpaceDN w:val="0"/>
        <w:adjustRightInd w:val="0"/>
        <w:ind w:left="640" w:hanging="640"/>
        <w:rPr>
          <w:lang w:val="en-US"/>
        </w:rPr>
      </w:pPr>
      <w:r>
        <w:rPr>
          <w:lang w:val="en-US"/>
        </w:rPr>
        <w:fldChar w:fldCharType="end"/>
      </w:r>
    </w:p>
    <w:sectPr w:rsidR="003A5B4D" w:rsidRPr="003A5B4D" w:rsidSect="00845AB0">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0"/>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171"/>
    <w:rsid w:val="000057CC"/>
    <w:rsid w:val="00014C23"/>
    <w:rsid w:val="000315D8"/>
    <w:rsid w:val="00037AD6"/>
    <w:rsid w:val="00046A34"/>
    <w:rsid w:val="00097619"/>
    <w:rsid w:val="000B440B"/>
    <w:rsid w:val="000B62AE"/>
    <w:rsid w:val="000C5F33"/>
    <w:rsid w:val="001002DC"/>
    <w:rsid w:val="00121C67"/>
    <w:rsid w:val="001518AB"/>
    <w:rsid w:val="00160658"/>
    <w:rsid w:val="00165760"/>
    <w:rsid w:val="001A6C09"/>
    <w:rsid w:val="001B3291"/>
    <w:rsid w:val="001C2A67"/>
    <w:rsid w:val="001D5A29"/>
    <w:rsid w:val="001F23CB"/>
    <w:rsid w:val="002237AE"/>
    <w:rsid w:val="00236795"/>
    <w:rsid w:val="00246AA3"/>
    <w:rsid w:val="002545EB"/>
    <w:rsid w:val="00256406"/>
    <w:rsid w:val="00256FBB"/>
    <w:rsid w:val="00257F06"/>
    <w:rsid w:val="0027430E"/>
    <w:rsid w:val="0027584A"/>
    <w:rsid w:val="00295AC5"/>
    <w:rsid w:val="002A3030"/>
    <w:rsid w:val="002B397C"/>
    <w:rsid w:val="002F7D61"/>
    <w:rsid w:val="003025C5"/>
    <w:rsid w:val="003105E9"/>
    <w:rsid w:val="00315AF1"/>
    <w:rsid w:val="00326B87"/>
    <w:rsid w:val="003543B6"/>
    <w:rsid w:val="00365168"/>
    <w:rsid w:val="00391407"/>
    <w:rsid w:val="003A5B4D"/>
    <w:rsid w:val="003B1A5E"/>
    <w:rsid w:val="003C2DBB"/>
    <w:rsid w:val="003C5AB8"/>
    <w:rsid w:val="003F1A12"/>
    <w:rsid w:val="003F6166"/>
    <w:rsid w:val="00421179"/>
    <w:rsid w:val="00443C48"/>
    <w:rsid w:val="00462250"/>
    <w:rsid w:val="00464B05"/>
    <w:rsid w:val="00476F37"/>
    <w:rsid w:val="004863C0"/>
    <w:rsid w:val="004864D7"/>
    <w:rsid w:val="00486DC8"/>
    <w:rsid w:val="0049037B"/>
    <w:rsid w:val="004925E1"/>
    <w:rsid w:val="00493A20"/>
    <w:rsid w:val="0049467A"/>
    <w:rsid w:val="004B77D0"/>
    <w:rsid w:val="00531C3B"/>
    <w:rsid w:val="0053702D"/>
    <w:rsid w:val="00542121"/>
    <w:rsid w:val="00544599"/>
    <w:rsid w:val="0057469A"/>
    <w:rsid w:val="00587491"/>
    <w:rsid w:val="005A189E"/>
    <w:rsid w:val="005A419A"/>
    <w:rsid w:val="005A597F"/>
    <w:rsid w:val="005E35AF"/>
    <w:rsid w:val="005F1313"/>
    <w:rsid w:val="0061779A"/>
    <w:rsid w:val="00617E7A"/>
    <w:rsid w:val="00630607"/>
    <w:rsid w:val="006568B6"/>
    <w:rsid w:val="006B685C"/>
    <w:rsid w:val="006D09CE"/>
    <w:rsid w:val="006D3BFB"/>
    <w:rsid w:val="00703EAB"/>
    <w:rsid w:val="00717255"/>
    <w:rsid w:val="0072613B"/>
    <w:rsid w:val="0072635D"/>
    <w:rsid w:val="00735C7B"/>
    <w:rsid w:val="00756F60"/>
    <w:rsid w:val="00760BDC"/>
    <w:rsid w:val="007624B1"/>
    <w:rsid w:val="00783D12"/>
    <w:rsid w:val="00783FC7"/>
    <w:rsid w:val="007840FD"/>
    <w:rsid w:val="00795476"/>
    <w:rsid w:val="007A5EE3"/>
    <w:rsid w:val="007A6862"/>
    <w:rsid w:val="007A7731"/>
    <w:rsid w:val="007D2DE3"/>
    <w:rsid w:val="00831317"/>
    <w:rsid w:val="008317B4"/>
    <w:rsid w:val="008333BB"/>
    <w:rsid w:val="00835C93"/>
    <w:rsid w:val="00836719"/>
    <w:rsid w:val="00845AB0"/>
    <w:rsid w:val="00861A67"/>
    <w:rsid w:val="008646B5"/>
    <w:rsid w:val="00866532"/>
    <w:rsid w:val="008770B2"/>
    <w:rsid w:val="008A3C60"/>
    <w:rsid w:val="008B27F1"/>
    <w:rsid w:val="008D7C7A"/>
    <w:rsid w:val="008E6B45"/>
    <w:rsid w:val="0092738E"/>
    <w:rsid w:val="00960D08"/>
    <w:rsid w:val="00986E25"/>
    <w:rsid w:val="0099066C"/>
    <w:rsid w:val="009974B6"/>
    <w:rsid w:val="009A6DD5"/>
    <w:rsid w:val="009B3E2B"/>
    <w:rsid w:val="009B53BA"/>
    <w:rsid w:val="009C7042"/>
    <w:rsid w:val="009E28D5"/>
    <w:rsid w:val="00A1018B"/>
    <w:rsid w:val="00A139E6"/>
    <w:rsid w:val="00A27918"/>
    <w:rsid w:val="00A44AEC"/>
    <w:rsid w:val="00A846EA"/>
    <w:rsid w:val="00A901CC"/>
    <w:rsid w:val="00A9290E"/>
    <w:rsid w:val="00A92D5D"/>
    <w:rsid w:val="00AC0171"/>
    <w:rsid w:val="00AC2FA8"/>
    <w:rsid w:val="00AC44D3"/>
    <w:rsid w:val="00AD142D"/>
    <w:rsid w:val="00AD275F"/>
    <w:rsid w:val="00AD5250"/>
    <w:rsid w:val="00AD5357"/>
    <w:rsid w:val="00AF3634"/>
    <w:rsid w:val="00B10A79"/>
    <w:rsid w:val="00B262C2"/>
    <w:rsid w:val="00B35515"/>
    <w:rsid w:val="00B3662A"/>
    <w:rsid w:val="00B86141"/>
    <w:rsid w:val="00BC0AF3"/>
    <w:rsid w:val="00BF28E1"/>
    <w:rsid w:val="00C036AF"/>
    <w:rsid w:val="00C03E12"/>
    <w:rsid w:val="00C26F88"/>
    <w:rsid w:val="00C53AF9"/>
    <w:rsid w:val="00C605F8"/>
    <w:rsid w:val="00C8121C"/>
    <w:rsid w:val="00C92B99"/>
    <w:rsid w:val="00CB4779"/>
    <w:rsid w:val="00CB6CE8"/>
    <w:rsid w:val="00CD28A3"/>
    <w:rsid w:val="00CE462D"/>
    <w:rsid w:val="00CF20E1"/>
    <w:rsid w:val="00D6154D"/>
    <w:rsid w:val="00D72897"/>
    <w:rsid w:val="00D8019A"/>
    <w:rsid w:val="00D94905"/>
    <w:rsid w:val="00D95293"/>
    <w:rsid w:val="00D95600"/>
    <w:rsid w:val="00DB12D8"/>
    <w:rsid w:val="00DC1E36"/>
    <w:rsid w:val="00DD1FE3"/>
    <w:rsid w:val="00DE7051"/>
    <w:rsid w:val="00E05829"/>
    <w:rsid w:val="00E1003D"/>
    <w:rsid w:val="00E10549"/>
    <w:rsid w:val="00E14A2C"/>
    <w:rsid w:val="00E52845"/>
    <w:rsid w:val="00E62E87"/>
    <w:rsid w:val="00E676E9"/>
    <w:rsid w:val="00E70DC5"/>
    <w:rsid w:val="00E7780D"/>
    <w:rsid w:val="00EA200F"/>
    <w:rsid w:val="00EC098E"/>
    <w:rsid w:val="00ED1788"/>
    <w:rsid w:val="00EE062C"/>
    <w:rsid w:val="00EF01FD"/>
    <w:rsid w:val="00F00658"/>
    <w:rsid w:val="00F246FD"/>
    <w:rsid w:val="00F2699C"/>
    <w:rsid w:val="00F44671"/>
    <w:rsid w:val="00F668FD"/>
    <w:rsid w:val="00F82B9A"/>
    <w:rsid w:val="00F91367"/>
    <w:rsid w:val="00F91C10"/>
    <w:rsid w:val="00FC19B2"/>
    <w:rsid w:val="00FD1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E92C"/>
  <w15:chartTrackingRefBased/>
  <w15:docId w15:val="{FEF2FA82-4509-7048-8F01-7254230B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7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Текст Times"/>
    <w:basedOn w:val="a"/>
    <w:qFormat/>
    <w:rsid w:val="00F00658"/>
    <w:pPr>
      <w:spacing w:before="120" w:line="360" w:lineRule="auto"/>
      <w:jc w:val="both"/>
    </w:pPr>
    <w:rPr>
      <w:rFonts w:cs="Calibri"/>
      <w:bCs/>
      <w:sz w:val="28"/>
      <w:szCs w:val="22"/>
      <w:lang w:val="en-US"/>
    </w:rPr>
  </w:style>
  <w:style w:type="character" w:styleId="a3">
    <w:name w:val="Emphasis"/>
    <w:uiPriority w:val="20"/>
    <w:qFormat/>
    <w:rsid w:val="004B77D0"/>
    <w:rPr>
      <w:i/>
      <w:iCs/>
    </w:rPr>
  </w:style>
  <w:style w:type="character" w:customStyle="1" w:styleId="apple-converted-space">
    <w:name w:val="apple-converted-space"/>
    <w:basedOn w:val="a0"/>
    <w:rsid w:val="004B77D0"/>
  </w:style>
  <w:style w:type="paragraph" w:customStyle="1" w:styleId="a4">
    <w:name w:val="Текстовый блок"/>
    <w:rsid w:val="004B77D0"/>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a5">
    <w:name w:val="caption"/>
    <w:basedOn w:val="a"/>
    <w:next w:val="a"/>
    <w:uiPriority w:val="35"/>
    <w:unhideWhenUsed/>
    <w:qFormat/>
    <w:rsid w:val="00B86141"/>
    <w:pPr>
      <w:spacing w:after="200"/>
    </w:pPr>
    <w:rPr>
      <w:i/>
      <w:iCs/>
      <w:color w:val="44546A"/>
      <w:sz w:val="18"/>
      <w:szCs w:val="18"/>
    </w:rPr>
  </w:style>
  <w:style w:type="paragraph" w:styleId="a6">
    <w:name w:val="Balloon Text"/>
    <w:basedOn w:val="a"/>
    <w:link w:val="a7"/>
    <w:uiPriority w:val="99"/>
    <w:semiHidden/>
    <w:unhideWhenUsed/>
    <w:rsid w:val="00ED1788"/>
    <w:rPr>
      <w:sz w:val="18"/>
      <w:szCs w:val="18"/>
    </w:rPr>
  </w:style>
  <w:style w:type="character" w:customStyle="1" w:styleId="a7">
    <w:name w:val="Текст выноски Знак"/>
    <w:link w:val="a6"/>
    <w:uiPriority w:val="99"/>
    <w:semiHidden/>
    <w:rsid w:val="00ED1788"/>
    <w:rPr>
      <w:rFonts w:ascii="Times New Roman" w:eastAsia="Times New Roman" w:hAnsi="Times New Roman"/>
      <w:sz w:val="18"/>
      <w:szCs w:val="18"/>
    </w:rPr>
  </w:style>
  <w:style w:type="character" w:styleId="a8">
    <w:name w:val="annotation reference"/>
    <w:uiPriority w:val="99"/>
    <w:semiHidden/>
    <w:unhideWhenUsed/>
    <w:rsid w:val="008317B4"/>
    <w:rPr>
      <w:sz w:val="16"/>
      <w:szCs w:val="16"/>
    </w:rPr>
  </w:style>
  <w:style w:type="paragraph" w:styleId="a9">
    <w:name w:val="annotation text"/>
    <w:basedOn w:val="a"/>
    <w:link w:val="aa"/>
    <w:uiPriority w:val="99"/>
    <w:semiHidden/>
    <w:unhideWhenUsed/>
    <w:rsid w:val="008317B4"/>
    <w:rPr>
      <w:sz w:val="20"/>
      <w:szCs w:val="20"/>
    </w:rPr>
  </w:style>
  <w:style w:type="character" w:customStyle="1" w:styleId="aa">
    <w:name w:val="Текст примечания Знак"/>
    <w:link w:val="a9"/>
    <w:uiPriority w:val="99"/>
    <w:semiHidden/>
    <w:rsid w:val="008317B4"/>
    <w:rPr>
      <w:rFonts w:ascii="Times New Roman" w:eastAsia="Times New Roman" w:hAnsi="Times New Roman"/>
    </w:rPr>
  </w:style>
  <w:style w:type="paragraph" w:styleId="ab">
    <w:name w:val="annotation subject"/>
    <w:basedOn w:val="a9"/>
    <w:next w:val="a9"/>
    <w:link w:val="ac"/>
    <w:uiPriority w:val="99"/>
    <w:semiHidden/>
    <w:unhideWhenUsed/>
    <w:rsid w:val="008317B4"/>
    <w:rPr>
      <w:b/>
      <w:bCs/>
    </w:rPr>
  </w:style>
  <w:style w:type="character" w:customStyle="1" w:styleId="ac">
    <w:name w:val="Тема примечания Знак"/>
    <w:link w:val="ab"/>
    <w:uiPriority w:val="99"/>
    <w:semiHidden/>
    <w:rsid w:val="008317B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693C-982B-344B-86F0-F3438F08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1587</Words>
  <Characters>9048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Грицевич</dc:creator>
  <cp:keywords/>
  <dc:description/>
  <cp:lastModifiedBy>Даниил Грицевич</cp:lastModifiedBy>
  <cp:revision>3</cp:revision>
  <dcterms:created xsi:type="dcterms:W3CDTF">2024-03-20T17:04:00Z</dcterms:created>
  <dcterms:modified xsi:type="dcterms:W3CDTF">2024-03-20T17:21:00Z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0d5ae25b-a351-3d2e-86e6-8aa6e617cb0d</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http://www.zotero.org/styles/gost-r-7-0-5-2008-numeric-alphabetical</vt:lpwstr>
  </property>
  <property fmtid="{D5CDD505-2E9C-101B-9397-08002B2CF9AE}" pid="24" name="Mendeley Recent Style Name 9_1">
    <vt:lpwstr>Russian GOST R 7.0.5-2008 (numeric, sorted alphabetically, Russian)</vt:lpwstr>
  </property>
</Properties>
</file>