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3197" w:rsidRDefault="00EB3851" w:rsidP="00AE4C9C">
      <w:pPr>
        <w:spacing w:before="20" w:beforeAutospacing="0" w:after="20" w:afterAutospacing="0" w:line="240" w:lineRule="auto"/>
        <w:ind w:firstLine="397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Воспроизводимые </w:t>
      </w:r>
      <w:proofErr w:type="spellStart"/>
      <w:r>
        <w:rPr>
          <w:rFonts w:ascii="Times New Roman" w:hAnsi="Times New Roman"/>
          <w:b/>
          <w:bCs/>
        </w:rPr>
        <w:t>м</w:t>
      </w:r>
      <w:r w:rsidR="004F0C45" w:rsidRPr="00DC3EF0">
        <w:rPr>
          <w:rFonts w:ascii="Times New Roman" w:hAnsi="Times New Roman"/>
          <w:b/>
          <w:bCs/>
        </w:rPr>
        <w:t>емристивные</w:t>
      </w:r>
      <w:proofErr w:type="spellEnd"/>
      <w:r w:rsidR="004F0C45" w:rsidRPr="00DC3EF0">
        <w:rPr>
          <w:rFonts w:ascii="Times New Roman" w:hAnsi="Times New Roman"/>
          <w:b/>
          <w:bCs/>
        </w:rPr>
        <w:t xml:space="preserve"> синапсы на основе </w:t>
      </w:r>
      <w:proofErr w:type="spellStart"/>
      <w:r w:rsidR="004F0C45" w:rsidRPr="00DC3EF0">
        <w:rPr>
          <w:rFonts w:ascii="Times New Roman" w:hAnsi="Times New Roman"/>
          <w:b/>
          <w:bCs/>
        </w:rPr>
        <w:t>нанокомпозитов</w:t>
      </w:r>
      <w:proofErr w:type="spellEnd"/>
      <w:r w:rsidR="004F0C45" w:rsidRPr="00DC3EF0">
        <w:rPr>
          <w:rFonts w:ascii="Times New Roman" w:hAnsi="Times New Roman"/>
          <w:b/>
          <w:bCs/>
        </w:rPr>
        <w:t xml:space="preserve"> </w:t>
      </w:r>
    </w:p>
    <w:p w:rsidR="002E1359" w:rsidRPr="00DC3EF0" w:rsidRDefault="004F0C45" w:rsidP="00AE4C9C">
      <w:pPr>
        <w:spacing w:before="20" w:beforeAutospacing="0" w:after="20" w:afterAutospacing="0" w:line="240" w:lineRule="auto"/>
        <w:ind w:firstLine="397"/>
        <w:jc w:val="center"/>
        <w:rPr>
          <w:rFonts w:ascii="Times New Roman" w:hAnsi="Times New Roman"/>
          <w:b/>
          <w:bCs/>
        </w:rPr>
      </w:pPr>
      <w:bookmarkStart w:id="0" w:name="_GoBack"/>
      <w:bookmarkEnd w:id="0"/>
      <w:r w:rsidRPr="00DC3EF0">
        <w:rPr>
          <w:rFonts w:ascii="Times New Roman" w:hAnsi="Times New Roman"/>
          <w:b/>
          <w:bCs/>
        </w:rPr>
        <w:t>парилен-</w:t>
      </w:r>
      <w:r w:rsidRPr="00DC3EF0">
        <w:rPr>
          <w:rFonts w:ascii="Times New Roman" w:hAnsi="Times New Roman"/>
          <w:b/>
          <w:bCs/>
          <w:lang w:val="en-US"/>
        </w:rPr>
        <w:t>M</w:t>
      </w:r>
      <w:r w:rsidRPr="00DC3EF0">
        <w:rPr>
          <w:rFonts w:ascii="Times New Roman" w:hAnsi="Times New Roman"/>
          <w:b/>
          <w:bCs/>
        </w:rPr>
        <w:t>o</w:t>
      </w:r>
      <w:r w:rsidRPr="00DC3EF0">
        <w:rPr>
          <w:rFonts w:ascii="Times New Roman" w:hAnsi="Times New Roman"/>
          <w:b/>
          <w:bCs/>
          <w:lang w:val="en-US"/>
        </w:rPr>
        <w:t>O</w:t>
      </w:r>
      <w:r w:rsidRPr="00DC3EF0">
        <w:rPr>
          <w:rFonts w:ascii="Times New Roman" w:hAnsi="Times New Roman"/>
          <w:b/>
          <w:bCs/>
          <w:vertAlign w:val="subscript"/>
        </w:rPr>
        <w:t>х</w:t>
      </w:r>
      <w:r w:rsidRPr="00DC3EF0">
        <w:rPr>
          <w:rFonts w:ascii="Times New Roman" w:hAnsi="Times New Roman"/>
          <w:b/>
          <w:bCs/>
        </w:rPr>
        <w:t xml:space="preserve"> для </w:t>
      </w:r>
      <w:proofErr w:type="spellStart"/>
      <w:r w:rsidRPr="00DC3EF0">
        <w:rPr>
          <w:rFonts w:ascii="Times New Roman" w:hAnsi="Times New Roman"/>
          <w:b/>
          <w:bCs/>
        </w:rPr>
        <w:t>нейроморфных</w:t>
      </w:r>
      <w:proofErr w:type="spellEnd"/>
      <w:r w:rsidRPr="00DC3EF0">
        <w:rPr>
          <w:rFonts w:ascii="Times New Roman" w:hAnsi="Times New Roman"/>
          <w:b/>
          <w:bCs/>
        </w:rPr>
        <w:t xml:space="preserve"> применений</w:t>
      </w:r>
    </w:p>
    <w:p w:rsidR="004F0C45" w:rsidRPr="00DC3EF0" w:rsidRDefault="000E68F5" w:rsidP="00AE4C9C">
      <w:pPr>
        <w:spacing w:before="20" w:beforeAutospacing="0" w:after="20" w:afterAutospacing="0" w:line="240" w:lineRule="auto"/>
        <w:ind w:firstLine="397"/>
        <w:jc w:val="center"/>
        <w:rPr>
          <w:rFonts w:ascii="Times New Roman" w:hAnsi="Times New Roman"/>
          <w:b/>
          <w:bCs/>
          <w:i/>
        </w:rPr>
      </w:pPr>
      <w:r>
        <w:rPr>
          <w:rFonts w:ascii="Times New Roman" w:hAnsi="Times New Roman"/>
          <w:b/>
          <w:bCs/>
          <w:i/>
        </w:rPr>
        <w:t>Трофимов А.Д.</w:t>
      </w:r>
      <w:r w:rsidR="005C5297">
        <w:rPr>
          <w:rFonts w:ascii="Times New Roman" w:hAnsi="Times New Roman"/>
          <w:b/>
          <w:bCs/>
          <w:i/>
        </w:rPr>
        <w:t xml:space="preserve">, </w:t>
      </w:r>
      <w:proofErr w:type="spellStart"/>
      <w:r w:rsidR="005C5297">
        <w:rPr>
          <w:rFonts w:ascii="Times New Roman" w:hAnsi="Times New Roman"/>
          <w:b/>
          <w:bCs/>
          <w:i/>
        </w:rPr>
        <w:t>Мацукатова</w:t>
      </w:r>
      <w:proofErr w:type="spellEnd"/>
      <w:r w:rsidR="005C5297">
        <w:rPr>
          <w:rFonts w:ascii="Times New Roman" w:hAnsi="Times New Roman"/>
          <w:b/>
          <w:bCs/>
          <w:i/>
        </w:rPr>
        <w:t xml:space="preserve"> А.Н.</w:t>
      </w:r>
    </w:p>
    <w:p w:rsidR="004F0C45" w:rsidRPr="00E8463A" w:rsidRDefault="004F0C45" w:rsidP="00AE4C9C">
      <w:pPr>
        <w:spacing w:before="20" w:beforeAutospacing="0" w:after="20" w:afterAutospacing="0" w:line="240" w:lineRule="auto"/>
        <w:ind w:firstLine="397"/>
        <w:jc w:val="center"/>
        <w:rPr>
          <w:rFonts w:ascii="Times New Roman" w:hAnsi="Times New Roman"/>
          <w:bCs/>
          <w:i/>
        </w:rPr>
      </w:pPr>
      <w:r w:rsidRPr="00E8463A">
        <w:rPr>
          <w:rFonts w:ascii="Times New Roman" w:hAnsi="Times New Roman"/>
          <w:bCs/>
          <w:i/>
        </w:rPr>
        <w:t>Аспирант</w:t>
      </w:r>
    </w:p>
    <w:p w:rsidR="004F0C45" w:rsidRPr="00DC3EF0" w:rsidRDefault="00C90306" w:rsidP="00AE4C9C">
      <w:pPr>
        <w:pStyle w:val="12"/>
        <w:spacing w:before="20" w:beforeAutospacing="0" w:after="20" w:afterAutospacing="0"/>
        <w:ind w:firstLine="397"/>
        <w:rPr>
          <w:rStyle w:val="apple-style-span"/>
          <w:i/>
          <w:color w:val="000000"/>
        </w:rPr>
      </w:pPr>
      <w:r>
        <w:rPr>
          <w:rStyle w:val="apple-style-span"/>
          <w:i/>
          <w:color w:val="000000"/>
        </w:rPr>
        <w:t xml:space="preserve">НИЦ Курчатовский Институт, </w:t>
      </w:r>
      <w:r w:rsidR="000E68F5">
        <w:rPr>
          <w:rStyle w:val="apple-style-span"/>
          <w:i/>
          <w:color w:val="000000"/>
        </w:rPr>
        <w:t xml:space="preserve">Москва, Россия </w:t>
      </w:r>
    </w:p>
    <w:p w:rsidR="00EE0D6A" w:rsidRPr="00C90306" w:rsidRDefault="004F0C45" w:rsidP="00AE4C9C">
      <w:pPr>
        <w:pStyle w:val="12"/>
        <w:spacing w:before="20" w:beforeAutospacing="0" w:after="20" w:afterAutospacing="0"/>
        <w:ind w:firstLine="397"/>
        <w:rPr>
          <w:i/>
          <w:color w:val="000000"/>
        </w:rPr>
      </w:pPr>
      <w:r w:rsidRPr="00DC3EF0">
        <w:rPr>
          <w:rStyle w:val="apple-style-span"/>
          <w:i/>
          <w:color w:val="000000"/>
          <w:lang w:val="en-US"/>
        </w:rPr>
        <w:t>Email</w:t>
      </w:r>
      <w:r w:rsidRPr="00DC3EF0">
        <w:rPr>
          <w:rStyle w:val="apple-style-span"/>
          <w:i/>
          <w:color w:val="000000"/>
        </w:rPr>
        <w:t xml:space="preserve">: </w:t>
      </w:r>
      <w:hyperlink r:id="rId7" w:history="1">
        <w:r w:rsidRPr="00DC3EF0">
          <w:rPr>
            <w:rStyle w:val="a3"/>
            <w:i/>
            <w:lang w:val="en-US"/>
          </w:rPr>
          <w:t>filltrof</w:t>
        </w:r>
        <w:r w:rsidRPr="00DC3EF0">
          <w:rPr>
            <w:rStyle w:val="a3"/>
            <w:i/>
          </w:rPr>
          <w:t>@</w:t>
        </w:r>
        <w:r w:rsidRPr="00DC3EF0">
          <w:rPr>
            <w:rStyle w:val="a3"/>
            <w:i/>
            <w:lang w:val="en-US"/>
          </w:rPr>
          <w:t>yandex</w:t>
        </w:r>
        <w:r w:rsidRPr="00DC3EF0">
          <w:rPr>
            <w:rStyle w:val="a3"/>
            <w:i/>
          </w:rPr>
          <w:t>.</w:t>
        </w:r>
        <w:proofErr w:type="spellStart"/>
        <w:r w:rsidRPr="00DC3EF0">
          <w:rPr>
            <w:rStyle w:val="a3"/>
            <w:i/>
            <w:lang w:val="en-US"/>
          </w:rPr>
          <w:t>ru</w:t>
        </w:r>
        <w:proofErr w:type="spellEnd"/>
      </w:hyperlink>
    </w:p>
    <w:p w:rsidR="006022B0" w:rsidRPr="00DC3EF0" w:rsidRDefault="006022B0" w:rsidP="00AE4C9C">
      <w:pPr>
        <w:spacing w:before="20" w:beforeAutospacing="0" w:after="20" w:afterAutospacing="0" w:line="240" w:lineRule="auto"/>
        <w:ind w:firstLine="397"/>
        <w:jc w:val="both"/>
        <w:rPr>
          <w:rFonts w:ascii="Times New Roman" w:hAnsi="Times New Roman"/>
          <w:color w:val="1A1A1A"/>
        </w:rPr>
      </w:pPr>
      <w:r w:rsidRPr="00DC3EF0">
        <w:rPr>
          <w:rFonts w:ascii="Times New Roman" w:hAnsi="Times New Roman"/>
        </w:rPr>
        <w:t xml:space="preserve">Прогресс развития алгоритмов искусственного интеллекта диктует необходимость аппаратной реализации </w:t>
      </w:r>
      <w:proofErr w:type="spellStart"/>
      <w:r w:rsidRPr="00DC3EF0">
        <w:rPr>
          <w:rFonts w:ascii="Times New Roman" w:hAnsi="Times New Roman"/>
        </w:rPr>
        <w:t>нейроморфных</w:t>
      </w:r>
      <w:proofErr w:type="spellEnd"/>
      <w:r w:rsidRPr="00DC3EF0">
        <w:rPr>
          <w:rFonts w:ascii="Times New Roman" w:hAnsi="Times New Roman"/>
        </w:rPr>
        <w:t xml:space="preserve"> вычислительных систем</w:t>
      </w:r>
      <w:r w:rsidR="00592DC0" w:rsidRPr="00DC3EF0">
        <w:rPr>
          <w:rFonts w:ascii="Times New Roman" w:hAnsi="Times New Roman"/>
        </w:rPr>
        <w:t xml:space="preserve"> (НВС)</w:t>
      </w:r>
      <w:r w:rsidRPr="00DC3EF0">
        <w:rPr>
          <w:rFonts w:ascii="Times New Roman" w:hAnsi="Times New Roman"/>
        </w:rPr>
        <w:t>. Ключевым элементом для создания таких с</w:t>
      </w:r>
      <w:r w:rsidR="00592DC0" w:rsidRPr="00DC3EF0">
        <w:rPr>
          <w:rFonts w:ascii="Times New Roman" w:hAnsi="Times New Roman"/>
        </w:rPr>
        <w:t xml:space="preserve">истем могут стать </w:t>
      </w:r>
      <w:proofErr w:type="spellStart"/>
      <w:r w:rsidR="00592DC0" w:rsidRPr="00DC3EF0">
        <w:rPr>
          <w:rFonts w:ascii="Times New Roman" w:hAnsi="Times New Roman"/>
        </w:rPr>
        <w:t>мемристоры</w:t>
      </w:r>
      <w:proofErr w:type="spellEnd"/>
      <w:r w:rsidR="00592DC0" w:rsidRPr="00DC3EF0">
        <w:rPr>
          <w:rFonts w:ascii="Times New Roman" w:hAnsi="Times New Roman"/>
        </w:rPr>
        <w:t xml:space="preserve"> – </w:t>
      </w:r>
      <w:r w:rsidRPr="00DC3EF0">
        <w:rPr>
          <w:rFonts w:ascii="Times New Roman" w:hAnsi="Times New Roman"/>
        </w:rPr>
        <w:t>электрически перезаписываемые элементы многоуровневой резистивной памяти с пороговым характером переключения.</w:t>
      </w:r>
      <w:r w:rsidR="00EE0D6A" w:rsidRPr="00DC3EF0">
        <w:rPr>
          <w:rFonts w:ascii="Times New Roman" w:hAnsi="Times New Roman"/>
          <w:color w:val="1A1A1A"/>
        </w:rPr>
        <w:t xml:space="preserve"> </w:t>
      </w:r>
      <w:r w:rsidR="00EE0D6A" w:rsidRPr="00EE0D6A">
        <w:rPr>
          <w:rFonts w:ascii="Times New Roman" w:hAnsi="Times New Roman"/>
          <w:color w:val="1A1A1A"/>
        </w:rPr>
        <w:t xml:space="preserve">Повсеместное внедрение </w:t>
      </w:r>
      <w:r w:rsidR="004D1DA7" w:rsidRPr="00DC3EF0">
        <w:rPr>
          <w:rFonts w:ascii="Times New Roman" w:hAnsi="Times New Roman"/>
          <w:color w:val="1A1A1A"/>
        </w:rPr>
        <w:t>таких устройств</w:t>
      </w:r>
      <w:r w:rsidR="00EE0D6A" w:rsidRPr="00EE0D6A">
        <w:rPr>
          <w:rFonts w:ascii="Times New Roman" w:hAnsi="Times New Roman"/>
          <w:color w:val="1A1A1A"/>
        </w:rPr>
        <w:t xml:space="preserve"> пока невозможно из-за некоторых</w:t>
      </w:r>
      <w:r w:rsidR="00EE0D6A" w:rsidRPr="00DC3EF0">
        <w:rPr>
          <w:rFonts w:ascii="Times New Roman" w:hAnsi="Times New Roman"/>
          <w:color w:val="1A1A1A"/>
        </w:rPr>
        <w:t xml:space="preserve"> </w:t>
      </w:r>
      <w:r w:rsidR="00EE0D6A" w:rsidRPr="00EE0D6A">
        <w:rPr>
          <w:rFonts w:ascii="Times New Roman" w:hAnsi="Times New Roman"/>
          <w:color w:val="1A1A1A"/>
        </w:rPr>
        <w:t xml:space="preserve">проблем, таких как дороговизна производства, низкая </w:t>
      </w:r>
      <w:proofErr w:type="spellStart"/>
      <w:r w:rsidR="00EE0D6A" w:rsidRPr="00EE0D6A">
        <w:rPr>
          <w:rFonts w:ascii="Times New Roman" w:hAnsi="Times New Roman"/>
          <w:color w:val="1A1A1A"/>
        </w:rPr>
        <w:t>воспроизводимость</w:t>
      </w:r>
      <w:proofErr w:type="spellEnd"/>
      <w:r w:rsidR="00EE0D6A" w:rsidRPr="00DC3EF0">
        <w:rPr>
          <w:rFonts w:ascii="Times New Roman" w:hAnsi="Times New Roman"/>
          <w:color w:val="1A1A1A"/>
        </w:rPr>
        <w:t xml:space="preserve"> </w:t>
      </w:r>
      <w:r w:rsidR="00EE0D6A" w:rsidRPr="00EE0D6A">
        <w:rPr>
          <w:rFonts w:ascii="Times New Roman" w:hAnsi="Times New Roman"/>
          <w:color w:val="1A1A1A"/>
        </w:rPr>
        <w:t>циклических резистивных переключений</w:t>
      </w:r>
      <w:r w:rsidR="006D76B4" w:rsidRPr="00DC3EF0">
        <w:rPr>
          <w:rFonts w:ascii="Times New Roman" w:hAnsi="Times New Roman"/>
          <w:color w:val="1A1A1A"/>
        </w:rPr>
        <w:t xml:space="preserve"> (РП)</w:t>
      </w:r>
      <w:r w:rsidR="00EE0D6A" w:rsidRPr="00EE0D6A">
        <w:rPr>
          <w:rFonts w:ascii="Times New Roman" w:hAnsi="Times New Roman"/>
          <w:color w:val="1A1A1A"/>
        </w:rPr>
        <w:t>, короткое время хранения резистивных</w:t>
      </w:r>
      <w:r w:rsidR="00EE0D6A" w:rsidRPr="00DC3EF0">
        <w:rPr>
          <w:rFonts w:ascii="Times New Roman" w:hAnsi="Times New Roman"/>
          <w:color w:val="1A1A1A"/>
        </w:rPr>
        <w:t xml:space="preserve"> </w:t>
      </w:r>
      <w:r w:rsidR="00EE0D6A" w:rsidRPr="00EE0D6A">
        <w:rPr>
          <w:rFonts w:ascii="Times New Roman" w:hAnsi="Times New Roman"/>
          <w:color w:val="1A1A1A"/>
        </w:rPr>
        <w:t xml:space="preserve">состояний. </w:t>
      </w:r>
    </w:p>
    <w:p w:rsidR="00592DC0" w:rsidRPr="00DC3EF0" w:rsidRDefault="004D1DA7" w:rsidP="00AE4C9C">
      <w:pPr>
        <w:spacing w:before="20" w:beforeAutospacing="0" w:after="20" w:afterAutospacing="0" w:line="240" w:lineRule="auto"/>
        <w:ind w:firstLine="397"/>
        <w:jc w:val="both"/>
        <w:rPr>
          <w:rFonts w:ascii="Times New Roman" w:hAnsi="Times New Roman"/>
        </w:rPr>
      </w:pPr>
      <w:r w:rsidRPr="00DC3EF0">
        <w:rPr>
          <w:rFonts w:ascii="Times New Roman" w:hAnsi="Times New Roman"/>
          <w:color w:val="1A1A1A"/>
        </w:rPr>
        <w:t>Предлагаются</w:t>
      </w:r>
      <w:r w:rsidRPr="00EE0D6A">
        <w:rPr>
          <w:rFonts w:ascii="Times New Roman" w:hAnsi="Times New Roman"/>
          <w:color w:val="1A1A1A"/>
        </w:rPr>
        <w:t xml:space="preserve"> различные материалы для создания</w:t>
      </w:r>
      <w:r w:rsidRPr="00DC3EF0">
        <w:rPr>
          <w:rFonts w:ascii="Times New Roman" w:hAnsi="Times New Roman"/>
          <w:color w:val="1A1A1A"/>
        </w:rPr>
        <w:t xml:space="preserve"> </w:t>
      </w:r>
      <w:proofErr w:type="spellStart"/>
      <w:r w:rsidRPr="00DC3EF0">
        <w:rPr>
          <w:rFonts w:ascii="Times New Roman" w:hAnsi="Times New Roman"/>
          <w:color w:val="1A1A1A"/>
        </w:rPr>
        <w:t>мемристоров</w:t>
      </w:r>
      <w:proofErr w:type="spellEnd"/>
      <w:r w:rsidRPr="00DC3EF0">
        <w:rPr>
          <w:rFonts w:ascii="Times New Roman" w:hAnsi="Times New Roman"/>
          <w:color w:val="1A1A1A"/>
        </w:rPr>
        <w:t xml:space="preserve">: </w:t>
      </w:r>
      <w:r w:rsidRPr="00EE0D6A">
        <w:rPr>
          <w:rFonts w:ascii="Times New Roman" w:hAnsi="Times New Roman"/>
          <w:color w:val="1A1A1A"/>
        </w:rPr>
        <w:t>оксидные соединения, перовскиты, полимеры, двумерные и</w:t>
      </w:r>
      <w:r w:rsidRPr="00DC3EF0">
        <w:rPr>
          <w:rFonts w:ascii="Times New Roman" w:hAnsi="Times New Roman"/>
          <w:color w:val="1A1A1A"/>
        </w:rPr>
        <w:t xml:space="preserve"> </w:t>
      </w:r>
      <w:proofErr w:type="spellStart"/>
      <w:r w:rsidRPr="00DC3EF0">
        <w:rPr>
          <w:rFonts w:ascii="Times New Roman" w:hAnsi="Times New Roman"/>
          <w:color w:val="1A1A1A"/>
        </w:rPr>
        <w:t>нанокомпозитные</w:t>
      </w:r>
      <w:proofErr w:type="spellEnd"/>
      <w:r w:rsidRPr="00DC3EF0">
        <w:rPr>
          <w:rFonts w:ascii="Times New Roman" w:hAnsi="Times New Roman"/>
          <w:color w:val="1A1A1A"/>
        </w:rPr>
        <w:t xml:space="preserve"> материалы. </w:t>
      </w:r>
      <w:r w:rsidR="006022B0" w:rsidRPr="00DC3EF0">
        <w:rPr>
          <w:rFonts w:ascii="Times New Roman" w:hAnsi="Times New Roman"/>
          <w:color w:val="1A1A1A"/>
        </w:rPr>
        <w:t>В данной работе были систематически исследованы</w:t>
      </w:r>
      <w:r w:rsidRPr="00DC3EF0">
        <w:rPr>
          <w:rFonts w:ascii="Times New Roman" w:hAnsi="Times New Roman"/>
          <w:color w:val="1A1A1A"/>
        </w:rPr>
        <w:t xml:space="preserve"> одиночные</w:t>
      </w:r>
      <w:r w:rsidR="006022B0" w:rsidRPr="00DC3EF0">
        <w:rPr>
          <w:rFonts w:ascii="Times New Roman" w:hAnsi="Times New Roman"/>
          <w:color w:val="1A1A1A"/>
        </w:rPr>
        <w:t xml:space="preserve"> </w:t>
      </w:r>
      <w:proofErr w:type="spellStart"/>
      <w:r w:rsidR="006022B0" w:rsidRPr="00DC3EF0">
        <w:rPr>
          <w:rFonts w:ascii="Times New Roman" w:hAnsi="Times New Roman"/>
          <w:color w:val="1A1A1A"/>
        </w:rPr>
        <w:t>мемристоры</w:t>
      </w:r>
      <w:proofErr w:type="spellEnd"/>
      <w:r w:rsidR="00191415" w:rsidRPr="00DC3EF0">
        <w:rPr>
          <w:rFonts w:ascii="Times New Roman" w:hAnsi="Times New Roman"/>
          <w:color w:val="1A1A1A"/>
        </w:rPr>
        <w:t xml:space="preserve"> с </w:t>
      </w:r>
      <w:proofErr w:type="spellStart"/>
      <w:r w:rsidR="00191415" w:rsidRPr="00DC3EF0">
        <w:rPr>
          <w:rFonts w:ascii="Times New Roman" w:hAnsi="Times New Roman"/>
          <w:color w:val="1A1A1A"/>
        </w:rPr>
        <w:t>сендвич</w:t>
      </w:r>
      <w:proofErr w:type="spellEnd"/>
      <w:r w:rsidR="00191415" w:rsidRPr="00DC3EF0">
        <w:rPr>
          <w:rFonts w:ascii="Times New Roman" w:hAnsi="Times New Roman"/>
          <w:color w:val="1A1A1A"/>
        </w:rPr>
        <w:t>-архитектурой</w:t>
      </w:r>
      <w:r w:rsidRPr="00DC3EF0">
        <w:rPr>
          <w:rFonts w:ascii="Times New Roman" w:hAnsi="Times New Roman"/>
          <w:color w:val="1A1A1A"/>
        </w:rPr>
        <w:t xml:space="preserve"> на основе органической матрицы из</w:t>
      </w:r>
      <w:r w:rsidR="00191415" w:rsidRPr="00DC3EF0">
        <w:rPr>
          <w:rFonts w:ascii="Times New Roman" w:hAnsi="Times New Roman"/>
          <w:color w:val="1A1A1A"/>
        </w:rPr>
        <w:t xml:space="preserve"> полимера</w:t>
      </w:r>
      <w:r w:rsidRPr="00DC3EF0">
        <w:rPr>
          <w:rFonts w:ascii="Times New Roman" w:hAnsi="Times New Roman"/>
          <w:color w:val="1A1A1A"/>
        </w:rPr>
        <w:t xml:space="preserve"> </w:t>
      </w:r>
      <w:proofErr w:type="spellStart"/>
      <w:r w:rsidR="002E1359" w:rsidRPr="00DC3EF0">
        <w:rPr>
          <w:rFonts w:ascii="Times New Roman" w:hAnsi="Times New Roman"/>
          <w:color w:val="1A1A1A"/>
        </w:rPr>
        <w:t>парилена</w:t>
      </w:r>
      <w:proofErr w:type="spellEnd"/>
      <w:r w:rsidR="002E1359" w:rsidRPr="00DC3EF0">
        <w:rPr>
          <w:rFonts w:ascii="Times New Roman" w:hAnsi="Times New Roman"/>
          <w:color w:val="1A1A1A"/>
        </w:rPr>
        <w:t xml:space="preserve">, </w:t>
      </w:r>
      <w:r w:rsidR="00191415" w:rsidRPr="00DC3EF0">
        <w:rPr>
          <w:rFonts w:ascii="Times New Roman" w:hAnsi="Times New Roman"/>
          <w:color w:val="1A1A1A"/>
        </w:rPr>
        <w:t>содержащего</w:t>
      </w:r>
      <w:r w:rsidR="006022B0" w:rsidRPr="00DC3EF0">
        <w:rPr>
          <w:rFonts w:ascii="Times New Roman" w:hAnsi="Times New Roman"/>
          <w:color w:val="1A1A1A"/>
        </w:rPr>
        <w:t xml:space="preserve"> </w:t>
      </w:r>
      <w:proofErr w:type="spellStart"/>
      <w:r w:rsidRPr="00DC3EF0">
        <w:rPr>
          <w:rFonts w:ascii="Times New Roman" w:hAnsi="Times New Roman"/>
          <w:color w:val="1A1A1A"/>
        </w:rPr>
        <w:t>наночастицы</w:t>
      </w:r>
      <w:proofErr w:type="spellEnd"/>
      <w:r w:rsidRPr="00DC3EF0">
        <w:rPr>
          <w:rFonts w:ascii="Times New Roman" w:hAnsi="Times New Roman"/>
          <w:color w:val="1A1A1A"/>
        </w:rPr>
        <w:t xml:space="preserve"> </w:t>
      </w:r>
      <w:r w:rsidR="00191415" w:rsidRPr="00DC3EF0">
        <w:rPr>
          <w:rFonts w:ascii="Times New Roman" w:hAnsi="Times New Roman"/>
          <w:color w:val="1A1A1A"/>
        </w:rPr>
        <w:t>оксида молибдена (</w:t>
      </w:r>
      <w:proofErr w:type="spellStart"/>
      <w:r w:rsidR="00191415" w:rsidRPr="00DC3EF0">
        <w:rPr>
          <w:rFonts w:ascii="Times New Roman" w:hAnsi="Times New Roman"/>
          <w:color w:val="1A1A1A"/>
        </w:rPr>
        <w:t>МоО</w:t>
      </w:r>
      <w:r w:rsidR="00191415" w:rsidRPr="00DC3EF0">
        <w:rPr>
          <w:rFonts w:ascii="Times New Roman" w:hAnsi="Times New Roman"/>
          <w:color w:val="1A1A1A"/>
          <w:vertAlign w:val="subscript"/>
        </w:rPr>
        <w:t>х</w:t>
      </w:r>
      <w:proofErr w:type="spellEnd"/>
      <w:r w:rsidR="00191415" w:rsidRPr="00DC3EF0">
        <w:rPr>
          <w:rFonts w:ascii="Times New Roman" w:hAnsi="Times New Roman"/>
          <w:color w:val="1A1A1A"/>
        </w:rPr>
        <w:t>)</w:t>
      </w:r>
      <w:r w:rsidR="005C5297">
        <w:rPr>
          <w:rFonts w:ascii="Times New Roman" w:hAnsi="Times New Roman"/>
          <w:color w:val="1A1A1A"/>
        </w:rPr>
        <w:t xml:space="preserve"> </w:t>
      </w:r>
      <w:r w:rsidR="005C5297" w:rsidRPr="005C5297">
        <w:rPr>
          <w:rFonts w:ascii="Times New Roman" w:hAnsi="Times New Roman"/>
          <w:color w:val="1A1A1A"/>
        </w:rPr>
        <w:t>[</w:t>
      </w:r>
      <w:r w:rsidR="00AA5913" w:rsidRPr="00AA5913">
        <w:rPr>
          <w:rFonts w:ascii="Times New Roman" w:hAnsi="Times New Roman"/>
          <w:color w:val="1A1A1A"/>
        </w:rPr>
        <w:t>2</w:t>
      </w:r>
      <w:r w:rsidR="005C5297" w:rsidRPr="005C5297">
        <w:rPr>
          <w:rFonts w:ascii="Times New Roman" w:hAnsi="Times New Roman"/>
          <w:color w:val="1A1A1A"/>
        </w:rPr>
        <w:t>]</w:t>
      </w:r>
      <w:r w:rsidR="006022B0" w:rsidRPr="00DC3EF0">
        <w:rPr>
          <w:rFonts w:ascii="Times New Roman" w:hAnsi="Times New Roman"/>
          <w:color w:val="1A1A1A"/>
        </w:rPr>
        <w:t>.</w:t>
      </w:r>
      <w:r w:rsidR="00191415" w:rsidRPr="00DC3EF0">
        <w:rPr>
          <w:rFonts w:ascii="Times New Roman" w:hAnsi="Times New Roman"/>
          <w:color w:val="1A1A1A"/>
        </w:rPr>
        <w:t xml:space="preserve"> В качестве</w:t>
      </w:r>
      <w:r w:rsidR="00592DC0" w:rsidRPr="00DC3EF0">
        <w:rPr>
          <w:rFonts w:ascii="Times New Roman" w:hAnsi="Times New Roman"/>
          <w:color w:val="1A1A1A"/>
        </w:rPr>
        <w:t xml:space="preserve"> нижнего электрода исполь</w:t>
      </w:r>
      <w:r w:rsidR="004B1B7C" w:rsidRPr="00DC3EF0">
        <w:rPr>
          <w:rFonts w:ascii="Times New Roman" w:hAnsi="Times New Roman"/>
          <w:color w:val="1A1A1A"/>
        </w:rPr>
        <w:t>зовался проводящий</w:t>
      </w:r>
      <w:r w:rsidR="00592DC0" w:rsidRPr="00DC3EF0">
        <w:rPr>
          <w:rFonts w:ascii="Times New Roman" w:hAnsi="Times New Roman"/>
          <w:color w:val="1A1A1A"/>
        </w:rPr>
        <w:t xml:space="preserve"> прозрачный материал – оксид индия-олова (</w:t>
      </w:r>
      <w:r w:rsidR="00592DC0" w:rsidRPr="00DC3EF0">
        <w:rPr>
          <w:rFonts w:ascii="Times New Roman" w:hAnsi="Times New Roman"/>
          <w:color w:val="1A1A1A"/>
          <w:lang w:val="en-US"/>
        </w:rPr>
        <w:t>ITO</w:t>
      </w:r>
      <w:r w:rsidR="00592DC0" w:rsidRPr="00DC3EF0">
        <w:rPr>
          <w:rFonts w:ascii="Times New Roman" w:hAnsi="Times New Roman"/>
          <w:color w:val="1A1A1A"/>
        </w:rPr>
        <w:t>), для</w:t>
      </w:r>
      <w:r w:rsidR="00191415" w:rsidRPr="00DC3EF0">
        <w:rPr>
          <w:rFonts w:ascii="Times New Roman" w:hAnsi="Times New Roman"/>
          <w:color w:val="1A1A1A"/>
        </w:rPr>
        <w:t xml:space="preserve"> </w:t>
      </w:r>
      <w:r w:rsidR="00592DC0" w:rsidRPr="00DC3EF0">
        <w:rPr>
          <w:rFonts w:ascii="Times New Roman" w:hAnsi="Times New Roman"/>
        </w:rPr>
        <w:t>верхних электродов использовались либо активный металл – медь, либо более инертный металл – платина.</w:t>
      </w:r>
    </w:p>
    <w:p w:rsidR="00EB5BC6" w:rsidRPr="00DC3EF0" w:rsidRDefault="00DD62CB" w:rsidP="00AE4C9C">
      <w:pPr>
        <w:spacing w:before="20" w:beforeAutospacing="0" w:after="20" w:afterAutospacing="0" w:line="240" w:lineRule="auto"/>
        <w:ind w:firstLine="397"/>
        <w:jc w:val="both"/>
        <w:rPr>
          <w:rFonts w:ascii="Times New Roman" w:hAnsi="Times New Roman"/>
          <w:color w:val="1A1A1A"/>
        </w:rPr>
      </w:pPr>
      <w:r w:rsidRPr="00DC3EF0">
        <w:rPr>
          <w:rFonts w:ascii="Times New Roman" w:hAnsi="Times New Roman"/>
          <w:color w:val="1A1A1A"/>
        </w:rPr>
        <w:t xml:space="preserve">Произведён статистический анализ </w:t>
      </w:r>
      <w:r w:rsidR="006D76B4" w:rsidRPr="00DC3EF0">
        <w:rPr>
          <w:rFonts w:ascii="Times New Roman" w:hAnsi="Times New Roman"/>
          <w:color w:val="1A1A1A"/>
        </w:rPr>
        <w:t>набор</w:t>
      </w:r>
      <w:r w:rsidRPr="00DC3EF0">
        <w:rPr>
          <w:rFonts w:ascii="Times New Roman" w:hAnsi="Times New Roman"/>
          <w:color w:val="1A1A1A"/>
        </w:rPr>
        <w:t>а</w:t>
      </w:r>
      <w:r w:rsidR="006D76B4" w:rsidRPr="00DC3EF0">
        <w:rPr>
          <w:rFonts w:ascii="Times New Roman" w:hAnsi="Times New Roman"/>
          <w:color w:val="1A1A1A"/>
        </w:rPr>
        <w:t xml:space="preserve"> образцов</w:t>
      </w:r>
      <w:r w:rsidRPr="00DC3EF0">
        <w:rPr>
          <w:rFonts w:ascii="Times New Roman" w:hAnsi="Times New Roman"/>
          <w:color w:val="1A1A1A"/>
        </w:rPr>
        <w:t xml:space="preserve"> с различными параметрами синтеза: </w:t>
      </w:r>
      <w:r w:rsidR="000A284E" w:rsidRPr="00DC3EF0">
        <w:rPr>
          <w:rFonts w:ascii="Times New Roman" w:hAnsi="Times New Roman"/>
          <w:color w:val="1A1A1A"/>
        </w:rPr>
        <w:t>концентрацией оксида молибдена от нескольких процентов до чистого молибдена</w:t>
      </w:r>
      <w:r w:rsidR="000A284E" w:rsidRPr="000A284E">
        <w:rPr>
          <w:rFonts w:ascii="Times New Roman" w:hAnsi="Times New Roman"/>
          <w:color w:val="1A1A1A"/>
        </w:rPr>
        <w:t xml:space="preserve"> </w:t>
      </w:r>
      <w:r w:rsidR="000A284E" w:rsidRPr="00DC3EF0">
        <w:rPr>
          <w:rFonts w:ascii="Times New Roman" w:hAnsi="Times New Roman"/>
          <w:color w:val="1A1A1A"/>
        </w:rPr>
        <w:t>внутри органической матрицы</w:t>
      </w:r>
      <w:r w:rsidR="000A284E" w:rsidRPr="000A284E">
        <w:rPr>
          <w:rFonts w:ascii="Times New Roman" w:hAnsi="Times New Roman"/>
          <w:color w:val="1A1A1A"/>
        </w:rPr>
        <w:t xml:space="preserve"> (</w:t>
      </w:r>
      <w:r w:rsidR="000A284E">
        <w:rPr>
          <w:rFonts w:ascii="Times New Roman" w:hAnsi="Times New Roman"/>
          <w:color w:val="1A1A1A"/>
        </w:rPr>
        <w:t>рис. 1</w:t>
      </w:r>
      <w:r w:rsidR="000A284E" w:rsidRPr="000A284E">
        <w:rPr>
          <w:rFonts w:ascii="Times New Roman" w:hAnsi="Times New Roman"/>
          <w:color w:val="1A1A1A"/>
        </w:rPr>
        <w:t>),</w:t>
      </w:r>
      <w:r w:rsidR="000A284E" w:rsidRPr="00DC3EF0">
        <w:rPr>
          <w:rFonts w:ascii="Times New Roman" w:hAnsi="Times New Roman"/>
          <w:color w:val="1A1A1A"/>
        </w:rPr>
        <w:t xml:space="preserve"> </w:t>
      </w:r>
      <w:r w:rsidRPr="00DC3EF0">
        <w:rPr>
          <w:rFonts w:ascii="Times New Roman" w:hAnsi="Times New Roman"/>
          <w:color w:val="1A1A1A"/>
        </w:rPr>
        <w:t>толщиной</w:t>
      </w:r>
      <w:r w:rsidR="000A284E">
        <w:rPr>
          <w:rFonts w:ascii="Times New Roman" w:hAnsi="Times New Roman"/>
          <w:color w:val="1A1A1A"/>
        </w:rPr>
        <w:t xml:space="preserve"> от 25</w:t>
      </w:r>
      <w:r w:rsidR="00027B9D" w:rsidRPr="00DC3EF0">
        <w:rPr>
          <w:rFonts w:ascii="Times New Roman" w:hAnsi="Times New Roman"/>
          <w:color w:val="1A1A1A"/>
        </w:rPr>
        <w:t>0нм до 1600нм</w:t>
      </w:r>
      <w:r w:rsidR="000A284E">
        <w:rPr>
          <w:rFonts w:ascii="Times New Roman" w:hAnsi="Times New Roman"/>
          <w:color w:val="1A1A1A"/>
        </w:rPr>
        <w:t xml:space="preserve"> (рис. 2)</w:t>
      </w:r>
      <w:r w:rsidRPr="00DC3EF0">
        <w:rPr>
          <w:rFonts w:ascii="Times New Roman" w:hAnsi="Times New Roman"/>
          <w:color w:val="1A1A1A"/>
        </w:rPr>
        <w:t>, и типом отжига</w:t>
      </w:r>
      <w:r w:rsidR="00027B9D" w:rsidRPr="00DC3EF0">
        <w:rPr>
          <w:rFonts w:ascii="Times New Roman" w:hAnsi="Times New Roman"/>
          <w:color w:val="1A1A1A"/>
        </w:rPr>
        <w:t xml:space="preserve"> (</w:t>
      </w:r>
      <w:r w:rsidR="000A284E">
        <w:rPr>
          <w:rFonts w:ascii="Times New Roman" w:hAnsi="Times New Roman"/>
          <w:color w:val="1A1A1A"/>
        </w:rPr>
        <w:t>рис. 3</w:t>
      </w:r>
      <w:r w:rsidR="00027B9D" w:rsidRPr="00DC3EF0">
        <w:rPr>
          <w:rFonts w:ascii="Times New Roman" w:hAnsi="Times New Roman"/>
          <w:color w:val="1A1A1A"/>
        </w:rPr>
        <w:t>)</w:t>
      </w:r>
      <w:r w:rsidRPr="00DC3EF0">
        <w:rPr>
          <w:rFonts w:ascii="Times New Roman" w:hAnsi="Times New Roman"/>
          <w:color w:val="1A1A1A"/>
        </w:rPr>
        <w:t xml:space="preserve">. Выявлены </w:t>
      </w:r>
      <w:proofErr w:type="gramStart"/>
      <w:r w:rsidRPr="00DC3EF0">
        <w:rPr>
          <w:rFonts w:ascii="Times New Roman" w:hAnsi="Times New Roman"/>
          <w:color w:val="1A1A1A"/>
        </w:rPr>
        <w:t>структуры</w:t>
      </w:r>
      <w:proofErr w:type="gramEnd"/>
      <w:r w:rsidRPr="00DC3EF0">
        <w:rPr>
          <w:rFonts w:ascii="Times New Roman" w:hAnsi="Times New Roman"/>
          <w:color w:val="1A1A1A"/>
        </w:rPr>
        <w:t xml:space="preserve"> </w:t>
      </w:r>
      <w:r w:rsidR="006D76B4" w:rsidRPr="00DC3EF0">
        <w:rPr>
          <w:rFonts w:ascii="Times New Roman" w:hAnsi="Times New Roman"/>
          <w:color w:val="1A1A1A"/>
        </w:rPr>
        <w:t xml:space="preserve"> демонстрирующие </w:t>
      </w:r>
      <w:r w:rsidR="00EB5BC6" w:rsidRPr="00DC3EF0">
        <w:rPr>
          <w:rFonts w:ascii="Times New Roman" w:hAnsi="Times New Roman"/>
          <w:color w:val="1A1A1A"/>
        </w:rPr>
        <w:t>наилучшую</w:t>
      </w:r>
      <w:r w:rsidR="006D76B4" w:rsidRPr="00DC3EF0">
        <w:rPr>
          <w:rFonts w:ascii="Times New Roman" w:hAnsi="Times New Roman"/>
          <w:color w:val="1A1A1A"/>
        </w:rPr>
        <w:t xml:space="preserve"> </w:t>
      </w:r>
      <w:proofErr w:type="spellStart"/>
      <w:r w:rsidR="006D76B4" w:rsidRPr="00DC3EF0">
        <w:rPr>
          <w:rFonts w:ascii="Times New Roman" w:hAnsi="Times New Roman"/>
          <w:color w:val="1A1A1A"/>
        </w:rPr>
        <w:t>воспроизводимость</w:t>
      </w:r>
      <w:proofErr w:type="spellEnd"/>
      <w:r w:rsidR="006D76B4" w:rsidRPr="00DC3EF0">
        <w:rPr>
          <w:rFonts w:ascii="Times New Roman" w:hAnsi="Times New Roman"/>
          <w:color w:val="1A1A1A"/>
        </w:rPr>
        <w:t xml:space="preserve"> РП</w:t>
      </w:r>
      <w:r w:rsidR="006C7F42" w:rsidRPr="00DC3EF0">
        <w:rPr>
          <w:rFonts w:ascii="Times New Roman" w:hAnsi="Times New Roman"/>
          <w:color w:val="1A1A1A"/>
        </w:rPr>
        <w:t xml:space="preserve"> как от цикла к циклу, так и от устройства к устройству</w:t>
      </w:r>
      <w:r w:rsidR="006D76B4" w:rsidRPr="00DC3EF0">
        <w:rPr>
          <w:rFonts w:ascii="Times New Roman" w:hAnsi="Times New Roman"/>
          <w:color w:val="1A1A1A"/>
        </w:rPr>
        <w:t xml:space="preserve"> (</w:t>
      </w:r>
      <w:r w:rsidR="00762BF0">
        <w:rPr>
          <w:rFonts w:ascii="Times New Roman" w:hAnsi="Times New Roman"/>
          <w:color w:val="1A1A1A"/>
        </w:rPr>
        <w:t>дисперсия 5-15%</w:t>
      </w:r>
      <w:r w:rsidR="006D76B4" w:rsidRPr="00DC3EF0">
        <w:rPr>
          <w:rFonts w:ascii="Times New Roman" w:hAnsi="Times New Roman"/>
          <w:color w:val="1A1A1A"/>
        </w:rPr>
        <w:t>)</w:t>
      </w:r>
      <w:r w:rsidR="006C7F42" w:rsidRPr="00DC3EF0">
        <w:rPr>
          <w:rFonts w:ascii="Times New Roman" w:hAnsi="Times New Roman"/>
          <w:color w:val="1A1A1A"/>
        </w:rPr>
        <w:t>,</w:t>
      </w:r>
      <w:r w:rsidR="00EB5BC6" w:rsidRPr="00DC3EF0">
        <w:rPr>
          <w:rFonts w:ascii="Times New Roman" w:hAnsi="Times New Roman"/>
        </w:rPr>
        <w:t xml:space="preserve"> наилучшую</w:t>
      </w:r>
      <w:r w:rsidR="00762BF0">
        <w:rPr>
          <w:rFonts w:ascii="Times New Roman" w:hAnsi="Times New Roman"/>
        </w:rPr>
        <w:t xml:space="preserve"> пластичность </w:t>
      </w:r>
      <w:r w:rsidR="006C7F42" w:rsidRPr="00DC3EF0">
        <w:rPr>
          <w:rFonts w:ascii="Times New Roman" w:hAnsi="Times New Roman"/>
        </w:rPr>
        <w:t>(</w:t>
      </w:r>
      <w:r w:rsidRPr="00DC3EF0">
        <w:rPr>
          <w:rFonts w:ascii="Times New Roman" w:hAnsi="Times New Roman"/>
        </w:rPr>
        <w:t xml:space="preserve">до </w:t>
      </w:r>
      <w:r w:rsidR="006C7F42" w:rsidRPr="00DC3EF0">
        <w:rPr>
          <w:rFonts w:ascii="Times New Roman" w:hAnsi="Times New Roman"/>
        </w:rPr>
        <w:t xml:space="preserve">36 состояний) и </w:t>
      </w:r>
      <w:r w:rsidR="008B51A4" w:rsidRPr="00DC3EF0">
        <w:rPr>
          <w:rFonts w:ascii="Times New Roman" w:hAnsi="Times New Roman"/>
        </w:rPr>
        <w:t xml:space="preserve">наилучшую выносливость </w:t>
      </w:r>
      <w:r w:rsidR="006D76B4" w:rsidRPr="00DC3EF0">
        <w:rPr>
          <w:rFonts w:ascii="Times New Roman" w:hAnsi="Times New Roman"/>
        </w:rPr>
        <w:t>(до 6 тыс. циклов</w:t>
      </w:r>
      <w:r w:rsidR="00027B9D" w:rsidRPr="00DC3EF0">
        <w:rPr>
          <w:rFonts w:ascii="Times New Roman" w:hAnsi="Times New Roman"/>
        </w:rPr>
        <w:t>),</w:t>
      </w:r>
      <w:r w:rsidR="00EB5BC6" w:rsidRPr="00DC3EF0">
        <w:rPr>
          <w:rFonts w:ascii="Times New Roman" w:hAnsi="Times New Roman"/>
        </w:rPr>
        <w:t xml:space="preserve"> выявлены оптимальные параметры синтеза</w:t>
      </w:r>
      <w:r w:rsidR="00027B9D" w:rsidRPr="00DC3EF0">
        <w:rPr>
          <w:rFonts w:ascii="Times New Roman" w:hAnsi="Times New Roman"/>
        </w:rPr>
        <w:t xml:space="preserve">. </w:t>
      </w:r>
      <w:r w:rsidR="002E1359" w:rsidRPr="00DC3EF0">
        <w:rPr>
          <w:rFonts w:ascii="Times New Roman" w:hAnsi="Times New Roman"/>
        </w:rPr>
        <w:t>Получены результаты</w:t>
      </w:r>
      <w:r w:rsidR="00027B9D" w:rsidRPr="00DC3EF0">
        <w:rPr>
          <w:rFonts w:ascii="Times New Roman" w:hAnsi="Times New Roman"/>
        </w:rPr>
        <w:t xml:space="preserve">, позволяющие судить о </w:t>
      </w:r>
      <w:r w:rsidR="00EB5BC6" w:rsidRPr="00DC3EF0">
        <w:rPr>
          <w:rFonts w:ascii="Times New Roman" w:hAnsi="Times New Roman"/>
        </w:rPr>
        <w:t>механизм</w:t>
      </w:r>
      <w:r w:rsidR="002E1359" w:rsidRPr="00DC3EF0">
        <w:rPr>
          <w:rFonts w:ascii="Times New Roman" w:hAnsi="Times New Roman"/>
        </w:rPr>
        <w:t xml:space="preserve">е РП: </w:t>
      </w:r>
      <w:r w:rsidR="00EB5BC6" w:rsidRPr="00DC3EF0">
        <w:rPr>
          <w:rFonts w:ascii="Times New Roman" w:hAnsi="Times New Roman"/>
        </w:rPr>
        <w:t>зависимость</w:t>
      </w:r>
      <w:r w:rsidR="00027B9D" w:rsidRPr="00DC3EF0">
        <w:rPr>
          <w:rFonts w:ascii="Times New Roman" w:hAnsi="Times New Roman"/>
        </w:rPr>
        <w:t xml:space="preserve"> </w:t>
      </w:r>
      <w:r w:rsidR="00F00FE9" w:rsidRPr="00DC3EF0">
        <w:rPr>
          <w:rFonts w:ascii="Times New Roman" w:hAnsi="Times New Roman"/>
        </w:rPr>
        <w:t>характеристик</w:t>
      </w:r>
      <w:r w:rsidR="00EB5BC6" w:rsidRPr="00DC3EF0">
        <w:rPr>
          <w:rFonts w:ascii="Times New Roman" w:hAnsi="Times New Roman"/>
        </w:rPr>
        <w:t xml:space="preserve"> устройства от площади контакта</w:t>
      </w:r>
      <w:r w:rsidR="002E1359" w:rsidRPr="00DC3EF0">
        <w:rPr>
          <w:rFonts w:ascii="Times New Roman" w:hAnsi="Times New Roman"/>
        </w:rPr>
        <w:t xml:space="preserve">, </w:t>
      </w:r>
      <w:r w:rsidR="00027B9D" w:rsidRPr="00DC3EF0">
        <w:rPr>
          <w:rFonts w:ascii="Times New Roman" w:hAnsi="Times New Roman"/>
        </w:rPr>
        <w:t xml:space="preserve">сравнение РП в зависимости </w:t>
      </w:r>
      <w:r w:rsidR="00EB5BC6" w:rsidRPr="00DC3EF0">
        <w:rPr>
          <w:rFonts w:ascii="Times New Roman" w:hAnsi="Times New Roman"/>
        </w:rPr>
        <w:t>от материала верхнего электрода</w:t>
      </w:r>
      <w:r w:rsidR="002E1359" w:rsidRPr="00DC3EF0">
        <w:rPr>
          <w:rFonts w:ascii="Times New Roman" w:hAnsi="Times New Roman"/>
        </w:rPr>
        <w:t xml:space="preserve">, </w:t>
      </w:r>
      <w:r w:rsidR="00F00FE9" w:rsidRPr="00DC3EF0">
        <w:rPr>
          <w:rFonts w:ascii="Times New Roman" w:hAnsi="Times New Roman"/>
        </w:rPr>
        <w:t>аппроксимация вольтамперных характеристик</w:t>
      </w:r>
      <w:r w:rsidR="002E1359" w:rsidRPr="00DC3EF0">
        <w:rPr>
          <w:rFonts w:ascii="Times New Roman" w:hAnsi="Times New Roman"/>
        </w:rPr>
        <w:t>, значение времени</w:t>
      </w:r>
      <w:r w:rsidR="00F00FE9" w:rsidRPr="00DC3EF0">
        <w:rPr>
          <w:rFonts w:ascii="Times New Roman" w:hAnsi="Times New Roman"/>
        </w:rPr>
        <w:t xml:space="preserve"> РП, </w:t>
      </w:r>
      <w:r w:rsidR="002E1359" w:rsidRPr="00DC3EF0">
        <w:rPr>
          <w:rFonts w:ascii="Times New Roman" w:hAnsi="Times New Roman"/>
        </w:rPr>
        <w:t xml:space="preserve">результаты </w:t>
      </w:r>
      <w:proofErr w:type="spellStart"/>
      <w:r w:rsidR="002E1359" w:rsidRPr="00DC3EF0">
        <w:rPr>
          <w:rFonts w:ascii="Times New Roman" w:hAnsi="Times New Roman"/>
        </w:rPr>
        <w:t>импедансной</w:t>
      </w:r>
      <w:proofErr w:type="spellEnd"/>
      <w:r w:rsidR="002E1359" w:rsidRPr="00DC3EF0">
        <w:rPr>
          <w:rFonts w:ascii="Times New Roman" w:hAnsi="Times New Roman"/>
        </w:rPr>
        <w:t xml:space="preserve"> спектроскопии</w:t>
      </w:r>
      <w:r w:rsidR="00EB5BC6" w:rsidRPr="00DC3EF0">
        <w:rPr>
          <w:rFonts w:ascii="Times New Roman" w:hAnsi="Times New Roman"/>
        </w:rPr>
        <w:t xml:space="preserve">. </w:t>
      </w:r>
      <w:r w:rsidR="006022B0" w:rsidRPr="00DC3EF0">
        <w:rPr>
          <w:rFonts w:ascii="Times New Roman" w:hAnsi="Times New Roman"/>
        </w:rPr>
        <w:t xml:space="preserve">Установлено, что РП в данных </w:t>
      </w:r>
      <w:proofErr w:type="spellStart"/>
      <w:r w:rsidR="006022B0" w:rsidRPr="00DC3EF0">
        <w:rPr>
          <w:rFonts w:ascii="Times New Roman" w:hAnsi="Times New Roman"/>
        </w:rPr>
        <w:t>мемристорах</w:t>
      </w:r>
      <w:proofErr w:type="spellEnd"/>
      <w:r w:rsidR="006022B0" w:rsidRPr="00DC3EF0">
        <w:rPr>
          <w:rFonts w:ascii="Times New Roman" w:hAnsi="Times New Roman"/>
        </w:rPr>
        <w:t xml:space="preserve"> происходит по механизму электрохимической металлизации.</w:t>
      </w:r>
      <w:r w:rsidR="004D1DA7" w:rsidRPr="00DC3EF0">
        <w:rPr>
          <w:rFonts w:ascii="Times New Roman" w:hAnsi="Times New Roman"/>
        </w:rPr>
        <w:t xml:space="preserve"> </w:t>
      </w:r>
      <w:r w:rsidRPr="00DC3EF0">
        <w:rPr>
          <w:rFonts w:ascii="Times New Roman" w:hAnsi="Times New Roman"/>
        </w:rPr>
        <w:t>Синтезированы структуры в кросс-бар архитектуре</w:t>
      </w:r>
      <w:r w:rsidR="00AA5913">
        <w:rPr>
          <w:rFonts w:ascii="Times New Roman" w:hAnsi="Times New Roman"/>
        </w:rPr>
        <w:t xml:space="preserve"> </w:t>
      </w:r>
      <w:r w:rsidR="00AA5913" w:rsidRPr="00AA5913">
        <w:rPr>
          <w:rFonts w:ascii="Times New Roman" w:hAnsi="Times New Roman"/>
        </w:rPr>
        <w:t>[1]</w:t>
      </w:r>
      <w:r w:rsidRPr="00DC3EF0">
        <w:rPr>
          <w:rFonts w:ascii="Times New Roman" w:hAnsi="Times New Roman"/>
        </w:rPr>
        <w:t>, которые демонстрируют РП, что открывает возможности даль</w:t>
      </w:r>
      <w:r w:rsidR="00027B9D" w:rsidRPr="00DC3EF0">
        <w:rPr>
          <w:rFonts w:ascii="Times New Roman" w:hAnsi="Times New Roman"/>
        </w:rPr>
        <w:t xml:space="preserve">нейшего применения </w:t>
      </w:r>
      <w:proofErr w:type="spellStart"/>
      <w:r w:rsidR="00027B9D" w:rsidRPr="00DC3EF0">
        <w:rPr>
          <w:rFonts w:ascii="Times New Roman" w:hAnsi="Times New Roman"/>
        </w:rPr>
        <w:t>мемристоров</w:t>
      </w:r>
      <w:proofErr w:type="spellEnd"/>
      <w:r w:rsidR="00027B9D" w:rsidRPr="00DC3EF0">
        <w:rPr>
          <w:rFonts w:ascii="Times New Roman" w:hAnsi="Times New Roman"/>
        </w:rPr>
        <w:t xml:space="preserve"> на основе </w:t>
      </w:r>
      <w:r w:rsidR="004F0C45" w:rsidRPr="00DC3EF0">
        <w:rPr>
          <w:rFonts w:ascii="Times New Roman" w:hAnsi="Times New Roman"/>
        </w:rPr>
        <w:t>парилен</w:t>
      </w:r>
      <w:r w:rsidR="00027B9D" w:rsidRPr="00DC3EF0">
        <w:rPr>
          <w:rFonts w:ascii="Times New Roman" w:hAnsi="Times New Roman"/>
        </w:rPr>
        <w:t>-</w:t>
      </w:r>
      <w:proofErr w:type="spellStart"/>
      <w:r w:rsidR="00027B9D" w:rsidRPr="00DC3EF0">
        <w:rPr>
          <w:rFonts w:ascii="Times New Roman" w:hAnsi="Times New Roman"/>
        </w:rPr>
        <w:t>МоО</w:t>
      </w:r>
      <w:r w:rsidR="00027B9D" w:rsidRPr="00DC3EF0">
        <w:rPr>
          <w:rFonts w:ascii="Times New Roman" w:hAnsi="Times New Roman"/>
          <w:vertAlign w:val="subscript"/>
        </w:rPr>
        <w:t>х</w:t>
      </w:r>
      <w:proofErr w:type="spellEnd"/>
      <w:r w:rsidR="00027B9D" w:rsidRPr="00DC3EF0">
        <w:rPr>
          <w:rFonts w:ascii="Times New Roman" w:hAnsi="Times New Roman"/>
        </w:rPr>
        <w:t xml:space="preserve"> для создания НВС</w:t>
      </w:r>
      <w:r w:rsidRPr="00DC3EF0">
        <w:rPr>
          <w:rFonts w:ascii="Times New Roman" w:hAnsi="Times New Roman"/>
        </w:rPr>
        <w:t>.</w:t>
      </w:r>
    </w:p>
    <w:p w:rsidR="00B8788F" w:rsidRDefault="00EE0D6A" w:rsidP="00AE4C9C">
      <w:pPr>
        <w:spacing w:before="20" w:beforeAutospacing="0" w:after="20" w:afterAutospacing="0" w:line="240" w:lineRule="auto"/>
        <w:ind w:firstLine="397"/>
      </w:pPr>
      <w:r w:rsidRPr="00DC3EF0">
        <w:rPr>
          <w:rFonts w:ascii="Times New Roman" w:hAnsi="Times New Roman"/>
        </w:rPr>
        <w:t>Работа выполнена при поддержке РНФ (проект №20-79-10185) на оборудовании ресурсных центров (НИЦ «Курчатовский институт»).</w:t>
      </w:r>
      <w:r w:rsidR="00C90306" w:rsidRPr="00C90306">
        <w:t xml:space="preserve"> </w:t>
      </w:r>
    </w:p>
    <w:p w:rsidR="00EB3997" w:rsidRDefault="00EB3997" w:rsidP="00AE4C9C">
      <w:pPr>
        <w:spacing w:before="20" w:beforeAutospacing="0" w:after="20" w:afterAutospacing="0" w:line="240" w:lineRule="auto"/>
        <w:ind w:firstLine="397"/>
      </w:pPr>
      <w:r>
        <w:rPr>
          <w:noProof/>
        </w:rPr>
        <w:drawing>
          <wp:inline distT="0" distB="0" distL="0" distR="0" wp14:anchorId="46610299" wp14:editId="12AD78A8">
            <wp:extent cx="5000312" cy="1678675"/>
            <wp:effectExtent l="0" t="0" r="0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8">
                      <a:grayscl/>
                    </a:blip>
                    <a:srcRect l="16140" t="29942" r="18363" b="30968"/>
                    <a:stretch/>
                  </pic:blipFill>
                  <pic:spPr bwMode="auto">
                    <a:xfrm>
                      <a:off x="0" y="0"/>
                      <a:ext cx="5006041" cy="168059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EB3997" w:rsidRPr="0096655D" w:rsidRDefault="00EB3997" w:rsidP="0096655D">
      <w:pPr>
        <w:spacing w:before="20" w:beforeAutospacing="0" w:after="20" w:afterAutospacing="0" w:line="240" w:lineRule="auto"/>
        <w:ind w:firstLine="397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Рис</w:t>
      </w:r>
      <w:r w:rsidR="0096655D">
        <w:rPr>
          <w:rFonts w:ascii="Times New Roman" w:hAnsi="Times New Roman"/>
        </w:rPr>
        <w:t>.</w:t>
      </w:r>
      <w:r>
        <w:rPr>
          <w:rFonts w:ascii="Times New Roman" w:hAnsi="Times New Roman"/>
        </w:rPr>
        <w:t xml:space="preserve"> 1. Зависимость величины напряжений</w:t>
      </w:r>
      <w:r w:rsidRPr="00EB3997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установки (</w:t>
      </w:r>
      <w:proofErr w:type="spellStart"/>
      <w:r w:rsidRPr="0096655D">
        <w:rPr>
          <w:rFonts w:ascii="Times New Roman" w:hAnsi="Times New Roman"/>
          <w:i/>
          <w:lang w:val="en-US"/>
        </w:rPr>
        <w:t>U</w:t>
      </w:r>
      <w:r>
        <w:rPr>
          <w:rFonts w:ascii="Times New Roman" w:hAnsi="Times New Roman"/>
          <w:vertAlign w:val="subscript"/>
          <w:lang w:val="en-US"/>
        </w:rPr>
        <w:t>set</w:t>
      </w:r>
      <w:proofErr w:type="spellEnd"/>
      <w:r>
        <w:rPr>
          <w:rFonts w:ascii="Times New Roman" w:hAnsi="Times New Roman"/>
        </w:rPr>
        <w:t>),</w:t>
      </w:r>
      <w:r w:rsidRPr="00EB3997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напряжения обратного переключения (</w:t>
      </w:r>
      <w:proofErr w:type="spellStart"/>
      <w:r w:rsidRPr="0096655D">
        <w:rPr>
          <w:rFonts w:ascii="Times New Roman" w:hAnsi="Times New Roman"/>
          <w:i/>
          <w:lang w:val="en-US"/>
        </w:rPr>
        <w:t>U</w:t>
      </w:r>
      <w:r>
        <w:rPr>
          <w:rFonts w:ascii="Times New Roman" w:hAnsi="Times New Roman"/>
          <w:vertAlign w:val="subscript"/>
          <w:lang w:val="en-US"/>
        </w:rPr>
        <w:t>reset</w:t>
      </w:r>
      <w:proofErr w:type="spellEnd"/>
      <w:r>
        <w:rPr>
          <w:rFonts w:ascii="Times New Roman" w:hAnsi="Times New Roman"/>
        </w:rPr>
        <w:t xml:space="preserve">) </w:t>
      </w:r>
      <w:r w:rsidR="009A5055">
        <w:rPr>
          <w:rFonts w:ascii="Times New Roman" w:hAnsi="Times New Roman"/>
        </w:rPr>
        <w:t>и их разности</w:t>
      </w:r>
      <w:r>
        <w:rPr>
          <w:rFonts w:ascii="Times New Roman" w:hAnsi="Times New Roman"/>
        </w:rPr>
        <w:t xml:space="preserve"> от концентрации </w:t>
      </w:r>
      <w:proofErr w:type="spellStart"/>
      <w:r>
        <w:rPr>
          <w:rFonts w:ascii="Times New Roman" w:hAnsi="Times New Roman"/>
        </w:rPr>
        <w:t>МоО</w:t>
      </w:r>
      <w:proofErr w:type="spellEnd"/>
      <w:proofErr w:type="gramStart"/>
      <w:r>
        <w:rPr>
          <w:rFonts w:ascii="Times New Roman" w:hAnsi="Times New Roman"/>
          <w:vertAlign w:val="subscript"/>
          <w:lang w:val="en-US"/>
        </w:rPr>
        <w:t>x</w:t>
      </w:r>
      <w:proofErr w:type="gramEnd"/>
      <w:r w:rsidR="0096655D">
        <w:rPr>
          <w:rFonts w:ascii="Times New Roman" w:hAnsi="Times New Roman"/>
        </w:rPr>
        <w:t>.</w:t>
      </w:r>
    </w:p>
    <w:p w:rsidR="00EB3997" w:rsidRPr="00EB3997" w:rsidRDefault="00EB3997" w:rsidP="00AE4C9C">
      <w:pPr>
        <w:spacing w:before="20" w:beforeAutospacing="0" w:after="20" w:afterAutospacing="0" w:line="240" w:lineRule="auto"/>
        <w:ind w:firstLine="397"/>
        <w:jc w:val="center"/>
        <w:rPr>
          <w:noProof/>
        </w:rPr>
      </w:pPr>
    </w:p>
    <w:p w:rsidR="006F4699" w:rsidRDefault="006F4699" w:rsidP="00AE4C9C">
      <w:pPr>
        <w:spacing w:before="20" w:beforeAutospacing="0" w:after="20" w:afterAutospacing="0" w:line="240" w:lineRule="auto"/>
        <w:ind w:firstLine="397"/>
        <w:jc w:val="center"/>
        <w:rPr>
          <w:noProof/>
        </w:rPr>
      </w:pPr>
      <w:r>
        <w:rPr>
          <w:noProof/>
        </w:rPr>
        <w:lastRenderedPageBreak/>
        <w:drawing>
          <wp:inline distT="0" distB="0" distL="0" distR="0" wp14:anchorId="23FA8D0A" wp14:editId="5E018176">
            <wp:extent cx="3248167" cy="3248167"/>
            <wp:effectExtent l="0" t="0" r="9525" b="9525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9">
                      <a:grayscl/>
                    </a:blip>
                    <a:srcRect l="19649" t="24328" r="39650" b="3313"/>
                    <a:stretch/>
                  </pic:blipFill>
                  <pic:spPr bwMode="auto">
                    <a:xfrm>
                      <a:off x="0" y="0"/>
                      <a:ext cx="3250082" cy="325008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6F4699">
        <w:rPr>
          <w:noProof/>
        </w:rPr>
        <w:t xml:space="preserve"> </w:t>
      </w:r>
    </w:p>
    <w:p w:rsidR="00EB3997" w:rsidRPr="0096655D" w:rsidRDefault="00EB3997" w:rsidP="0096655D">
      <w:pPr>
        <w:spacing w:before="20" w:beforeAutospacing="0" w:after="20" w:afterAutospacing="0" w:line="240" w:lineRule="auto"/>
        <w:ind w:firstLine="397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Рис</w:t>
      </w:r>
      <w:r w:rsidR="0096655D">
        <w:rPr>
          <w:rFonts w:ascii="Times New Roman" w:hAnsi="Times New Roman"/>
        </w:rPr>
        <w:t>.</w:t>
      </w:r>
      <w:r>
        <w:rPr>
          <w:rFonts w:ascii="Times New Roman" w:hAnsi="Times New Roman"/>
        </w:rPr>
        <w:t xml:space="preserve"> 2. Зависимость величины </w:t>
      </w:r>
      <w:r w:rsidR="009A5055">
        <w:rPr>
          <w:rFonts w:ascii="Times New Roman" w:hAnsi="Times New Roman"/>
        </w:rPr>
        <w:t>сопротивления проводящего состояния</w:t>
      </w:r>
      <w:r>
        <w:rPr>
          <w:rFonts w:ascii="Times New Roman" w:hAnsi="Times New Roman"/>
        </w:rPr>
        <w:t xml:space="preserve"> (</w:t>
      </w:r>
      <w:r w:rsidR="009A5055">
        <w:rPr>
          <w:rFonts w:ascii="Times New Roman" w:hAnsi="Times New Roman"/>
          <w:lang w:val="en-US"/>
        </w:rPr>
        <w:t>R</w:t>
      </w:r>
      <w:r w:rsidR="009A5055">
        <w:rPr>
          <w:rFonts w:ascii="Times New Roman" w:hAnsi="Times New Roman"/>
          <w:vertAlign w:val="subscript"/>
          <w:lang w:val="en-US"/>
        </w:rPr>
        <w:t>on</w:t>
      </w:r>
      <w:r>
        <w:rPr>
          <w:rFonts w:ascii="Times New Roman" w:hAnsi="Times New Roman"/>
        </w:rPr>
        <w:t>),</w:t>
      </w:r>
      <w:r w:rsidRPr="00EB3997">
        <w:rPr>
          <w:rFonts w:ascii="Times New Roman" w:hAnsi="Times New Roman"/>
        </w:rPr>
        <w:t xml:space="preserve"> </w:t>
      </w:r>
      <w:r w:rsidR="009A5055">
        <w:rPr>
          <w:rFonts w:ascii="Times New Roman" w:hAnsi="Times New Roman"/>
        </w:rPr>
        <w:t xml:space="preserve">сопротивления </w:t>
      </w:r>
      <w:r w:rsidR="00AE4C9C">
        <w:rPr>
          <w:rFonts w:ascii="Times New Roman" w:hAnsi="Times New Roman"/>
        </w:rPr>
        <w:t>не</w:t>
      </w:r>
      <w:r w:rsidR="009A5055">
        <w:rPr>
          <w:rFonts w:ascii="Times New Roman" w:hAnsi="Times New Roman"/>
        </w:rPr>
        <w:t>проводящего состояния (</w:t>
      </w:r>
      <w:proofErr w:type="spellStart"/>
      <w:r w:rsidR="009A5055" w:rsidRPr="0096655D">
        <w:rPr>
          <w:rFonts w:ascii="Times New Roman" w:hAnsi="Times New Roman"/>
          <w:i/>
          <w:lang w:val="en-US"/>
        </w:rPr>
        <w:t>R</w:t>
      </w:r>
      <w:r w:rsidR="00AE4C9C">
        <w:rPr>
          <w:rFonts w:ascii="Times New Roman" w:hAnsi="Times New Roman"/>
          <w:vertAlign w:val="subscript"/>
          <w:lang w:val="en-US"/>
        </w:rPr>
        <w:t>off</w:t>
      </w:r>
      <w:proofErr w:type="spellEnd"/>
      <w:r w:rsidR="009A5055">
        <w:rPr>
          <w:rFonts w:ascii="Times New Roman" w:hAnsi="Times New Roman"/>
        </w:rPr>
        <w:t>)</w:t>
      </w:r>
      <w:r w:rsidR="00AE4C9C" w:rsidRPr="00AE4C9C">
        <w:rPr>
          <w:rFonts w:ascii="Times New Roman" w:hAnsi="Times New Roman"/>
        </w:rPr>
        <w:t xml:space="preserve">, </w:t>
      </w:r>
      <w:r w:rsidR="00AE4C9C">
        <w:rPr>
          <w:rFonts w:ascii="Times New Roman" w:hAnsi="Times New Roman"/>
        </w:rPr>
        <w:t>их отношения</w:t>
      </w:r>
      <w:r w:rsidR="00AE4C9C" w:rsidRPr="00AE4C9C">
        <w:rPr>
          <w:rFonts w:ascii="Times New Roman" w:hAnsi="Times New Roman"/>
        </w:rPr>
        <w:t xml:space="preserve"> (</w:t>
      </w:r>
      <w:proofErr w:type="spellStart"/>
      <w:r w:rsidR="00AE4C9C" w:rsidRPr="0096655D">
        <w:rPr>
          <w:rFonts w:ascii="Times New Roman" w:hAnsi="Times New Roman"/>
          <w:i/>
          <w:lang w:val="en-US"/>
        </w:rPr>
        <w:t>R</w:t>
      </w:r>
      <w:r w:rsidR="00AE4C9C">
        <w:rPr>
          <w:rFonts w:ascii="Times New Roman" w:hAnsi="Times New Roman"/>
          <w:vertAlign w:val="subscript"/>
          <w:lang w:val="en-US"/>
        </w:rPr>
        <w:t>off</w:t>
      </w:r>
      <w:proofErr w:type="spellEnd"/>
      <w:r w:rsidR="00AE4C9C" w:rsidRPr="00AE4C9C">
        <w:rPr>
          <w:rFonts w:ascii="Times New Roman" w:hAnsi="Times New Roman"/>
        </w:rPr>
        <w:t>/</w:t>
      </w:r>
      <w:r w:rsidR="00AE4C9C" w:rsidRPr="0096655D">
        <w:rPr>
          <w:rFonts w:ascii="Times New Roman" w:hAnsi="Times New Roman"/>
          <w:i/>
          <w:lang w:val="en-US"/>
        </w:rPr>
        <w:t>R</w:t>
      </w:r>
      <w:r w:rsidR="00AE4C9C">
        <w:rPr>
          <w:rFonts w:ascii="Times New Roman" w:hAnsi="Times New Roman"/>
          <w:vertAlign w:val="subscript"/>
          <w:lang w:val="en-US"/>
        </w:rPr>
        <w:t>on</w:t>
      </w:r>
      <w:r w:rsidR="00AE4C9C" w:rsidRPr="00AE4C9C">
        <w:rPr>
          <w:rFonts w:ascii="Times New Roman" w:hAnsi="Times New Roman"/>
        </w:rPr>
        <w:t>)</w:t>
      </w:r>
      <w:r w:rsidR="000A284E">
        <w:rPr>
          <w:rFonts w:ascii="Times New Roman" w:hAnsi="Times New Roman"/>
        </w:rPr>
        <w:t xml:space="preserve"> и коэффициента вариации </w:t>
      </w:r>
      <w:proofErr w:type="spellStart"/>
      <w:r w:rsidR="000A284E" w:rsidRPr="0096655D">
        <w:rPr>
          <w:rFonts w:ascii="Times New Roman" w:hAnsi="Times New Roman"/>
          <w:i/>
          <w:lang w:val="en-US"/>
        </w:rPr>
        <w:t>R</w:t>
      </w:r>
      <w:r w:rsidR="000A284E">
        <w:rPr>
          <w:rFonts w:ascii="Times New Roman" w:hAnsi="Times New Roman"/>
          <w:vertAlign w:val="subscript"/>
          <w:lang w:val="en-US"/>
        </w:rPr>
        <w:t>off</w:t>
      </w:r>
      <w:proofErr w:type="spellEnd"/>
      <w:r w:rsidR="000A284E" w:rsidRPr="00AE4C9C">
        <w:rPr>
          <w:rFonts w:ascii="Times New Roman" w:hAnsi="Times New Roman"/>
        </w:rPr>
        <w:t>/</w:t>
      </w:r>
      <w:r w:rsidR="000A284E" w:rsidRPr="0096655D">
        <w:rPr>
          <w:rFonts w:ascii="Times New Roman" w:hAnsi="Times New Roman"/>
          <w:i/>
          <w:lang w:val="en-US"/>
        </w:rPr>
        <w:t>R</w:t>
      </w:r>
      <w:r w:rsidR="000A284E">
        <w:rPr>
          <w:rFonts w:ascii="Times New Roman" w:hAnsi="Times New Roman"/>
          <w:vertAlign w:val="subscript"/>
          <w:lang w:val="en-US"/>
        </w:rPr>
        <w:t>on</w:t>
      </w:r>
      <w:r>
        <w:rPr>
          <w:rFonts w:ascii="Times New Roman" w:hAnsi="Times New Roman"/>
        </w:rPr>
        <w:t xml:space="preserve"> от </w:t>
      </w:r>
      <w:r w:rsidR="00AE4C9C">
        <w:rPr>
          <w:rFonts w:ascii="Times New Roman" w:hAnsi="Times New Roman"/>
        </w:rPr>
        <w:t>толщины слоя парилен-</w:t>
      </w:r>
      <w:proofErr w:type="spellStart"/>
      <w:r w:rsidR="00AE4C9C">
        <w:rPr>
          <w:rFonts w:ascii="Times New Roman" w:hAnsi="Times New Roman"/>
        </w:rPr>
        <w:t>МоО</w:t>
      </w:r>
      <w:proofErr w:type="spellEnd"/>
      <w:proofErr w:type="gramStart"/>
      <w:r w:rsidR="00AE4C9C">
        <w:rPr>
          <w:rFonts w:ascii="Times New Roman" w:hAnsi="Times New Roman"/>
          <w:vertAlign w:val="subscript"/>
          <w:lang w:val="en-US"/>
        </w:rPr>
        <w:t>x</w:t>
      </w:r>
      <w:proofErr w:type="gramEnd"/>
      <w:r w:rsidR="0096655D">
        <w:rPr>
          <w:rFonts w:ascii="Times New Roman" w:hAnsi="Times New Roman"/>
        </w:rPr>
        <w:t>.</w:t>
      </w:r>
    </w:p>
    <w:p w:rsidR="00EB3997" w:rsidRPr="00EB3997" w:rsidRDefault="00EB3997" w:rsidP="00AE4C9C">
      <w:pPr>
        <w:spacing w:before="20" w:beforeAutospacing="0" w:after="20" w:afterAutospacing="0" w:line="240" w:lineRule="auto"/>
        <w:ind w:firstLine="397"/>
        <w:jc w:val="center"/>
        <w:rPr>
          <w:noProof/>
        </w:rPr>
      </w:pPr>
    </w:p>
    <w:p w:rsidR="00107E87" w:rsidRPr="00A86B37" w:rsidRDefault="006F4699" w:rsidP="00AE4C9C">
      <w:pPr>
        <w:spacing w:before="20" w:beforeAutospacing="0" w:after="20" w:afterAutospacing="0" w:line="240" w:lineRule="auto"/>
        <w:ind w:firstLine="397"/>
        <w:jc w:val="center"/>
        <w:rPr>
          <w:rFonts w:ascii="Times New Roman" w:hAnsi="Times New Roman"/>
        </w:rPr>
      </w:pPr>
      <w:r>
        <w:rPr>
          <w:noProof/>
        </w:rPr>
        <w:drawing>
          <wp:inline distT="0" distB="0" distL="0" distR="0" wp14:anchorId="7AD07AFC" wp14:editId="2B0AFDB3">
            <wp:extent cx="3855493" cy="2646930"/>
            <wp:effectExtent l="0" t="0" r="0" b="127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0">
                      <a:grayscl/>
                    </a:blip>
                    <a:srcRect l="28655" t="25160" r="18362" b="10174"/>
                    <a:stretch/>
                  </pic:blipFill>
                  <pic:spPr bwMode="auto">
                    <a:xfrm>
                      <a:off x="0" y="0"/>
                      <a:ext cx="3857523" cy="264832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C223B6" w:rsidRDefault="00EB3997" w:rsidP="0096655D">
      <w:pPr>
        <w:spacing w:before="20" w:beforeAutospacing="0" w:after="20" w:afterAutospacing="0" w:line="240" w:lineRule="auto"/>
        <w:ind w:firstLine="397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Рис</w:t>
      </w:r>
      <w:r w:rsidR="0096655D">
        <w:rPr>
          <w:rFonts w:ascii="Times New Roman" w:hAnsi="Times New Roman"/>
        </w:rPr>
        <w:t>.</w:t>
      </w:r>
      <w:r>
        <w:rPr>
          <w:rFonts w:ascii="Times New Roman" w:hAnsi="Times New Roman"/>
        </w:rPr>
        <w:t xml:space="preserve"> 3</w:t>
      </w:r>
      <w:r w:rsidR="00C223B6">
        <w:rPr>
          <w:rFonts w:ascii="Times New Roman" w:hAnsi="Times New Roman"/>
        </w:rPr>
        <w:t>. З</w:t>
      </w:r>
      <w:r w:rsidR="009B47CE">
        <w:rPr>
          <w:rFonts w:ascii="Times New Roman" w:hAnsi="Times New Roman"/>
        </w:rPr>
        <w:t xml:space="preserve">ависимость </w:t>
      </w:r>
      <w:proofErr w:type="spellStart"/>
      <w:r w:rsidR="00AC64A5" w:rsidRPr="0096655D">
        <w:rPr>
          <w:rFonts w:ascii="Times New Roman" w:hAnsi="Times New Roman"/>
          <w:i/>
          <w:lang w:val="en-US"/>
        </w:rPr>
        <w:t>U</w:t>
      </w:r>
      <w:r w:rsidR="00AC64A5">
        <w:rPr>
          <w:rFonts w:ascii="Times New Roman" w:hAnsi="Times New Roman"/>
          <w:vertAlign w:val="subscript"/>
          <w:lang w:val="en-US"/>
        </w:rPr>
        <w:t>set</w:t>
      </w:r>
      <w:proofErr w:type="spellEnd"/>
      <w:r w:rsidR="00AE4C9C">
        <w:rPr>
          <w:rFonts w:ascii="Times New Roman" w:hAnsi="Times New Roman"/>
        </w:rPr>
        <w:t xml:space="preserve">, </w:t>
      </w:r>
      <w:proofErr w:type="spellStart"/>
      <w:r w:rsidR="00AC64A5" w:rsidRPr="0096655D">
        <w:rPr>
          <w:rFonts w:ascii="Times New Roman" w:hAnsi="Times New Roman"/>
          <w:i/>
          <w:lang w:val="en-US"/>
        </w:rPr>
        <w:t>R</w:t>
      </w:r>
      <w:r w:rsidR="00AC64A5">
        <w:rPr>
          <w:rFonts w:ascii="Times New Roman" w:hAnsi="Times New Roman"/>
          <w:vertAlign w:val="subscript"/>
          <w:lang w:val="en-US"/>
        </w:rPr>
        <w:t>off</w:t>
      </w:r>
      <w:proofErr w:type="spellEnd"/>
      <w:r w:rsidR="00AE4C9C" w:rsidRPr="00AE4C9C">
        <w:rPr>
          <w:rFonts w:ascii="Times New Roman" w:hAnsi="Times New Roman"/>
        </w:rPr>
        <w:t>/</w:t>
      </w:r>
      <w:r w:rsidR="00AC64A5" w:rsidRPr="0096655D">
        <w:rPr>
          <w:rFonts w:ascii="Times New Roman" w:hAnsi="Times New Roman"/>
          <w:i/>
          <w:lang w:val="en-US"/>
        </w:rPr>
        <w:t>R</w:t>
      </w:r>
      <w:r w:rsidR="00AC64A5">
        <w:rPr>
          <w:rFonts w:ascii="Times New Roman" w:hAnsi="Times New Roman"/>
          <w:vertAlign w:val="subscript"/>
          <w:lang w:val="en-US"/>
        </w:rPr>
        <w:t>on</w:t>
      </w:r>
      <w:r w:rsidR="0096655D">
        <w:rPr>
          <w:rFonts w:ascii="Times New Roman" w:hAnsi="Times New Roman"/>
        </w:rPr>
        <w:t xml:space="preserve"> и </w:t>
      </w:r>
      <w:r w:rsidR="00AE4C9C">
        <w:rPr>
          <w:rFonts w:ascii="Times New Roman" w:hAnsi="Times New Roman"/>
        </w:rPr>
        <w:t>пластичности</w:t>
      </w:r>
      <w:r w:rsidR="009B47CE">
        <w:rPr>
          <w:rFonts w:ascii="Times New Roman" w:hAnsi="Times New Roman"/>
        </w:rPr>
        <w:t xml:space="preserve"> от типа отжига</w:t>
      </w:r>
      <w:r w:rsidR="0096655D">
        <w:rPr>
          <w:rFonts w:ascii="Times New Roman" w:hAnsi="Times New Roman"/>
        </w:rPr>
        <w:t>.</w:t>
      </w:r>
    </w:p>
    <w:p w:rsidR="00C90306" w:rsidRDefault="00C90306" w:rsidP="00AE4C9C">
      <w:pPr>
        <w:spacing w:before="20" w:beforeAutospacing="0" w:after="20" w:afterAutospacing="0" w:line="240" w:lineRule="auto"/>
        <w:ind w:firstLine="397"/>
        <w:jc w:val="both"/>
        <w:rPr>
          <w:rFonts w:ascii="Times New Roman" w:hAnsi="Times New Roman"/>
        </w:rPr>
      </w:pPr>
    </w:p>
    <w:p w:rsidR="00EE0D6A" w:rsidRPr="00AE4C9C" w:rsidRDefault="00EE0D6A" w:rsidP="0066634C">
      <w:pPr>
        <w:spacing w:before="20" w:beforeAutospacing="0" w:after="20" w:afterAutospacing="0" w:line="240" w:lineRule="auto"/>
        <w:jc w:val="both"/>
        <w:rPr>
          <w:rFonts w:ascii="Times New Roman" w:hAnsi="Times New Roman"/>
          <w:b/>
        </w:rPr>
      </w:pPr>
      <w:r w:rsidRPr="00AA5913">
        <w:rPr>
          <w:rFonts w:ascii="Times New Roman" w:hAnsi="Times New Roman"/>
          <w:b/>
        </w:rPr>
        <w:t>Литература</w:t>
      </w:r>
    </w:p>
    <w:p w:rsidR="00B34064" w:rsidRPr="00E8463A" w:rsidRDefault="00FC105C" w:rsidP="00AE4C9C">
      <w:pPr>
        <w:pStyle w:val="a6"/>
        <w:numPr>
          <w:ilvl w:val="0"/>
          <w:numId w:val="1"/>
        </w:numPr>
        <w:spacing w:before="20" w:beforeAutospacing="0" w:after="20" w:afterAutospacing="0"/>
        <w:ind w:firstLine="397"/>
        <w:rPr>
          <w:rFonts w:ascii="Times New Roman" w:hAnsi="Times New Roman"/>
        </w:rPr>
      </w:pPr>
      <w:proofErr w:type="spellStart"/>
      <w:r w:rsidRPr="00AA5913">
        <w:rPr>
          <w:rFonts w:ascii="Times New Roman" w:hAnsi="Times New Roman"/>
        </w:rPr>
        <w:t>Мацукатова</w:t>
      </w:r>
      <w:proofErr w:type="spellEnd"/>
      <w:r w:rsidRPr="00AA5913">
        <w:rPr>
          <w:rFonts w:ascii="Times New Roman" w:hAnsi="Times New Roman"/>
        </w:rPr>
        <w:t xml:space="preserve"> А.Н., </w:t>
      </w:r>
      <w:r w:rsidRPr="00AA5913">
        <w:rPr>
          <w:rFonts w:ascii="Times New Roman" w:hAnsi="Times New Roman"/>
          <w:bCs/>
        </w:rPr>
        <w:t>Трофимов А.Д.</w:t>
      </w:r>
      <w:r w:rsidRPr="00AA5913">
        <w:rPr>
          <w:rFonts w:ascii="Times New Roman" w:hAnsi="Times New Roman"/>
        </w:rPr>
        <w:t xml:space="preserve">, Емельянов А.В. </w:t>
      </w:r>
      <w:r w:rsidRPr="00AA5913">
        <w:rPr>
          <w:rFonts w:ascii="Times New Roman" w:hAnsi="Times New Roman"/>
          <w:iCs/>
        </w:rPr>
        <w:t xml:space="preserve">Температурно-индуцированный переход между режимами резистивного переключения </w:t>
      </w:r>
      <w:proofErr w:type="spellStart"/>
      <w:r w:rsidRPr="00AA5913">
        <w:rPr>
          <w:rFonts w:ascii="Times New Roman" w:hAnsi="Times New Roman"/>
          <w:iCs/>
        </w:rPr>
        <w:t>мемристивных</w:t>
      </w:r>
      <w:proofErr w:type="spellEnd"/>
      <w:r w:rsidRPr="00AA5913">
        <w:rPr>
          <w:rFonts w:ascii="Times New Roman" w:hAnsi="Times New Roman"/>
          <w:iCs/>
        </w:rPr>
        <w:t xml:space="preserve"> </w:t>
      </w:r>
      <w:proofErr w:type="spellStart"/>
      <w:r w:rsidRPr="00AA5913">
        <w:rPr>
          <w:rFonts w:ascii="Times New Roman" w:hAnsi="Times New Roman"/>
          <w:iCs/>
        </w:rPr>
        <w:t>кроссбар</w:t>
      </w:r>
      <w:proofErr w:type="spellEnd"/>
      <w:r w:rsidRPr="00AA5913">
        <w:rPr>
          <w:rFonts w:ascii="Times New Roman" w:hAnsi="Times New Roman"/>
          <w:iCs/>
        </w:rPr>
        <w:t xml:space="preserve">-структур на основе </w:t>
      </w:r>
      <w:proofErr w:type="spellStart"/>
      <w:r w:rsidRPr="00AA5913">
        <w:rPr>
          <w:rFonts w:ascii="Times New Roman" w:hAnsi="Times New Roman"/>
          <w:iCs/>
        </w:rPr>
        <w:t>парилена</w:t>
      </w:r>
      <w:proofErr w:type="spellEnd"/>
      <w:r w:rsidR="00AA5913" w:rsidRPr="00AA5913">
        <w:rPr>
          <w:rFonts w:ascii="Times New Roman" w:hAnsi="Times New Roman"/>
        </w:rPr>
        <w:t xml:space="preserve"> // </w:t>
      </w:r>
      <w:r w:rsidR="00AA5913">
        <w:rPr>
          <w:rFonts w:ascii="Times New Roman" w:hAnsi="Times New Roman"/>
        </w:rPr>
        <w:t>Письма</w:t>
      </w:r>
      <w:r w:rsidR="00AA5913" w:rsidRPr="00AA5913">
        <w:rPr>
          <w:rFonts w:ascii="Times New Roman" w:hAnsi="Times New Roman"/>
        </w:rPr>
        <w:t xml:space="preserve"> </w:t>
      </w:r>
      <w:r w:rsidR="00AA5913">
        <w:rPr>
          <w:rFonts w:ascii="Times New Roman" w:hAnsi="Times New Roman"/>
        </w:rPr>
        <w:t>в</w:t>
      </w:r>
      <w:r w:rsidR="00AA5913" w:rsidRPr="00AA5913">
        <w:rPr>
          <w:rFonts w:ascii="Times New Roman" w:hAnsi="Times New Roman"/>
        </w:rPr>
        <w:t xml:space="preserve"> </w:t>
      </w:r>
      <w:r w:rsidR="00AA5913">
        <w:rPr>
          <w:rFonts w:ascii="Times New Roman" w:hAnsi="Times New Roman"/>
        </w:rPr>
        <w:t>ЖТФ</w:t>
      </w:r>
      <w:r w:rsidR="00AA5913" w:rsidRPr="00AA5913">
        <w:rPr>
          <w:rFonts w:ascii="Times New Roman" w:hAnsi="Times New Roman"/>
        </w:rPr>
        <w:t>.</w:t>
      </w:r>
      <w:r w:rsidRPr="00AA5913">
        <w:rPr>
          <w:rFonts w:ascii="Times New Roman" w:hAnsi="Times New Roman"/>
          <w:b/>
          <w:bCs/>
        </w:rPr>
        <w:t xml:space="preserve"> </w:t>
      </w:r>
      <w:r w:rsidRPr="00AA5913">
        <w:rPr>
          <w:rFonts w:ascii="Times New Roman" w:hAnsi="Times New Roman"/>
          <w:bCs/>
        </w:rPr>
        <w:t>2023</w:t>
      </w:r>
      <w:r w:rsidR="00AA5913" w:rsidRPr="00AA5913">
        <w:rPr>
          <w:rFonts w:ascii="Times New Roman" w:hAnsi="Times New Roman"/>
          <w:bCs/>
        </w:rPr>
        <w:t>,</w:t>
      </w:r>
      <w:r w:rsidR="00AA5913">
        <w:rPr>
          <w:rFonts w:ascii="Times New Roman" w:hAnsi="Times New Roman"/>
          <w:b/>
          <w:bCs/>
        </w:rPr>
        <w:t xml:space="preserve"> </w:t>
      </w:r>
      <w:r w:rsidRPr="00AA5913">
        <w:rPr>
          <w:rFonts w:ascii="Times New Roman" w:hAnsi="Times New Roman"/>
        </w:rPr>
        <w:t>том</w:t>
      </w:r>
      <w:r w:rsidR="00AA5913">
        <w:rPr>
          <w:rFonts w:ascii="Times New Roman" w:hAnsi="Times New Roman"/>
        </w:rPr>
        <w:t xml:space="preserve"> 118, </w:t>
      </w:r>
      <w:proofErr w:type="spellStart"/>
      <w:r w:rsidRPr="00AA5913">
        <w:rPr>
          <w:rFonts w:ascii="Times New Roman" w:hAnsi="Times New Roman"/>
        </w:rPr>
        <w:t>вып</w:t>
      </w:r>
      <w:proofErr w:type="spellEnd"/>
      <w:r w:rsidR="00AA5913">
        <w:rPr>
          <w:rFonts w:ascii="Times New Roman" w:hAnsi="Times New Roman"/>
        </w:rPr>
        <w:t xml:space="preserve">. 5, </w:t>
      </w:r>
      <w:r w:rsidRPr="00AA5913">
        <w:rPr>
          <w:rFonts w:ascii="Times New Roman" w:hAnsi="Times New Roman"/>
        </w:rPr>
        <w:t>с. 355-360.</w:t>
      </w:r>
    </w:p>
    <w:p w:rsidR="005C5297" w:rsidRPr="00EB3997" w:rsidRDefault="00C90306" w:rsidP="00AE4C9C">
      <w:pPr>
        <w:pStyle w:val="a6"/>
        <w:numPr>
          <w:ilvl w:val="0"/>
          <w:numId w:val="1"/>
        </w:numPr>
        <w:spacing w:before="20" w:beforeAutospacing="0" w:after="20" w:afterAutospacing="0" w:line="240" w:lineRule="auto"/>
        <w:ind w:firstLine="397"/>
        <w:jc w:val="both"/>
        <w:rPr>
          <w:rFonts w:ascii="Times New Roman" w:hAnsi="Times New Roman"/>
          <w:lang w:val="en-US"/>
        </w:rPr>
      </w:pPr>
      <w:proofErr w:type="spellStart"/>
      <w:r w:rsidRPr="005C5297">
        <w:rPr>
          <w:rFonts w:ascii="Times New Roman" w:eastAsia="SimSun" w:hAnsi="Times New Roman"/>
          <w:iCs/>
          <w:lang w:val="en-US"/>
        </w:rPr>
        <w:t>Minnekhanov</w:t>
      </w:r>
      <w:proofErr w:type="spellEnd"/>
      <w:r w:rsidR="005C5297" w:rsidRPr="005C5297">
        <w:rPr>
          <w:rFonts w:ascii="Times New Roman" w:eastAsia="SimSun" w:hAnsi="Times New Roman"/>
          <w:iCs/>
          <w:lang w:val="en-US"/>
        </w:rPr>
        <w:t xml:space="preserve"> A.A.</w:t>
      </w:r>
      <w:r w:rsidRPr="005C5297">
        <w:rPr>
          <w:rFonts w:ascii="Times New Roman" w:eastAsia="SimSun" w:hAnsi="Times New Roman"/>
          <w:lang w:val="en-US"/>
        </w:rPr>
        <w:t xml:space="preserve"> </w:t>
      </w:r>
      <w:r w:rsidRPr="005C5297">
        <w:rPr>
          <w:rFonts w:ascii="Times New Roman" w:eastAsia="Calibri" w:hAnsi="Times New Roman"/>
          <w:lang w:val="en-US"/>
        </w:rPr>
        <w:t xml:space="preserve">et al., </w:t>
      </w:r>
      <w:r w:rsidR="005C5297" w:rsidRPr="005C5297">
        <w:rPr>
          <w:rFonts w:ascii="Times New Roman" w:hAnsi="Times New Roman"/>
          <w:iCs/>
          <w:lang w:val="en-US"/>
        </w:rPr>
        <w:t xml:space="preserve">Reliable </w:t>
      </w:r>
      <w:proofErr w:type="spellStart"/>
      <w:r w:rsidR="005C5297" w:rsidRPr="005C5297">
        <w:rPr>
          <w:rFonts w:ascii="Times New Roman" w:hAnsi="Times New Roman"/>
          <w:iCs/>
          <w:lang w:val="en-US"/>
        </w:rPr>
        <w:t>memristive</w:t>
      </w:r>
      <w:proofErr w:type="spellEnd"/>
      <w:r w:rsidR="005C5297" w:rsidRPr="005C5297">
        <w:rPr>
          <w:rFonts w:ascii="Times New Roman" w:hAnsi="Times New Roman"/>
          <w:iCs/>
          <w:lang w:val="en-US"/>
        </w:rPr>
        <w:t xml:space="preserve"> synapses based on </w:t>
      </w:r>
      <w:proofErr w:type="spellStart"/>
      <w:r w:rsidR="005C5297" w:rsidRPr="005C5297">
        <w:rPr>
          <w:rFonts w:ascii="Times New Roman" w:hAnsi="Times New Roman"/>
          <w:iCs/>
          <w:lang w:val="en-US"/>
        </w:rPr>
        <w:t>parylene-MoO</w:t>
      </w:r>
      <w:r w:rsidR="005C5297" w:rsidRPr="005C5297">
        <w:rPr>
          <w:rFonts w:ascii="Times New Roman" w:hAnsi="Times New Roman"/>
          <w:iCs/>
          <w:vertAlign w:val="subscript"/>
          <w:lang w:val="en-US"/>
        </w:rPr>
        <w:t>x</w:t>
      </w:r>
      <w:proofErr w:type="spellEnd"/>
      <w:r w:rsidR="005C5297" w:rsidRPr="005C5297">
        <w:rPr>
          <w:rFonts w:ascii="Times New Roman" w:hAnsi="Times New Roman"/>
          <w:iCs/>
          <w:lang w:val="en-US"/>
        </w:rPr>
        <w:t xml:space="preserve"> nanocomposite for neuromorphic applications //</w:t>
      </w:r>
      <w:r w:rsidR="005C5297" w:rsidRPr="005C5297">
        <w:rPr>
          <w:rFonts w:ascii="Times New Roman" w:hAnsi="Times New Roman"/>
          <w:color w:val="1A1A1A"/>
          <w:shd w:val="clear" w:color="auto" w:fill="FFFFFF"/>
          <w:lang w:val="en-US"/>
        </w:rPr>
        <w:t xml:space="preserve"> </w:t>
      </w:r>
      <w:r w:rsidRPr="005C5297">
        <w:rPr>
          <w:rFonts w:ascii="Times New Roman" w:hAnsi="Times New Roman"/>
          <w:color w:val="1A1A1A"/>
          <w:shd w:val="clear" w:color="auto" w:fill="FFFFFF"/>
          <w:lang w:val="en-US"/>
        </w:rPr>
        <w:t xml:space="preserve">ACS </w:t>
      </w:r>
      <w:proofErr w:type="spellStart"/>
      <w:r w:rsidRPr="005C5297">
        <w:rPr>
          <w:rFonts w:ascii="Times New Roman" w:hAnsi="Times New Roman"/>
          <w:color w:val="1A1A1A"/>
          <w:shd w:val="clear" w:color="auto" w:fill="FFFFFF"/>
          <w:lang w:val="en-US"/>
        </w:rPr>
        <w:t>Aplied</w:t>
      </w:r>
      <w:proofErr w:type="spellEnd"/>
      <w:r w:rsidRPr="005C5297">
        <w:rPr>
          <w:rFonts w:ascii="Times New Roman" w:hAnsi="Times New Roman"/>
          <w:color w:val="1A1A1A"/>
          <w:shd w:val="clear" w:color="auto" w:fill="FFFFFF"/>
          <w:lang w:val="en-US"/>
        </w:rPr>
        <w:t xml:space="preserve"> </w:t>
      </w:r>
      <w:proofErr w:type="spellStart"/>
      <w:r w:rsidRPr="005C5297">
        <w:rPr>
          <w:rFonts w:ascii="Times New Roman" w:hAnsi="Times New Roman"/>
          <w:color w:val="1A1A1A"/>
          <w:shd w:val="clear" w:color="auto" w:fill="FFFFFF"/>
          <w:lang w:val="en-US"/>
        </w:rPr>
        <w:t>Materials&amp;Interfeses</w:t>
      </w:r>
      <w:proofErr w:type="spellEnd"/>
      <w:r w:rsidR="005C5297" w:rsidRPr="005C5297">
        <w:rPr>
          <w:rFonts w:ascii="Times New Roman" w:hAnsi="Times New Roman"/>
          <w:color w:val="1A1A1A"/>
          <w:shd w:val="clear" w:color="auto" w:fill="FFFFFF"/>
          <w:lang w:val="en-US"/>
        </w:rPr>
        <w:t>.</w:t>
      </w:r>
      <w:r w:rsidR="005C5297">
        <w:rPr>
          <w:rFonts w:ascii="Times New Roman" w:hAnsi="Times New Roman"/>
          <w:color w:val="1A1A1A"/>
          <w:shd w:val="clear" w:color="auto" w:fill="FFFFFF"/>
          <w:lang w:val="en-US"/>
        </w:rPr>
        <w:t xml:space="preserve"> 20</w:t>
      </w:r>
      <w:r w:rsidR="005C5297" w:rsidRPr="00AA5913">
        <w:rPr>
          <w:rFonts w:ascii="Times New Roman" w:hAnsi="Times New Roman"/>
          <w:color w:val="1A1A1A"/>
          <w:shd w:val="clear" w:color="auto" w:fill="FFFFFF"/>
          <w:lang w:val="en-US"/>
        </w:rPr>
        <w:t>06</w:t>
      </w:r>
      <w:r w:rsidRPr="005C5297">
        <w:rPr>
          <w:rFonts w:ascii="Times New Roman" w:hAnsi="Times New Roman"/>
          <w:color w:val="1A1A1A"/>
          <w:shd w:val="clear" w:color="auto" w:fill="FFFFFF"/>
          <w:lang w:val="en-US"/>
        </w:rPr>
        <w:t xml:space="preserve">, </w:t>
      </w:r>
      <w:r w:rsidR="005C5297" w:rsidRPr="005C5297">
        <w:rPr>
          <w:rFonts w:ascii="Times New Roman" w:hAnsi="Times New Roman"/>
          <w:color w:val="1A1A1A"/>
          <w:shd w:val="clear" w:color="auto" w:fill="FFFFFF"/>
          <w:lang w:val="en-US"/>
        </w:rPr>
        <w:t>Vol. 15</w:t>
      </w:r>
      <w:r w:rsidR="005C5297" w:rsidRPr="00AA5913">
        <w:rPr>
          <w:rFonts w:ascii="Times New Roman" w:hAnsi="Times New Roman"/>
          <w:color w:val="1A1A1A"/>
          <w:shd w:val="clear" w:color="auto" w:fill="FFFFFF"/>
          <w:lang w:val="en-US"/>
        </w:rPr>
        <w:t>, № 47</w:t>
      </w:r>
    </w:p>
    <w:sectPr w:rsidR="005C5297" w:rsidRPr="00EB3997" w:rsidSect="000E68F5">
      <w:pgSz w:w="11906" w:h="16838"/>
      <w:pgMar w:top="1134" w:right="1361" w:bottom="1259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E856B2"/>
    <w:multiLevelType w:val="hybridMultilevel"/>
    <w:tmpl w:val="86B2C9BC"/>
    <w:lvl w:ilvl="0" w:tplc="E9FA9C2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CBE48D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CE2200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01EBA2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E0E1DD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A3EA97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51C40D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76CE71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4EA102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B4D7EB6"/>
    <w:multiLevelType w:val="hybridMultilevel"/>
    <w:tmpl w:val="32B22734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06F2EAE"/>
    <w:multiLevelType w:val="hybridMultilevel"/>
    <w:tmpl w:val="1C44A362"/>
    <w:lvl w:ilvl="0" w:tplc="635C537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EE86C4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1F0512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A24EDA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68A104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A3CC0F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AAA700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DFEA6E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1EA3CB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12CC"/>
    <w:rsid w:val="00027B9D"/>
    <w:rsid w:val="000A284E"/>
    <w:rsid w:val="000E68F5"/>
    <w:rsid w:val="00107E87"/>
    <w:rsid w:val="00135B43"/>
    <w:rsid w:val="00191415"/>
    <w:rsid w:val="002E1359"/>
    <w:rsid w:val="00422313"/>
    <w:rsid w:val="004A4AB4"/>
    <w:rsid w:val="004B1B7C"/>
    <w:rsid w:val="004D12CB"/>
    <w:rsid w:val="004D1DA7"/>
    <w:rsid w:val="004F0C45"/>
    <w:rsid w:val="00592DC0"/>
    <w:rsid w:val="005C5297"/>
    <w:rsid w:val="005C7B34"/>
    <w:rsid w:val="006022B0"/>
    <w:rsid w:val="006613A7"/>
    <w:rsid w:val="0066634C"/>
    <w:rsid w:val="006C7F42"/>
    <w:rsid w:val="006D76B4"/>
    <w:rsid w:val="006F4699"/>
    <w:rsid w:val="00762BF0"/>
    <w:rsid w:val="008B51A4"/>
    <w:rsid w:val="0096655D"/>
    <w:rsid w:val="009A5055"/>
    <w:rsid w:val="009B47CE"/>
    <w:rsid w:val="00A86B37"/>
    <w:rsid w:val="00AA5913"/>
    <w:rsid w:val="00AC64A5"/>
    <w:rsid w:val="00AE4C9C"/>
    <w:rsid w:val="00B34064"/>
    <w:rsid w:val="00B8788F"/>
    <w:rsid w:val="00C20321"/>
    <w:rsid w:val="00C223B6"/>
    <w:rsid w:val="00C90306"/>
    <w:rsid w:val="00CB12CC"/>
    <w:rsid w:val="00DC3EF0"/>
    <w:rsid w:val="00DD62CB"/>
    <w:rsid w:val="00DF05EE"/>
    <w:rsid w:val="00E8463A"/>
    <w:rsid w:val="00EB3851"/>
    <w:rsid w:val="00EB3997"/>
    <w:rsid w:val="00EB5BC6"/>
    <w:rsid w:val="00EC3197"/>
    <w:rsid w:val="00EE0D6A"/>
    <w:rsid w:val="00F00FE9"/>
    <w:rsid w:val="00FA0DF6"/>
    <w:rsid w:val="00FC1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0D6A"/>
    <w:pPr>
      <w:spacing w:before="100" w:beforeAutospacing="1" w:after="100" w:afterAutospacing="1" w:line="254" w:lineRule="auto"/>
    </w:pPr>
    <w:rPr>
      <w:rFonts w:ascii="Calibri" w:eastAsia="Times New Roman" w:hAnsi="Calibri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Стиль11"/>
    <w:basedOn w:val="a"/>
    <w:rsid w:val="00EE0D6A"/>
    <w:pPr>
      <w:keepNext/>
      <w:suppressAutoHyphens/>
      <w:spacing w:line="240" w:lineRule="auto"/>
      <w:jc w:val="center"/>
      <w:outlineLvl w:val="0"/>
    </w:pPr>
    <w:rPr>
      <w:rFonts w:ascii="Times New Roman" w:eastAsia="Calibri" w:hAnsi="Times New Roman"/>
      <w:b/>
      <w:i/>
      <w:iCs/>
    </w:rPr>
  </w:style>
  <w:style w:type="paragraph" w:customStyle="1" w:styleId="12">
    <w:name w:val="Стиль12"/>
    <w:basedOn w:val="a"/>
    <w:rsid w:val="00EE0D6A"/>
    <w:pPr>
      <w:keepNext/>
      <w:keepLines/>
      <w:widowControl w:val="0"/>
      <w:suppressAutoHyphens/>
      <w:spacing w:line="240" w:lineRule="auto"/>
      <w:jc w:val="center"/>
    </w:pPr>
    <w:rPr>
      <w:rFonts w:ascii="Times New Roman" w:eastAsia="Calibri" w:hAnsi="Times New Roman"/>
    </w:rPr>
  </w:style>
  <w:style w:type="character" w:customStyle="1" w:styleId="apple-style-span">
    <w:name w:val="apple-style-span"/>
    <w:basedOn w:val="a0"/>
    <w:rsid w:val="00EE0D6A"/>
  </w:style>
  <w:style w:type="character" w:styleId="a3">
    <w:name w:val="Hyperlink"/>
    <w:basedOn w:val="a0"/>
    <w:uiPriority w:val="99"/>
    <w:unhideWhenUsed/>
    <w:rsid w:val="00EE0D6A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EE0D6A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E0D6A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6613A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0D6A"/>
    <w:pPr>
      <w:spacing w:before="100" w:beforeAutospacing="1" w:after="100" w:afterAutospacing="1" w:line="254" w:lineRule="auto"/>
    </w:pPr>
    <w:rPr>
      <w:rFonts w:ascii="Calibri" w:eastAsia="Times New Roman" w:hAnsi="Calibri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Стиль11"/>
    <w:basedOn w:val="a"/>
    <w:rsid w:val="00EE0D6A"/>
    <w:pPr>
      <w:keepNext/>
      <w:suppressAutoHyphens/>
      <w:spacing w:line="240" w:lineRule="auto"/>
      <w:jc w:val="center"/>
      <w:outlineLvl w:val="0"/>
    </w:pPr>
    <w:rPr>
      <w:rFonts w:ascii="Times New Roman" w:eastAsia="Calibri" w:hAnsi="Times New Roman"/>
      <w:b/>
      <w:i/>
      <w:iCs/>
    </w:rPr>
  </w:style>
  <w:style w:type="paragraph" w:customStyle="1" w:styleId="12">
    <w:name w:val="Стиль12"/>
    <w:basedOn w:val="a"/>
    <w:rsid w:val="00EE0D6A"/>
    <w:pPr>
      <w:keepNext/>
      <w:keepLines/>
      <w:widowControl w:val="0"/>
      <w:suppressAutoHyphens/>
      <w:spacing w:line="240" w:lineRule="auto"/>
      <w:jc w:val="center"/>
    </w:pPr>
    <w:rPr>
      <w:rFonts w:ascii="Times New Roman" w:eastAsia="Calibri" w:hAnsi="Times New Roman"/>
    </w:rPr>
  </w:style>
  <w:style w:type="character" w:customStyle="1" w:styleId="apple-style-span">
    <w:name w:val="apple-style-span"/>
    <w:basedOn w:val="a0"/>
    <w:rsid w:val="00EE0D6A"/>
  </w:style>
  <w:style w:type="character" w:styleId="a3">
    <w:name w:val="Hyperlink"/>
    <w:basedOn w:val="a0"/>
    <w:uiPriority w:val="99"/>
    <w:unhideWhenUsed/>
    <w:rsid w:val="00EE0D6A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EE0D6A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E0D6A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6613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359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826009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095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067898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hyperlink" Target="mailto:filltrof@yandex.ru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3.png"/><Relationship Id="rId4" Type="http://schemas.microsoft.com/office/2007/relationships/stylesWithEffects" Target="stylesWithEffect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26E765-178C-4E5E-8BAE-F8D0E93703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505</Words>
  <Characters>2884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Трофимов Андрей Дмитриевич</dc:creator>
  <cp:lastModifiedBy>Трофимов Андрей Дмитриевич</cp:lastModifiedBy>
  <cp:revision>3</cp:revision>
  <dcterms:created xsi:type="dcterms:W3CDTF">2024-02-19T09:08:00Z</dcterms:created>
  <dcterms:modified xsi:type="dcterms:W3CDTF">2024-02-19T09:10:00Z</dcterms:modified>
</cp:coreProperties>
</file>