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D522C" w14:textId="33B1313B" w:rsidR="00554A87" w:rsidRPr="00E36F69" w:rsidRDefault="00E36F69" w:rsidP="0067388E">
      <w:pPr>
        <w:spacing w:line="240" w:lineRule="auto"/>
        <w:jc w:val="center"/>
        <w:rPr>
          <w:rFonts w:asciiTheme="majorBidi" w:hAnsiTheme="majorBidi" w:cstheme="majorBidi"/>
          <w:b/>
          <w:sz w:val="24"/>
          <w:szCs w:val="24"/>
          <w:vertAlign w:val="subscript"/>
        </w:rPr>
      </w:pPr>
      <w:r w:rsidRPr="00E36F69">
        <w:rPr>
          <w:rFonts w:asciiTheme="majorBidi" w:hAnsiTheme="majorBidi" w:cstheme="majorBidi"/>
          <w:b/>
          <w:sz w:val="24"/>
          <w:szCs w:val="24"/>
          <w:lang w:val="en-US"/>
        </w:rPr>
        <w:t>Много</w:t>
      </w:r>
      <w:r w:rsidR="00634223">
        <w:rPr>
          <w:rFonts w:asciiTheme="majorBidi" w:hAnsiTheme="majorBidi" w:cstheme="majorBidi"/>
          <w:b/>
          <w:sz w:val="24"/>
          <w:szCs w:val="24"/>
        </w:rPr>
        <w:t>зонн</w:t>
      </w:r>
      <w:r w:rsidRPr="00E36F69">
        <w:rPr>
          <w:rFonts w:asciiTheme="majorBidi" w:hAnsiTheme="majorBidi" w:cstheme="majorBidi"/>
          <w:b/>
          <w:sz w:val="24"/>
          <w:szCs w:val="24"/>
          <w:lang w:val="en-US"/>
        </w:rPr>
        <w:t xml:space="preserve">ая сверхпроводимость в </w:t>
      </w:r>
      <w:r w:rsidRPr="00E36F69">
        <w:rPr>
          <w:rFonts w:asciiTheme="majorBidi" w:hAnsiTheme="majorBidi" w:cstheme="majorBidi"/>
          <w:b/>
          <w:sz w:val="24"/>
          <w:szCs w:val="24"/>
        </w:rPr>
        <w:t>KCa</w:t>
      </w:r>
      <w:r w:rsidRPr="00E36F69">
        <w:rPr>
          <w:rFonts w:asciiTheme="majorBidi" w:hAnsiTheme="majorBidi" w:cstheme="majorBidi"/>
          <w:b/>
          <w:sz w:val="24"/>
          <w:szCs w:val="24"/>
          <w:vertAlign w:val="subscript"/>
        </w:rPr>
        <w:t>2</w:t>
      </w:r>
      <w:r w:rsidRPr="00E36F69">
        <w:rPr>
          <w:rFonts w:asciiTheme="majorBidi" w:hAnsiTheme="majorBidi" w:cstheme="majorBidi"/>
          <w:b/>
          <w:sz w:val="24"/>
          <w:szCs w:val="24"/>
        </w:rPr>
        <w:t>Fe</w:t>
      </w:r>
      <w:r w:rsidRPr="00E36F69">
        <w:rPr>
          <w:rFonts w:asciiTheme="majorBidi" w:hAnsiTheme="majorBidi" w:cstheme="majorBidi"/>
          <w:b/>
          <w:sz w:val="24"/>
          <w:szCs w:val="24"/>
          <w:vertAlign w:val="subscript"/>
        </w:rPr>
        <w:t>4</w:t>
      </w:r>
      <w:r w:rsidRPr="00E36F69">
        <w:rPr>
          <w:rFonts w:asciiTheme="majorBidi" w:hAnsiTheme="majorBidi" w:cstheme="majorBidi"/>
          <w:b/>
          <w:sz w:val="24"/>
          <w:szCs w:val="24"/>
        </w:rPr>
        <w:t>As</w:t>
      </w:r>
      <w:r w:rsidRPr="00E36F69">
        <w:rPr>
          <w:rFonts w:asciiTheme="majorBidi" w:hAnsiTheme="majorBidi" w:cstheme="majorBidi"/>
          <w:b/>
          <w:sz w:val="24"/>
          <w:szCs w:val="24"/>
          <w:vertAlign w:val="subscript"/>
        </w:rPr>
        <w:t>4</w:t>
      </w:r>
      <w:r w:rsidRPr="00E36F69">
        <w:rPr>
          <w:rFonts w:asciiTheme="majorBidi" w:hAnsiTheme="majorBidi" w:cstheme="majorBidi"/>
          <w:b/>
          <w:sz w:val="24"/>
          <w:szCs w:val="24"/>
        </w:rPr>
        <w:t>F</w:t>
      </w:r>
      <w:r w:rsidRPr="00E36F69">
        <w:rPr>
          <w:rFonts w:asciiTheme="majorBidi" w:hAnsiTheme="majorBidi" w:cstheme="majorBidi"/>
          <w:b/>
          <w:sz w:val="24"/>
          <w:szCs w:val="24"/>
          <w:vertAlign w:val="subscript"/>
        </w:rPr>
        <w:t>2</w:t>
      </w:r>
    </w:p>
    <w:p w14:paraId="6EBFD43B" w14:textId="7CEBDF45" w:rsidR="00E36F69" w:rsidRDefault="0067388E" w:rsidP="0067388E">
      <w:pPr>
        <w:spacing w:line="240" w:lineRule="auto"/>
        <w:jc w:val="center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E36F69">
        <w:rPr>
          <w:rFonts w:asciiTheme="majorBidi" w:hAnsiTheme="majorBidi" w:cstheme="majorBidi"/>
          <w:bCs/>
          <w:i/>
          <w:iCs/>
          <w:sz w:val="24"/>
          <w:szCs w:val="24"/>
        </w:rPr>
        <w:t>Клюшник А.В.</w:t>
      </w:r>
      <w:r w:rsidRPr="00E36F69">
        <w:rPr>
          <w:rFonts w:ascii="Times New Roman" w:eastAsia="Times New Roman" w:hAnsi="Times New Roman"/>
          <w:i/>
          <w:iCs/>
          <w:sz w:val="24"/>
          <w:szCs w:val="24"/>
          <w:vertAlign w:val="superscript"/>
        </w:rPr>
        <w:t xml:space="preserve"> </w:t>
      </w:r>
      <w:r w:rsidRPr="00D33555">
        <w:rPr>
          <w:rFonts w:ascii="Times New Roman" w:eastAsia="Times New Roman" w:hAnsi="Times New Roman"/>
          <w:i/>
          <w:iCs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/>
          <w:i/>
          <w:iCs/>
          <w:sz w:val="24"/>
          <w:szCs w:val="24"/>
          <w:vertAlign w:val="superscript"/>
        </w:rPr>
        <w:t>,2</w:t>
      </w:r>
      <w:r w:rsidRPr="00E36F69">
        <w:rPr>
          <w:rFonts w:asciiTheme="majorBidi" w:hAnsiTheme="majorBidi" w:cstheme="majorBidi"/>
          <w:bCs/>
          <w:i/>
          <w:iCs/>
          <w:sz w:val="24"/>
          <w:szCs w:val="24"/>
        </w:rPr>
        <w:t xml:space="preserve">, </w:t>
      </w:r>
      <w:r w:rsidR="00E36F69" w:rsidRPr="00E36F69">
        <w:rPr>
          <w:rFonts w:asciiTheme="majorBidi" w:hAnsiTheme="majorBidi" w:cstheme="majorBidi"/>
          <w:bCs/>
          <w:i/>
          <w:iCs/>
          <w:sz w:val="24"/>
          <w:szCs w:val="24"/>
        </w:rPr>
        <w:t>Садаков А.В.</w:t>
      </w:r>
      <w:r w:rsidR="00E36F69" w:rsidRPr="00E36F69">
        <w:rPr>
          <w:rFonts w:ascii="Times New Roman" w:eastAsia="Times New Roman" w:hAnsi="Times New Roman"/>
          <w:i/>
          <w:iCs/>
          <w:sz w:val="24"/>
          <w:szCs w:val="24"/>
          <w:vertAlign w:val="superscript"/>
        </w:rPr>
        <w:t xml:space="preserve"> </w:t>
      </w:r>
      <w:r w:rsidR="00E36F69" w:rsidRPr="00D33555">
        <w:rPr>
          <w:rFonts w:ascii="Times New Roman" w:eastAsia="Times New Roman" w:hAnsi="Times New Roman"/>
          <w:i/>
          <w:iCs/>
          <w:sz w:val="24"/>
          <w:szCs w:val="24"/>
          <w:vertAlign w:val="superscript"/>
        </w:rPr>
        <w:t>1</w:t>
      </w:r>
      <w:r w:rsidR="00E36F69" w:rsidRPr="00E36F69">
        <w:rPr>
          <w:rFonts w:asciiTheme="majorBidi" w:hAnsiTheme="majorBidi" w:cstheme="majorBidi"/>
          <w:bCs/>
          <w:i/>
          <w:iCs/>
          <w:sz w:val="24"/>
          <w:szCs w:val="24"/>
        </w:rPr>
        <w:t>, Муратов А.В</w:t>
      </w:r>
      <w:r>
        <w:rPr>
          <w:rFonts w:asciiTheme="majorBidi" w:hAnsiTheme="majorBidi" w:cstheme="majorBidi"/>
          <w:bCs/>
          <w:i/>
          <w:iCs/>
          <w:sz w:val="24"/>
          <w:szCs w:val="24"/>
        </w:rPr>
        <w:t>.</w:t>
      </w:r>
      <w:r w:rsidRPr="00E36F69">
        <w:rPr>
          <w:rFonts w:ascii="Times New Roman" w:eastAsia="Times New Roman" w:hAnsi="Times New Roman"/>
          <w:i/>
          <w:iCs/>
          <w:sz w:val="24"/>
          <w:szCs w:val="24"/>
          <w:vertAlign w:val="superscript"/>
        </w:rPr>
        <w:t xml:space="preserve"> </w:t>
      </w:r>
      <w:r w:rsidRPr="00D33555">
        <w:rPr>
          <w:rFonts w:ascii="Times New Roman" w:eastAsia="Times New Roman" w:hAnsi="Times New Roman"/>
          <w:i/>
          <w:iCs/>
          <w:sz w:val="24"/>
          <w:szCs w:val="24"/>
          <w:vertAlign w:val="superscript"/>
        </w:rPr>
        <w:t>1</w:t>
      </w:r>
      <w:r w:rsidR="00E36F69" w:rsidRPr="00E36F69">
        <w:rPr>
          <w:rFonts w:asciiTheme="majorBidi" w:hAnsiTheme="majorBidi" w:cstheme="majorBidi"/>
          <w:bCs/>
          <w:i/>
          <w:iCs/>
          <w:sz w:val="24"/>
          <w:szCs w:val="24"/>
        </w:rPr>
        <w:t xml:space="preserve">, </w:t>
      </w:r>
      <w:r w:rsidR="00D33270">
        <w:rPr>
          <w:rFonts w:asciiTheme="majorBidi" w:hAnsiTheme="majorBidi" w:cstheme="majorBidi"/>
          <w:bCs/>
          <w:i/>
          <w:iCs/>
          <w:sz w:val="24"/>
          <w:szCs w:val="24"/>
        </w:rPr>
        <w:t>Усольцев А.С.</w:t>
      </w:r>
      <w:r w:rsidR="00D33270" w:rsidRPr="00D33270">
        <w:rPr>
          <w:rFonts w:ascii="Times New Roman" w:eastAsia="Times New Roman" w:hAnsi="Times New Roman"/>
          <w:i/>
          <w:iCs/>
          <w:sz w:val="24"/>
          <w:szCs w:val="24"/>
          <w:vertAlign w:val="superscript"/>
        </w:rPr>
        <w:t xml:space="preserve"> </w:t>
      </w:r>
      <w:r w:rsidR="00D33270" w:rsidRPr="00D33555">
        <w:rPr>
          <w:rFonts w:ascii="Times New Roman" w:eastAsia="Times New Roman" w:hAnsi="Times New Roman"/>
          <w:i/>
          <w:iCs/>
          <w:sz w:val="24"/>
          <w:szCs w:val="24"/>
          <w:vertAlign w:val="superscript"/>
        </w:rPr>
        <w:t>1</w:t>
      </w:r>
      <w:r w:rsidR="00D33270" w:rsidRPr="00E36F69">
        <w:rPr>
          <w:rFonts w:asciiTheme="majorBidi" w:hAnsiTheme="majorBidi" w:cstheme="majorBidi"/>
          <w:bCs/>
          <w:i/>
          <w:iCs/>
          <w:sz w:val="24"/>
          <w:szCs w:val="24"/>
        </w:rPr>
        <w:t xml:space="preserve">, </w:t>
      </w:r>
      <w:r w:rsidR="00E36F69" w:rsidRPr="00E36F69">
        <w:rPr>
          <w:rFonts w:asciiTheme="majorBidi" w:hAnsiTheme="majorBidi" w:cstheme="majorBidi"/>
          <w:bCs/>
          <w:i/>
          <w:iCs/>
          <w:sz w:val="24"/>
          <w:szCs w:val="24"/>
        </w:rPr>
        <w:t>Соболевский О.А.</w:t>
      </w:r>
      <w:r w:rsidR="00E36F69" w:rsidRPr="00E36F69">
        <w:rPr>
          <w:rFonts w:ascii="Times New Roman" w:eastAsia="Times New Roman" w:hAnsi="Times New Roman"/>
          <w:i/>
          <w:iCs/>
          <w:sz w:val="24"/>
          <w:szCs w:val="24"/>
          <w:vertAlign w:val="superscript"/>
        </w:rPr>
        <w:t xml:space="preserve"> </w:t>
      </w:r>
      <w:r w:rsidR="00E36F69" w:rsidRPr="00D33555">
        <w:rPr>
          <w:rFonts w:ascii="Times New Roman" w:eastAsia="Times New Roman" w:hAnsi="Times New Roman"/>
          <w:i/>
          <w:iCs/>
          <w:sz w:val="24"/>
          <w:szCs w:val="24"/>
          <w:vertAlign w:val="superscript"/>
        </w:rPr>
        <w:t>1</w:t>
      </w:r>
    </w:p>
    <w:p w14:paraId="34CEB30D" w14:textId="6C8873A0" w:rsidR="0067388E" w:rsidRDefault="0067388E" w:rsidP="0067388E">
      <w:pPr>
        <w:spacing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студент </w:t>
      </w:r>
    </w:p>
    <w:p w14:paraId="77294960" w14:textId="44F98E23" w:rsidR="00E36F69" w:rsidRDefault="00E36F69" w:rsidP="0067388E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1</w:t>
      </w:r>
      <w:r w:rsidRPr="00D33555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5B3FED">
        <w:rPr>
          <w:rFonts w:ascii="Times New Roman" w:hAnsi="Times New Roman"/>
          <w:i/>
          <w:sz w:val="24"/>
          <w:szCs w:val="24"/>
        </w:rPr>
        <w:t>Физический институт им. П.Н. Лебедева РАН, Москва, Россия</w:t>
      </w:r>
    </w:p>
    <w:p w14:paraId="62ACA45C" w14:textId="2A68ABEA" w:rsidR="00E36F69" w:rsidRPr="00E36F69" w:rsidRDefault="00E36F69" w:rsidP="0067388E">
      <w:pPr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2 </w:t>
      </w:r>
      <w:r w:rsidRPr="00D33555">
        <w:rPr>
          <w:rFonts w:ascii="Times New Roman" w:hAnsi="Times New Roman"/>
          <w:i/>
          <w:iCs/>
          <w:sz w:val="24"/>
          <w:szCs w:val="24"/>
        </w:rPr>
        <w:t>Московский физико-технический институт, Долгопрудный, Россия</w:t>
      </w:r>
    </w:p>
    <w:p w14:paraId="78F7B212" w14:textId="3D336696" w:rsidR="00DD5A40" w:rsidRPr="00DF4697" w:rsidRDefault="00E36F69" w:rsidP="0067388E">
      <w:pPr>
        <w:spacing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</w:rPr>
      </w:pPr>
      <w:r w:rsidRPr="00D33555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E</w:t>
      </w:r>
      <w:r w:rsidRPr="00D33555">
        <w:rPr>
          <w:rFonts w:ascii="Times New Roman" w:eastAsia="Times New Roman" w:hAnsi="Times New Roman"/>
          <w:i/>
          <w:iCs/>
          <w:sz w:val="24"/>
          <w:szCs w:val="24"/>
        </w:rPr>
        <w:t>-</w:t>
      </w:r>
      <w:r w:rsidRPr="00D33555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mail</w:t>
      </w:r>
      <w:r w:rsidRPr="00D33555">
        <w:rPr>
          <w:rFonts w:ascii="Times New Roman" w:eastAsia="Times New Roman" w:hAnsi="Times New Roman"/>
          <w:i/>
          <w:iCs/>
          <w:sz w:val="24"/>
          <w:szCs w:val="24"/>
        </w:rPr>
        <w:t xml:space="preserve">: </w:t>
      </w:r>
      <w:r w:rsidRPr="00D33555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kliushnik</w:t>
      </w:r>
      <w:r w:rsidRPr="00D33555">
        <w:rPr>
          <w:rFonts w:ascii="Times New Roman" w:eastAsia="Times New Roman" w:hAnsi="Times New Roman"/>
          <w:i/>
          <w:iCs/>
          <w:sz w:val="24"/>
          <w:szCs w:val="24"/>
        </w:rPr>
        <w:t>.</w:t>
      </w:r>
      <w:r w:rsidRPr="00D33555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av</w:t>
      </w:r>
      <w:r w:rsidRPr="00D33555">
        <w:rPr>
          <w:rFonts w:ascii="Times New Roman" w:eastAsia="Times New Roman" w:hAnsi="Times New Roman"/>
          <w:i/>
          <w:iCs/>
          <w:sz w:val="24"/>
          <w:szCs w:val="24"/>
        </w:rPr>
        <w:t>@</w:t>
      </w:r>
      <w:r w:rsidRPr="00D33555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phystech</w:t>
      </w:r>
      <w:r w:rsidRPr="00D33555">
        <w:rPr>
          <w:rFonts w:ascii="Times New Roman" w:eastAsia="Times New Roman" w:hAnsi="Times New Roman"/>
          <w:i/>
          <w:iCs/>
          <w:sz w:val="24"/>
          <w:szCs w:val="24"/>
        </w:rPr>
        <w:t>.</w:t>
      </w:r>
      <w:r w:rsidRPr="00D33555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edu</w:t>
      </w:r>
    </w:p>
    <w:p w14:paraId="3C515734" w14:textId="4DB207E0" w:rsidR="00DF4697" w:rsidRDefault="00DD5A40" w:rsidP="0067388E">
      <w:pPr>
        <w:spacing w:line="240" w:lineRule="auto"/>
        <w:ind w:firstLine="397"/>
        <w:jc w:val="both"/>
        <w:rPr>
          <w:rFonts w:asciiTheme="majorBidi" w:hAnsiTheme="majorBidi" w:cstheme="majorBidi"/>
          <w:bCs/>
          <w:sz w:val="24"/>
          <w:szCs w:val="24"/>
        </w:rPr>
      </w:pPr>
      <w:r w:rsidRPr="00DD5A40">
        <w:rPr>
          <w:rFonts w:ascii="Times New Roman" w:hAnsi="Times New Roman" w:cs="Times New Roman"/>
          <w:bCs/>
          <w:sz w:val="24"/>
          <w:szCs w:val="24"/>
        </w:rPr>
        <w:t xml:space="preserve">В работе </w:t>
      </w:r>
      <w:r w:rsidR="00DB23B1">
        <w:rPr>
          <w:rFonts w:ascii="Times New Roman" w:hAnsi="Times New Roman" w:cs="Times New Roman"/>
          <w:bCs/>
          <w:sz w:val="24"/>
          <w:szCs w:val="24"/>
        </w:rPr>
        <w:t xml:space="preserve">исследовалось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соединение </w:t>
      </w:r>
      <w:r w:rsidRPr="00DD5A40">
        <w:rPr>
          <w:rFonts w:asciiTheme="majorBidi" w:hAnsiTheme="majorBidi" w:cstheme="majorBidi"/>
          <w:bCs/>
          <w:sz w:val="24"/>
          <w:szCs w:val="24"/>
        </w:rPr>
        <w:t>KCa</w:t>
      </w:r>
      <w:r w:rsidRPr="00DD5A40">
        <w:rPr>
          <w:rFonts w:asciiTheme="majorBidi" w:hAnsiTheme="majorBidi" w:cstheme="majorBidi"/>
          <w:bCs/>
          <w:sz w:val="24"/>
          <w:szCs w:val="24"/>
          <w:vertAlign w:val="subscript"/>
        </w:rPr>
        <w:t>2</w:t>
      </w:r>
      <w:r w:rsidRPr="00DD5A40">
        <w:rPr>
          <w:rFonts w:asciiTheme="majorBidi" w:hAnsiTheme="majorBidi" w:cstheme="majorBidi"/>
          <w:bCs/>
          <w:sz w:val="24"/>
          <w:szCs w:val="24"/>
        </w:rPr>
        <w:t>Fe</w:t>
      </w:r>
      <w:r w:rsidRPr="00DD5A40">
        <w:rPr>
          <w:rFonts w:asciiTheme="majorBidi" w:hAnsiTheme="majorBidi" w:cstheme="majorBidi"/>
          <w:bCs/>
          <w:sz w:val="24"/>
          <w:szCs w:val="24"/>
          <w:vertAlign w:val="subscript"/>
        </w:rPr>
        <w:t>4</w:t>
      </w:r>
      <w:r w:rsidRPr="00DD5A40">
        <w:rPr>
          <w:rFonts w:asciiTheme="majorBidi" w:hAnsiTheme="majorBidi" w:cstheme="majorBidi"/>
          <w:bCs/>
          <w:sz w:val="24"/>
          <w:szCs w:val="24"/>
        </w:rPr>
        <w:t>As</w:t>
      </w:r>
      <w:r w:rsidRPr="00DD5A40">
        <w:rPr>
          <w:rFonts w:asciiTheme="majorBidi" w:hAnsiTheme="majorBidi" w:cstheme="majorBidi"/>
          <w:bCs/>
          <w:sz w:val="24"/>
          <w:szCs w:val="24"/>
          <w:vertAlign w:val="subscript"/>
        </w:rPr>
        <w:t>4</w:t>
      </w:r>
      <w:r w:rsidRPr="00DD5A40">
        <w:rPr>
          <w:rFonts w:asciiTheme="majorBidi" w:hAnsiTheme="majorBidi" w:cstheme="majorBidi"/>
          <w:bCs/>
          <w:sz w:val="24"/>
          <w:szCs w:val="24"/>
        </w:rPr>
        <w:t>F</w:t>
      </w:r>
      <w:r w:rsidRPr="00DD5A40">
        <w:rPr>
          <w:rFonts w:asciiTheme="majorBidi" w:hAnsiTheme="majorBidi" w:cstheme="majorBidi"/>
          <w:bCs/>
          <w:sz w:val="24"/>
          <w:szCs w:val="24"/>
          <w:vertAlign w:val="subscript"/>
        </w:rPr>
        <w:t>2</w:t>
      </w:r>
      <w:r w:rsidR="00E66711">
        <w:rPr>
          <w:rFonts w:asciiTheme="majorBidi" w:hAnsiTheme="majorBidi" w:cstheme="majorBidi"/>
          <w:bCs/>
          <w:sz w:val="24"/>
          <w:szCs w:val="24"/>
        </w:rPr>
        <w:t>. Д</w:t>
      </w:r>
      <w:r>
        <w:rPr>
          <w:rFonts w:asciiTheme="majorBidi" w:hAnsiTheme="majorBidi" w:cstheme="majorBidi"/>
          <w:bCs/>
          <w:sz w:val="24"/>
          <w:szCs w:val="24"/>
        </w:rPr>
        <w:t>ля него были проведены измерения методом андреевской спектроскопии</w:t>
      </w:r>
      <w:r w:rsidR="00E66711">
        <w:rPr>
          <w:rFonts w:asciiTheme="majorBidi" w:hAnsiTheme="majorBidi" w:cstheme="majorBidi"/>
          <w:bCs/>
          <w:sz w:val="24"/>
          <w:szCs w:val="24"/>
        </w:rPr>
        <w:t xml:space="preserve">, чтобы напрямую определить температурные зависимости сверхпроводящих щелей. Также были измерены </w:t>
      </w:r>
      <w:r>
        <w:rPr>
          <w:rFonts w:asciiTheme="majorBidi" w:hAnsiTheme="majorBidi" w:cstheme="majorBidi"/>
          <w:bCs/>
          <w:sz w:val="24"/>
          <w:szCs w:val="24"/>
        </w:rPr>
        <w:t>вольт-амперные характеристики</w:t>
      </w:r>
      <w:r w:rsidR="00E66711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7617D3">
        <w:rPr>
          <w:rFonts w:asciiTheme="majorBidi" w:hAnsiTheme="majorBidi" w:cstheme="majorBidi"/>
          <w:bCs/>
          <w:sz w:val="24"/>
          <w:szCs w:val="24"/>
        </w:rPr>
        <w:t>в диапазоне</w:t>
      </w:r>
      <w:r w:rsidR="00E66711">
        <w:rPr>
          <w:rFonts w:asciiTheme="majorBidi" w:hAnsiTheme="majorBidi" w:cstheme="majorBidi"/>
          <w:bCs/>
          <w:sz w:val="24"/>
          <w:szCs w:val="24"/>
        </w:rPr>
        <w:t xml:space="preserve"> температур от 3 К до 37 К</w:t>
      </w:r>
      <w:r w:rsidR="00DB23B1">
        <w:rPr>
          <w:rFonts w:asciiTheme="majorBidi" w:hAnsiTheme="majorBidi" w:cstheme="majorBidi"/>
          <w:bCs/>
          <w:sz w:val="24"/>
          <w:szCs w:val="24"/>
        </w:rPr>
        <w:t xml:space="preserve">, из которых получены температурные зависимости критического тока. Эти данные были обработаны однозонными </w:t>
      </w:r>
      <w:r w:rsidR="00DB23B1">
        <w:rPr>
          <w:rFonts w:asciiTheme="majorBidi" w:hAnsiTheme="majorBidi" w:cstheme="majorBidi"/>
          <w:bCs/>
          <w:sz w:val="24"/>
          <w:szCs w:val="24"/>
          <w:lang w:val="en-US"/>
        </w:rPr>
        <w:t>s</w:t>
      </w:r>
      <w:r w:rsidR="00DB23B1" w:rsidRPr="00DB23B1">
        <w:rPr>
          <w:rFonts w:asciiTheme="majorBidi" w:hAnsiTheme="majorBidi" w:cstheme="majorBidi"/>
          <w:bCs/>
          <w:sz w:val="24"/>
          <w:szCs w:val="24"/>
        </w:rPr>
        <w:t>-</w:t>
      </w:r>
      <w:r w:rsidR="00DB23B1">
        <w:rPr>
          <w:rFonts w:asciiTheme="majorBidi" w:hAnsiTheme="majorBidi" w:cstheme="majorBidi"/>
          <w:bCs/>
          <w:sz w:val="24"/>
          <w:szCs w:val="24"/>
          <w:lang w:val="en-US"/>
        </w:rPr>
        <w:t>wave</w:t>
      </w:r>
      <w:r w:rsidR="00DB23B1" w:rsidRPr="00DB23B1">
        <w:rPr>
          <w:rFonts w:asciiTheme="majorBidi" w:hAnsiTheme="majorBidi" w:cstheme="majorBidi"/>
          <w:bCs/>
          <w:sz w:val="24"/>
          <w:szCs w:val="24"/>
        </w:rPr>
        <w:t xml:space="preserve">, </w:t>
      </w:r>
      <w:r w:rsidR="00DB23B1">
        <w:rPr>
          <w:rFonts w:asciiTheme="majorBidi" w:hAnsiTheme="majorBidi" w:cstheme="majorBidi"/>
          <w:bCs/>
          <w:sz w:val="24"/>
          <w:szCs w:val="24"/>
          <w:lang w:val="en-US"/>
        </w:rPr>
        <w:t>d</w:t>
      </w:r>
      <w:r w:rsidR="00DB23B1" w:rsidRPr="00DB23B1">
        <w:rPr>
          <w:rFonts w:asciiTheme="majorBidi" w:hAnsiTheme="majorBidi" w:cstheme="majorBidi"/>
          <w:bCs/>
          <w:sz w:val="24"/>
          <w:szCs w:val="24"/>
        </w:rPr>
        <w:t>-</w:t>
      </w:r>
      <w:r w:rsidR="00DB23B1">
        <w:rPr>
          <w:rFonts w:asciiTheme="majorBidi" w:hAnsiTheme="majorBidi" w:cstheme="majorBidi"/>
          <w:bCs/>
          <w:sz w:val="24"/>
          <w:szCs w:val="24"/>
          <w:lang w:val="en-US"/>
        </w:rPr>
        <w:t>wave</w:t>
      </w:r>
      <w:r w:rsidR="00DB23B1" w:rsidRPr="00DB23B1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DB23B1">
        <w:rPr>
          <w:rFonts w:asciiTheme="majorBidi" w:hAnsiTheme="majorBidi" w:cstheme="majorBidi"/>
          <w:bCs/>
          <w:sz w:val="24"/>
          <w:szCs w:val="24"/>
        </w:rPr>
        <w:t xml:space="preserve">и </w:t>
      </w:r>
      <w:r w:rsidR="00DB23B1">
        <w:rPr>
          <w:rFonts w:asciiTheme="majorBidi" w:hAnsiTheme="majorBidi" w:cstheme="majorBidi"/>
          <w:bCs/>
          <w:sz w:val="24"/>
          <w:szCs w:val="24"/>
          <w:lang w:val="en-US"/>
        </w:rPr>
        <w:t>s</w:t>
      </w:r>
      <w:r w:rsidR="00DB23B1" w:rsidRPr="00DB23B1">
        <w:rPr>
          <w:rFonts w:asciiTheme="majorBidi" w:hAnsiTheme="majorBidi" w:cstheme="majorBidi"/>
          <w:bCs/>
          <w:sz w:val="24"/>
          <w:szCs w:val="24"/>
        </w:rPr>
        <w:t>-</w:t>
      </w:r>
      <w:r w:rsidR="00DB23B1">
        <w:rPr>
          <w:rFonts w:asciiTheme="majorBidi" w:hAnsiTheme="majorBidi" w:cstheme="majorBidi"/>
          <w:bCs/>
          <w:sz w:val="24"/>
          <w:szCs w:val="24"/>
          <w:lang w:val="en-US"/>
        </w:rPr>
        <w:t>extended</w:t>
      </w:r>
      <w:r w:rsidR="00DB23B1" w:rsidRPr="00DB23B1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DB23B1">
        <w:rPr>
          <w:rFonts w:asciiTheme="majorBidi" w:hAnsiTheme="majorBidi" w:cstheme="majorBidi"/>
          <w:bCs/>
          <w:sz w:val="24"/>
          <w:szCs w:val="24"/>
          <w:lang w:val="en-US"/>
        </w:rPr>
        <w:t>wave</w:t>
      </w:r>
      <w:r w:rsidR="00DB23B1" w:rsidRPr="00DB23B1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DB23B1">
        <w:rPr>
          <w:rFonts w:asciiTheme="majorBidi" w:hAnsiTheme="majorBidi" w:cstheme="majorBidi"/>
          <w:bCs/>
          <w:sz w:val="24"/>
          <w:szCs w:val="24"/>
        </w:rPr>
        <w:t>моделями</w:t>
      </w:r>
      <w:r w:rsidR="00D33270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D33270" w:rsidRPr="00D33270">
        <w:rPr>
          <w:rFonts w:asciiTheme="majorBidi" w:hAnsiTheme="majorBidi" w:cstheme="majorBidi"/>
          <w:bCs/>
          <w:sz w:val="24"/>
          <w:szCs w:val="24"/>
        </w:rPr>
        <w:t>[1]</w:t>
      </w:r>
      <w:r w:rsidR="00DB23B1">
        <w:rPr>
          <w:rFonts w:asciiTheme="majorBidi" w:hAnsiTheme="majorBidi" w:cstheme="majorBidi"/>
          <w:bCs/>
          <w:sz w:val="24"/>
          <w:szCs w:val="24"/>
        </w:rPr>
        <w:t>, а также двузонной моделью с изотропными сверхпроводящими щелями</w:t>
      </w:r>
      <w:r w:rsidR="007617D3">
        <w:rPr>
          <w:rFonts w:asciiTheme="majorBidi" w:hAnsiTheme="majorBidi" w:cstheme="majorBidi"/>
          <w:bCs/>
          <w:sz w:val="24"/>
          <w:szCs w:val="24"/>
        </w:rPr>
        <w:t xml:space="preserve"> (рис. 1)</w:t>
      </w:r>
      <w:r w:rsidR="00DB23B1">
        <w:rPr>
          <w:rFonts w:asciiTheme="majorBidi" w:hAnsiTheme="majorBidi" w:cstheme="majorBidi"/>
          <w:bCs/>
          <w:sz w:val="24"/>
          <w:szCs w:val="24"/>
        </w:rPr>
        <w:t xml:space="preserve">. </w:t>
      </w:r>
    </w:p>
    <w:p w14:paraId="39CCA6CF" w14:textId="6E4194DD" w:rsidR="007617D3" w:rsidRPr="00DB23B1" w:rsidRDefault="007617D3" w:rsidP="0067388E">
      <w:pPr>
        <w:spacing w:line="240" w:lineRule="auto"/>
        <w:ind w:firstLine="397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Модель с изотропной щелью не описывает данные, в отличие от </w:t>
      </w:r>
      <w:r w:rsidRPr="00F87FC7">
        <w:rPr>
          <w:rFonts w:asciiTheme="majorBidi" w:hAnsiTheme="majorBidi" w:cstheme="majorBidi"/>
          <w:sz w:val="24"/>
          <w:szCs w:val="24"/>
        </w:rPr>
        <w:t>d-wave</w:t>
      </w:r>
      <w:r>
        <w:rPr>
          <w:rFonts w:asciiTheme="majorBidi" w:hAnsiTheme="majorBidi" w:cstheme="majorBidi"/>
          <w:sz w:val="24"/>
          <w:szCs w:val="24"/>
        </w:rPr>
        <w:t xml:space="preserve"> модели с </w:t>
      </w:r>
      <w:r w:rsidRPr="003B1EA5">
        <w:rPr>
          <w:rFonts w:asciiTheme="majorBidi" w:hAnsiTheme="majorBidi" w:cstheme="majorBidi"/>
          <w:sz w:val="24"/>
          <w:szCs w:val="24"/>
        </w:rPr>
        <w:t>Δ(θ) = cos(2θ)</w:t>
      </w:r>
      <w:r>
        <w:rPr>
          <w:rFonts w:asciiTheme="majorBidi" w:hAnsiTheme="majorBidi" w:cstheme="majorBidi"/>
          <w:sz w:val="24"/>
          <w:szCs w:val="24"/>
        </w:rPr>
        <w:t xml:space="preserve"> и характеристическим отношением </w:t>
      </w:r>
      <w:r w:rsidRPr="003B1EA5">
        <w:rPr>
          <w:rFonts w:asciiTheme="majorBidi" w:hAnsiTheme="majorBidi" w:cstheme="majorBidi"/>
          <w:sz w:val="24"/>
          <w:szCs w:val="24"/>
        </w:rPr>
        <w:t>2Δ</w:t>
      </w:r>
      <w:r w:rsidRPr="003B1EA5">
        <w:rPr>
          <w:rFonts w:asciiTheme="majorBidi" w:hAnsiTheme="majorBidi" w:cstheme="majorBidi"/>
          <w:sz w:val="24"/>
          <w:szCs w:val="24"/>
          <w:vertAlign w:val="subscript"/>
        </w:rPr>
        <w:t>max</w:t>
      </w:r>
      <w:r w:rsidRPr="003B1EA5">
        <w:rPr>
          <w:rFonts w:asciiTheme="majorBidi" w:hAnsiTheme="majorBidi" w:cstheme="majorBidi"/>
          <w:sz w:val="24"/>
          <w:szCs w:val="24"/>
        </w:rPr>
        <w:t>/k</w:t>
      </w:r>
      <w:r w:rsidRPr="003B1EA5">
        <w:rPr>
          <w:rFonts w:asciiTheme="majorBidi" w:hAnsiTheme="majorBidi" w:cstheme="majorBidi"/>
          <w:sz w:val="24"/>
          <w:szCs w:val="24"/>
          <w:vertAlign w:val="subscript"/>
        </w:rPr>
        <w:t>B</w:t>
      </w:r>
      <w:r w:rsidRPr="003B1EA5">
        <w:rPr>
          <w:rFonts w:asciiTheme="majorBidi" w:hAnsiTheme="majorBidi" w:cstheme="majorBidi"/>
          <w:sz w:val="24"/>
          <w:szCs w:val="24"/>
        </w:rPr>
        <w:t>T</w:t>
      </w:r>
      <w:r w:rsidRPr="003B1EA5">
        <w:rPr>
          <w:rFonts w:asciiTheme="majorBidi" w:hAnsiTheme="majorBidi" w:cstheme="majorBidi"/>
          <w:sz w:val="24"/>
          <w:szCs w:val="24"/>
          <w:vertAlign w:val="subscript"/>
        </w:rPr>
        <w:t>c</w:t>
      </w:r>
      <w:r w:rsidRPr="003B1EA5">
        <w:rPr>
          <w:rFonts w:asciiTheme="majorBidi" w:hAnsiTheme="majorBidi" w:cstheme="majorBidi"/>
          <w:sz w:val="24"/>
          <w:szCs w:val="24"/>
        </w:rPr>
        <w:t xml:space="preserve"> = 6.72 (Δ</w:t>
      </w:r>
      <w:r w:rsidRPr="003B1EA5">
        <w:rPr>
          <w:rFonts w:asciiTheme="majorBidi" w:hAnsiTheme="majorBidi" w:cstheme="majorBidi"/>
          <w:sz w:val="24"/>
          <w:szCs w:val="24"/>
          <w:vertAlign w:val="subscript"/>
        </w:rPr>
        <w:t>max</w:t>
      </w:r>
      <w:r w:rsidRPr="003B1EA5">
        <w:rPr>
          <w:rFonts w:asciiTheme="majorBidi" w:hAnsiTheme="majorBidi" w:cstheme="majorBidi"/>
          <w:sz w:val="24"/>
          <w:szCs w:val="24"/>
        </w:rPr>
        <w:t xml:space="preserve"> = 9.7 </w:t>
      </w:r>
      <w:r>
        <w:rPr>
          <w:rFonts w:asciiTheme="majorBidi" w:hAnsiTheme="majorBidi" w:cstheme="majorBidi"/>
          <w:sz w:val="24"/>
          <w:szCs w:val="24"/>
        </w:rPr>
        <w:t>мэВ</w:t>
      </w:r>
      <w:r w:rsidRPr="003B1EA5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142B95E0" w14:textId="550F8DBA" w:rsidR="00DD5A40" w:rsidRPr="00DD5A40" w:rsidRDefault="00DB23B1" w:rsidP="0067388E">
      <w:pPr>
        <w:spacing w:line="240" w:lineRule="auto"/>
        <w:ind w:firstLine="39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 а</w:t>
      </w:r>
      <w:r w:rsidR="00DD5A40">
        <w:rPr>
          <w:rFonts w:ascii="Times New Roman" w:hAnsi="Times New Roman" w:cs="Times New Roman"/>
          <w:bCs/>
          <w:sz w:val="24"/>
          <w:szCs w:val="24"/>
        </w:rPr>
        <w:t>ппроксимаци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DD5A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36D9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2436D9" w:rsidRPr="00DD5A40">
        <w:rPr>
          <w:rFonts w:ascii="Times New Roman" w:hAnsi="Times New Roman" w:cs="Times New Roman"/>
          <w:bCs/>
          <w:sz w:val="24"/>
          <w:szCs w:val="24"/>
        </w:rPr>
        <w:t>-</w:t>
      </w:r>
      <w:r w:rsidR="002436D9">
        <w:rPr>
          <w:rFonts w:ascii="Times New Roman" w:hAnsi="Times New Roman" w:cs="Times New Roman"/>
          <w:bCs/>
          <w:sz w:val="24"/>
          <w:szCs w:val="24"/>
          <w:lang w:val="en-US"/>
        </w:rPr>
        <w:t>extended</w:t>
      </w:r>
      <w:r w:rsidR="002436D9" w:rsidRPr="00DD5A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36D9">
        <w:rPr>
          <w:rFonts w:ascii="Times New Roman" w:hAnsi="Times New Roman" w:cs="Times New Roman"/>
          <w:bCs/>
          <w:sz w:val="24"/>
          <w:szCs w:val="24"/>
          <w:lang w:val="en-US"/>
        </w:rPr>
        <w:t>wave</w:t>
      </w:r>
      <w:r w:rsidR="00DD5A40" w:rsidRPr="00DD5A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5A40">
        <w:rPr>
          <w:rFonts w:ascii="Times New Roman" w:hAnsi="Times New Roman" w:cs="Times New Roman"/>
          <w:bCs/>
          <w:sz w:val="24"/>
          <w:szCs w:val="24"/>
        </w:rPr>
        <w:t>моделью</w:t>
      </w:r>
      <w:r w:rsidR="00E6671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использовалась </w:t>
      </w:r>
      <w:r w:rsidR="00E66711">
        <w:rPr>
          <w:rFonts w:ascii="Times New Roman" w:hAnsi="Times New Roman" w:cs="Times New Roman"/>
          <w:bCs/>
          <w:sz w:val="24"/>
          <w:szCs w:val="24"/>
        </w:rPr>
        <w:t>углов</w:t>
      </w:r>
      <w:r>
        <w:rPr>
          <w:rFonts w:ascii="Times New Roman" w:hAnsi="Times New Roman" w:cs="Times New Roman"/>
          <w:bCs/>
          <w:sz w:val="24"/>
          <w:szCs w:val="24"/>
        </w:rPr>
        <w:t>ая</w:t>
      </w:r>
      <w:r w:rsidR="00E66711">
        <w:rPr>
          <w:rFonts w:ascii="Times New Roman" w:hAnsi="Times New Roman" w:cs="Times New Roman"/>
          <w:bCs/>
          <w:sz w:val="24"/>
          <w:szCs w:val="24"/>
        </w:rPr>
        <w:t xml:space="preserve"> зависимость </w:t>
      </w:r>
      <w:r w:rsidR="00E66711">
        <w:rPr>
          <w:rFonts w:asciiTheme="majorBidi" w:hAnsiTheme="majorBidi" w:cstheme="majorBidi"/>
          <w:sz w:val="24"/>
          <w:szCs w:val="24"/>
        </w:rPr>
        <w:t>Δ(θ) = (1</w:t>
      </w:r>
      <w:r w:rsidR="00E66711" w:rsidRPr="00F624AA">
        <w:rPr>
          <w:rFonts w:asciiTheme="majorBidi" w:hAnsiTheme="majorBidi" w:cstheme="majorBidi"/>
          <w:sz w:val="24"/>
          <w:szCs w:val="24"/>
        </w:rPr>
        <w:t xml:space="preserve"> </w:t>
      </w:r>
      <w:r w:rsidR="00E66711">
        <w:rPr>
          <w:rFonts w:asciiTheme="majorBidi" w:hAnsiTheme="majorBidi" w:cstheme="majorBidi"/>
          <w:sz w:val="24"/>
          <w:szCs w:val="24"/>
        </w:rPr>
        <w:t>+</w:t>
      </w:r>
      <w:r w:rsidR="00E66711" w:rsidRPr="00F624AA">
        <w:rPr>
          <w:rFonts w:asciiTheme="majorBidi" w:hAnsiTheme="majorBidi" w:cstheme="majorBidi"/>
          <w:sz w:val="24"/>
          <w:szCs w:val="24"/>
        </w:rPr>
        <w:t xml:space="preserve"> </w:t>
      </w:r>
      <w:r w:rsidR="00E66711" w:rsidRPr="00F624AA">
        <w:rPr>
          <w:rFonts w:asciiTheme="majorBidi" w:hAnsiTheme="majorBidi" w:cstheme="majorBidi"/>
          <w:i/>
          <w:sz w:val="24"/>
          <w:szCs w:val="24"/>
        </w:rPr>
        <w:t>m</w:t>
      </w:r>
      <w:r w:rsidR="00E66711">
        <w:rPr>
          <w:rFonts w:asciiTheme="majorBidi" w:hAnsiTheme="majorBidi" w:cstheme="majorBidi"/>
          <w:sz w:val="24"/>
          <w:szCs w:val="24"/>
        </w:rPr>
        <w:t>cos(4θ))/(1+</w:t>
      </w:r>
      <w:r w:rsidR="00E66711" w:rsidRPr="0072104C">
        <w:rPr>
          <w:rFonts w:asciiTheme="majorBidi" w:hAnsiTheme="majorBidi" w:cstheme="majorBidi"/>
          <w:i/>
          <w:sz w:val="24"/>
          <w:szCs w:val="24"/>
        </w:rPr>
        <w:t>m</w:t>
      </w:r>
      <w:r w:rsidR="00E66711">
        <w:rPr>
          <w:rFonts w:asciiTheme="majorBidi" w:hAnsiTheme="majorBidi" w:cstheme="majorBidi"/>
          <w:sz w:val="24"/>
          <w:szCs w:val="24"/>
        </w:rPr>
        <w:t xml:space="preserve">), где </w:t>
      </w:r>
      <w:r w:rsidR="00E66711">
        <w:rPr>
          <w:rFonts w:asciiTheme="majorBidi" w:hAnsiTheme="majorBidi" w:cstheme="majorBidi"/>
          <w:sz w:val="24"/>
          <w:szCs w:val="24"/>
          <w:lang w:val="en-US"/>
        </w:rPr>
        <w:t>m</w:t>
      </w:r>
      <w:r w:rsidR="00E66711" w:rsidRPr="00E66711">
        <w:rPr>
          <w:rFonts w:asciiTheme="majorBidi" w:hAnsiTheme="majorBidi" w:cstheme="majorBidi"/>
          <w:sz w:val="24"/>
          <w:szCs w:val="24"/>
        </w:rPr>
        <w:t xml:space="preserve"> </w:t>
      </w:r>
      <w:r w:rsidR="00E66711">
        <w:rPr>
          <w:rFonts w:asciiTheme="majorBidi" w:hAnsiTheme="majorBidi" w:cstheme="majorBidi"/>
          <w:sz w:val="24"/>
          <w:szCs w:val="24"/>
        </w:rPr>
        <w:t xml:space="preserve">– параметр модуляции. В этом случае </w:t>
      </w:r>
      <w:r w:rsidR="00E66711" w:rsidRPr="003B1EA5">
        <w:rPr>
          <w:rFonts w:asciiTheme="majorBidi" w:hAnsiTheme="majorBidi" w:cstheme="majorBidi"/>
          <w:sz w:val="24"/>
          <w:szCs w:val="24"/>
        </w:rPr>
        <w:t>2Δ</w:t>
      </w:r>
      <w:r w:rsidR="00E66711" w:rsidRPr="003B1EA5">
        <w:rPr>
          <w:rFonts w:asciiTheme="majorBidi" w:hAnsiTheme="majorBidi" w:cstheme="majorBidi"/>
          <w:sz w:val="24"/>
          <w:szCs w:val="24"/>
          <w:vertAlign w:val="subscript"/>
        </w:rPr>
        <w:t>max</w:t>
      </w:r>
      <w:r w:rsidR="00E66711" w:rsidRPr="003B1EA5">
        <w:rPr>
          <w:rFonts w:asciiTheme="majorBidi" w:hAnsiTheme="majorBidi" w:cstheme="majorBidi"/>
          <w:sz w:val="24"/>
          <w:szCs w:val="24"/>
        </w:rPr>
        <w:t>/k</w:t>
      </w:r>
      <w:r w:rsidR="00E66711" w:rsidRPr="003B1EA5">
        <w:rPr>
          <w:rFonts w:asciiTheme="majorBidi" w:hAnsiTheme="majorBidi" w:cstheme="majorBidi"/>
          <w:sz w:val="24"/>
          <w:szCs w:val="24"/>
          <w:vertAlign w:val="subscript"/>
        </w:rPr>
        <w:t>B</w:t>
      </w:r>
      <w:r w:rsidR="00E66711" w:rsidRPr="003B1EA5">
        <w:rPr>
          <w:rFonts w:asciiTheme="majorBidi" w:hAnsiTheme="majorBidi" w:cstheme="majorBidi"/>
          <w:sz w:val="24"/>
          <w:szCs w:val="24"/>
        </w:rPr>
        <w:t>T</w:t>
      </w:r>
      <w:r w:rsidR="00E66711" w:rsidRPr="003B1EA5">
        <w:rPr>
          <w:rFonts w:asciiTheme="majorBidi" w:hAnsiTheme="majorBidi" w:cstheme="majorBidi"/>
          <w:sz w:val="24"/>
          <w:szCs w:val="24"/>
          <w:vertAlign w:val="subscript"/>
        </w:rPr>
        <w:t>c</w:t>
      </w:r>
      <w:r w:rsidR="00E66711" w:rsidRPr="003B1EA5">
        <w:rPr>
          <w:rFonts w:asciiTheme="majorBidi" w:hAnsiTheme="majorBidi" w:cstheme="majorBidi"/>
          <w:sz w:val="24"/>
          <w:szCs w:val="24"/>
        </w:rPr>
        <w:t xml:space="preserve"> = 8.13 (Δ</w:t>
      </w:r>
      <w:r w:rsidR="00E66711" w:rsidRPr="003B1EA5">
        <w:rPr>
          <w:rFonts w:asciiTheme="majorBidi" w:hAnsiTheme="majorBidi" w:cstheme="majorBidi"/>
          <w:sz w:val="24"/>
          <w:szCs w:val="24"/>
          <w:vertAlign w:val="subscript"/>
        </w:rPr>
        <w:t>max</w:t>
      </w:r>
      <w:r w:rsidR="00E66711" w:rsidRPr="003B1EA5">
        <w:rPr>
          <w:rFonts w:asciiTheme="majorBidi" w:hAnsiTheme="majorBidi" w:cstheme="majorBidi"/>
          <w:sz w:val="24"/>
          <w:szCs w:val="24"/>
        </w:rPr>
        <w:t xml:space="preserve"> = 11.8 </w:t>
      </w:r>
      <w:r w:rsidR="007617D3">
        <w:rPr>
          <w:rFonts w:asciiTheme="majorBidi" w:hAnsiTheme="majorBidi" w:cstheme="majorBidi"/>
          <w:sz w:val="24"/>
          <w:szCs w:val="24"/>
        </w:rPr>
        <w:t>мэВ</w:t>
      </w:r>
      <w:r w:rsidR="00E66711" w:rsidRPr="003B1EA5">
        <w:rPr>
          <w:rFonts w:asciiTheme="majorBidi" w:hAnsiTheme="majorBidi" w:cstheme="majorBidi"/>
          <w:sz w:val="24"/>
          <w:szCs w:val="24"/>
        </w:rPr>
        <w:t>)</w:t>
      </w:r>
      <w:r w:rsidR="00E66711">
        <w:rPr>
          <w:rFonts w:asciiTheme="majorBidi" w:hAnsiTheme="majorBidi" w:cstheme="majorBidi"/>
          <w:sz w:val="24"/>
          <w:szCs w:val="24"/>
        </w:rPr>
        <w:t xml:space="preserve"> с значительной степенью анизотропии (71%).</w:t>
      </w:r>
    </w:p>
    <w:p w14:paraId="6BB656CC" w14:textId="0374251F" w:rsidR="00EF6D65" w:rsidRDefault="00DD5A40" w:rsidP="0067388E">
      <w:pPr>
        <w:spacing w:line="240" w:lineRule="auto"/>
        <w:ind w:firstLine="39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Аппроксимация</w:t>
      </w:r>
      <w:r w:rsidRPr="00DD5A4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двузонной</w:t>
      </w:r>
      <w:r w:rsidRPr="00DD5A4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моделью</w:t>
      </w:r>
      <w:r w:rsidRPr="00DD5A4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да</w:t>
      </w:r>
      <w:r w:rsidR="00DF4697">
        <w:rPr>
          <w:rFonts w:ascii="Times New Roman" w:hAnsi="Times New Roman" w:cs="Times New Roman"/>
          <w:bCs/>
          <w:sz w:val="24"/>
          <w:szCs w:val="24"/>
        </w:rPr>
        <w:t>ла</w:t>
      </w:r>
      <w:r w:rsidRPr="00DD5A4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следующие</w:t>
      </w:r>
      <w:r w:rsidRPr="00DD5A4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результаты</w:t>
      </w:r>
      <w:r w:rsidRPr="00DD5A40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DD5A40">
        <w:rPr>
          <w:rFonts w:asciiTheme="majorBidi" w:hAnsiTheme="majorBidi" w:cstheme="majorBidi"/>
          <w:sz w:val="24"/>
          <w:szCs w:val="24"/>
        </w:rPr>
        <w:t>2</w:t>
      </w:r>
      <w:r w:rsidRPr="003B1EA5">
        <w:rPr>
          <w:rFonts w:asciiTheme="majorBidi" w:hAnsiTheme="majorBidi" w:cstheme="majorBidi"/>
          <w:sz w:val="24"/>
          <w:szCs w:val="24"/>
        </w:rPr>
        <w:t>Δ</w:t>
      </w:r>
      <w:r w:rsidRPr="00DD5A40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L</w:t>
      </w:r>
      <w:r w:rsidRPr="00DD5A40">
        <w:rPr>
          <w:rFonts w:asciiTheme="majorBidi" w:hAnsiTheme="majorBidi" w:cstheme="majorBidi"/>
          <w:sz w:val="24"/>
          <w:szCs w:val="24"/>
        </w:rPr>
        <w:t>/</w:t>
      </w:r>
      <w:r w:rsidRPr="00DD5A40">
        <w:rPr>
          <w:rFonts w:asciiTheme="majorBidi" w:hAnsiTheme="majorBidi" w:cstheme="majorBidi"/>
          <w:sz w:val="24"/>
          <w:szCs w:val="24"/>
          <w:lang w:val="en-US"/>
        </w:rPr>
        <w:t>k</w:t>
      </w:r>
      <w:r w:rsidRPr="00DD5A40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B</w:t>
      </w:r>
      <w:r w:rsidRPr="00DD5A40">
        <w:rPr>
          <w:rFonts w:asciiTheme="majorBidi" w:hAnsiTheme="majorBidi" w:cstheme="majorBidi"/>
          <w:sz w:val="24"/>
          <w:szCs w:val="24"/>
          <w:lang w:val="en-US"/>
        </w:rPr>
        <w:t>T</w:t>
      </w:r>
      <w:r w:rsidRPr="00DD5A40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c</w:t>
      </w:r>
      <w:r w:rsidRPr="00DD5A40">
        <w:rPr>
          <w:rFonts w:asciiTheme="majorBidi" w:hAnsiTheme="majorBidi" w:cstheme="majorBidi"/>
          <w:sz w:val="24"/>
          <w:szCs w:val="24"/>
        </w:rPr>
        <w:t xml:space="preserve"> = 5.35 (</w:t>
      </w:r>
      <w:r w:rsidRPr="003B1EA5">
        <w:rPr>
          <w:rFonts w:asciiTheme="majorBidi" w:hAnsiTheme="majorBidi" w:cstheme="majorBidi"/>
          <w:sz w:val="24"/>
          <w:szCs w:val="24"/>
        </w:rPr>
        <w:t>Δ</w:t>
      </w:r>
      <w:r w:rsidRPr="00DD5A40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L</w:t>
      </w:r>
      <w:r w:rsidRPr="00DD5A40">
        <w:rPr>
          <w:rFonts w:asciiTheme="majorBidi" w:hAnsiTheme="majorBidi" w:cstheme="majorBidi"/>
          <w:sz w:val="24"/>
          <w:szCs w:val="24"/>
        </w:rPr>
        <w:t xml:space="preserve"> = 7.7 </w:t>
      </w:r>
      <w:r w:rsidR="007617D3" w:rsidRPr="007617D3">
        <w:rPr>
          <w:rFonts w:asciiTheme="majorBidi" w:hAnsiTheme="majorBidi" w:cstheme="majorBidi"/>
          <w:sz w:val="24"/>
          <w:szCs w:val="24"/>
        </w:rPr>
        <w:t>мэ</w:t>
      </w:r>
      <w:r w:rsidR="007617D3">
        <w:rPr>
          <w:rFonts w:asciiTheme="majorBidi" w:hAnsiTheme="majorBidi" w:cstheme="majorBidi"/>
          <w:sz w:val="24"/>
          <w:szCs w:val="24"/>
        </w:rPr>
        <w:t>В</w:t>
      </w:r>
      <w:r w:rsidRPr="00DD5A40">
        <w:rPr>
          <w:rFonts w:asciiTheme="majorBidi" w:hAnsiTheme="majorBidi" w:cstheme="majorBidi"/>
          <w:sz w:val="24"/>
          <w:szCs w:val="24"/>
        </w:rPr>
        <w:t>) (</w:t>
      </w:r>
      <w:r>
        <w:rPr>
          <w:rFonts w:asciiTheme="majorBidi" w:hAnsiTheme="majorBidi" w:cstheme="majorBidi"/>
          <w:sz w:val="24"/>
          <w:szCs w:val="24"/>
          <w:lang w:val="en-US"/>
        </w:rPr>
        <w:t>c</w:t>
      </w:r>
      <w:r w:rsidRPr="00DD5A4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весовым коэффициентом</w:t>
      </w:r>
      <w:r w:rsidRPr="00DD5A40">
        <w:rPr>
          <w:rFonts w:asciiTheme="majorBidi" w:hAnsiTheme="majorBidi" w:cstheme="majorBidi"/>
          <w:sz w:val="24"/>
          <w:szCs w:val="24"/>
        </w:rPr>
        <w:t xml:space="preserve"> 74%) и 2</w:t>
      </w:r>
      <w:r w:rsidRPr="003B1EA5">
        <w:rPr>
          <w:rFonts w:asciiTheme="majorBidi" w:hAnsiTheme="majorBidi" w:cstheme="majorBidi"/>
          <w:sz w:val="24"/>
          <w:szCs w:val="24"/>
        </w:rPr>
        <w:t>Δ</w:t>
      </w:r>
      <w:r w:rsidRPr="00DD5A40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S</w:t>
      </w:r>
      <w:r w:rsidRPr="00DD5A40">
        <w:rPr>
          <w:rFonts w:asciiTheme="majorBidi" w:hAnsiTheme="majorBidi" w:cstheme="majorBidi"/>
          <w:sz w:val="24"/>
          <w:szCs w:val="24"/>
        </w:rPr>
        <w:t>/</w:t>
      </w:r>
      <w:r w:rsidRPr="00DD5A40">
        <w:rPr>
          <w:rFonts w:asciiTheme="majorBidi" w:hAnsiTheme="majorBidi" w:cstheme="majorBidi"/>
          <w:sz w:val="24"/>
          <w:szCs w:val="24"/>
          <w:lang w:val="en-US"/>
        </w:rPr>
        <w:t>k</w:t>
      </w:r>
      <w:r w:rsidRPr="00DD5A40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B</w:t>
      </w:r>
      <w:r w:rsidRPr="00DD5A40">
        <w:rPr>
          <w:rFonts w:asciiTheme="majorBidi" w:hAnsiTheme="majorBidi" w:cstheme="majorBidi"/>
          <w:sz w:val="24"/>
          <w:szCs w:val="24"/>
          <w:lang w:val="en-US"/>
        </w:rPr>
        <w:t>T</w:t>
      </w:r>
      <w:r w:rsidRPr="00DD5A40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c</w:t>
      </w:r>
      <w:r w:rsidRPr="00DD5A40">
        <w:rPr>
          <w:rFonts w:asciiTheme="majorBidi" w:hAnsiTheme="majorBidi" w:cstheme="majorBidi"/>
          <w:sz w:val="24"/>
          <w:szCs w:val="24"/>
        </w:rPr>
        <w:t xml:space="preserve"> = 1.5 (</w:t>
      </w:r>
      <w:r w:rsidRPr="003B1EA5">
        <w:rPr>
          <w:rFonts w:asciiTheme="majorBidi" w:hAnsiTheme="majorBidi" w:cstheme="majorBidi"/>
          <w:sz w:val="24"/>
          <w:szCs w:val="24"/>
        </w:rPr>
        <w:t>Δ</w:t>
      </w:r>
      <w:r w:rsidRPr="00DD5A40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S</w:t>
      </w:r>
      <w:r w:rsidRPr="00DD5A40">
        <w:rPr>
          <w:rFonts w:asciiTheme="majorBidi" w:hAnsiTheme="majorBidi" w:cstheme="majorBidi"/>
          <w:sz w:val="24"/>
          <w:szCs w:val="24"/>
        </w:rPr>
        <w:t xml:space="preserve"> = 2.2 </w:t>
      </w:r>
      <w:r w:rsidR="007617D3" w:rsidRPr="007617D3">
        <w:rPr>
          <w:rFonts w:asciiTheme="majorBidi" w:hAnsiTheme="majorBidi" w:cstheme="majorBidi"/>
          <w:sz w:val="24"/>
          <w:szCs w:val="24"/>
        </w:rPr>
        <w:t>мэ</w:t>
      </w:r>
      <w:r w:rsidR="007617D3">
        <w:rPr>
          <w:rFonts w:asciiTheme="majorBidi" w:hAnsiTheme="majorBidi" w:cstheme="majorBidi"/>
          <w:sz w:val="24"/>
          <w:szCs w:val="24"/>
        </w:rPr>
        <w:t>В</w:t>
      </w:r>
      <w:r w:rsidRPr="00DD5A40">
        <w:rPr>
          <w:rFonts w:asciiTheme="majorBidi" w:hAnsiTheme="majorBidi" w:cstheme="majorBidi"/>
          <w:sz w:val="24"/>
          <w:szCs w:val="24"/>
        </w:rPr>
        <w:t>, 26%)</w:t>
      </w:r>
      <w:r>
        <w:rPr>
          <w:rFonts w:asciiTheme="majorBidi" w:hAnsiTheme="majorBidi" w:cstheme="majorBidi"/>
          <w:sz w:val="24"/>
          <w:szCs w:val="24"/>
        </w:rPr>
        <w:t>. Это хорошо согласуется с результатами андреевской спектроскопии.</w:t>
      </w:r>
    </w:p>
    <w:p w14:paraId="2009F821" w14:textId="1169676B" w:rsidR="00E723B9" w:rsidRPr="00E723B9" w:rsidRDefault="00E723B9" w:rsidP="0067388E">
      <w:pPr>
        <w:spacing w:line="240" w:lineRule="auto"/>
        <w:ind w:firstLine="39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Также данные были обработаны по вышеуказанным моделям с использованием экспериментально определенных из андреевской спектроскопии температурных зависимостей щелей </w:t>
      </w:r>
      <w:r w:rsidRPr="00E723B9">
        <w:rPr>
          <w:rFonts w:asciiTheme="majorBidi" w:hAnsiTheme="majorBidi" w:cstheme="majorBidi"/>
          <w:sz w:val="24"/>
          <w:szCs w:val="24"/>
        </w:rPr>
        <w:t>[2]</w:t>
      </w:r>
      <w:r>
        <w:rPr>
          <w:rFonts w:asciiTheme="majorBidi" w:hAnsiTheme="majorBidi" w:cstheme="majorBidi"/>
          <w:sz w:val="24"/>
          <w:szCs w:val="24"/>
        </w:rPr>
        <w:t>, но полученные кривые не описывали температурную зависимость критического тока.</w:t>
      </w:r>
    </w:p>
    <w:p w14:paraId="17F8BDC7" w14:textId="6670CE92" w:rsidR="00DB23B1" w:rsidRDefault="0067388E" w:rsidP="0067388E">
      <w:pPr>
        <w:spacing w:line="240" w:lineRule="auto"/>
        <w:ind w:firstLine="39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617D3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A9CCF8" wp14:editId="2DEB1562">
                <wp:simplePos x="0" y="0"/>
                <wp:positionH relativeFrom="margin">
                  <wp:posOffset>3177540</wp:posOffset>
                </wp:positionH>
                <wp:positionV relativeFrom="paragraph">
                  <wp:posOffset>121920</wp:posOffset>
                </wp:positionV>
                <wp:extent cx="236220" cy="259080"/>
                <wp:effectExtent l="0" t="0" r="11430" b="26670"/>
                <wp:wrapNone/>
                <wp:docPr id="85147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175E5" w14:textId="6B8445DB" w:rsidR="007617D3" w:rsidRDefault="007617D3" w:rsidP="007617D3">
                            <w:pPr>
                              <w:jc w:val="center"/>
                            </w:pPr>
                            <w:r>
                              <w:t>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9CCF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0.2pt;margin-top:9.6pt;width:18.6pt;height:2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" strokecolor="white [3212]">
                <v:textbox>
                  <w:txbxContent>
                    <w:p w14:paraId="2AA175E5" w14:textId="6B8445DB" w:rsidR="007617D3" w:rsidRDefault="007617D3" w:rsidP="007617D3">
                      <w:pPr>
                        <w:jc w:val="center"/>
                      </w:pPr>
                      <w:r>
                        <w:t>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617D3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EF88F4" wp14:editId="0F0538FD">
                <wp:simplePos x="0" y="0"/>
                <wp:positionH relativeFrom="margin">
                  <wp:posOffset>251460</wp:posOffset>
                </wp:positionH>
                <wp:positionV relativeFrom="paragraph">
                  <wp:posOffset>138430</wp:posOffset>
                </wp:positionV>
                <wp:extent cx="236220" cy="259080"/>
                <wp:effectExtent l="0" t="0" r="11430" b="2667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F5C36" w14:textId="48DAD654" w:rsidR="007617D3" w:rsidRDefault="007617D3" w:rsidP="007617D3">
                            <w:pPr>
                              <w:jc w:val="center"/>
                            </w:pPr>
                            <w: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F88F4" id="_x0000_s1027" type="#_x0000_t202" style="position:absolute;left:0;text-align:left;margin-left:19.8pt;margin-top:10.9pt;width:18.6pt;height:20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" strokecolor="white [3212]">
                <v:textbox>
                  <w:txbxContent>
                    <w:p w14:paraId="27FF5C36" w14:textId="48DAD654" w:rsidR="007617D3" w:rsidRDefault="007617D3" w:rsidP="007617D3">
                      <w:pPr>
                        <w:jc w:val="center"/>
                      </w:pPr>
                      <w:r>
                        <w:t>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6D65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3BD00A98" wp14:editId="3F818072">
            <wp:extent cx="5940425" cy="2648585"/>
            <wp:effectExtent l="0" t="0" r="3175" b="0"/>
            <wp:docPr id="11994544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4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23B1">
        <w:rPr>
          <w:rFonts w:ascii="Times New Roman" w:hAnsi="Times New Roman" w:cs="Times New Roman"/>
          <w:bCs/>
          <w:sz w:val="24"/>
          <w:szCs w:val="24"/>
        </w:rPr>
        <w:t xml:space="preserve">Рис. 1. </w:t>
      </w:r>
      <w:r w:rsidR="007617D3">
        <w:rPr>
          <w:rFonts w:ascii="Times New Roman" w:hAnsi="Times New Roman" w:cs="Times New Roman"/>
          <w:bCs/>
          <w:sz w:val="24"/>
          <w:szCs w:val="24"/>
        </w:rPr>
        <w:t>а) Экспериментальные ВАХ; б) результаты аппроксимации температурной зависимости критического тока разными моделями</w:t>
      </w:r>
    </w:p>
    <w:p w14:paraId="120C1342" w14:textId="0F3A987A" w:rsidR="00E723B9" w:rsidRPr="00E723B9" w:rsidRDefault="00E723B9" w:rsidP="00E723B9">
      <w:pPr>
        <w:spacing w:line="240" w:lineRule="auto"/>
        <w:ind w:firstLine="397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Таким образом, исходя из двух серий минимумов, наблюдаемых в эксперименте андреевской спектроскопии, их симметричной формы и хорошей аппроксимации температурной зависимости критического тока, мы делаем вывод о двузонной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сверхпроводимости в </w:t>
      </w:r>
      <w:r w:rsidRPr="00DF4697">
        <w:rPr>
          <w:rFonts w:asciiTheme="majorBidi" w:hAnsiTheme="majorBidi" w:cstheme="majorBidi"/>
          <w:bCs/>
          <w:sz w:val="24"/>
          <w:szCs w:val="24"/>
        </w:rPr>
        <w:t>KCa</w:t>
      </w:r>
      <w:r w:rsidRPr="00DF4697">
        <w:rPr>
          <w:rFonts w:asciiTheme="majorBidi" w:hAnsiTheme="majorBidi" w:cstheme="majorBidi"/>
          <w:bCs/>
          <w:sz w:val="24"/>
          <w:szCs w:val="24"/>
          <w:vertAlign w:val="subscript"/>
        </w:rPr>
        <w:t>2</w:t>
      </w:r>
      <w:r w:rsidRPr="00DF4697">
        <w:rPr>
          <w:rFonts w:asciiTheme="majorBidi" w:hAnsiTheme="majorBidi" w:cstheme="majorBidi"/>
          <w:bCs/>
          <w:sz w:val="24"/>
          <w:szCs w:val="24"/>
        </w:rPr>
        <w:t>Fe</w:t>
      </w:r>
      <w:r w:rsidRPr="00DF4697">
        <w:rPr>
          <w:rFonts w:asciiTheme="majorBidi" w:hAnsiTheme="majorBidi" w:cstheme="majorBidi"/>
          <w:bCs/>
          <w:sz w:val="24"/>
          <w:szCs w:val="24"/>
          <w:vertAlign w:val="subscript"/>
        </w:rPr>
        <w:t>4</w:t>
      </w:r>
      <w:r w:rsidRPr="00DF4697">
        <w:rPr>
          <w:rFonts w:asciiTheme="majorBidi" w:hAnsiTheme="majorBidi" w:cstheme="majorBidi"/>
          <w:bCs/>
          <w:sz w:val="24"/>
          <w:szCs w:val="24"/>
        </w:rPr>
        <w:t>As</w:t>
      </w:r>
      <w:r w:rsidRPr="00DF4697">
        <w:rPr>
          <w:rFonts w:asciiTheme="majorBidi" w:hAnsiTheme="majorBidi" w:cstheme="majorBidi"/>
          <w:bCs/>
          <w:sz w:val="24"/>
          <w:szCs w:val="24"/>
          <w:vertAlign w:val="subscript"/>
        </w:rPr>
        <w:t>4</w:t>
      </w:r>
      <w:r w:rsidRPr="00DF4697">
        <w:rPr>
          <w:rFonts w:asciiTheme="majorBidi" w:hAnsiTheme="majorBidi" w:cstheme="majorBidi"/>
          <w:bCs/>
          <w:sz w:val="24"/>
          <w:szCs w:val="24"/>
        </w:rPr>
        <w:t>F</w:t>
      </w:r>
      <w:r w:rsidRPr="00DF4697">
        <w:rPr>
          <w:rFonts w:asciiTheme="majorBidi" w:hAnsiTheme="majorBidi" w:cstheme="majorBidi"/>
          <w:bCs/>
          <w:sz w:val="24"/>
          <w:szCs w:val="24"/>
          <w:vertAlign w:val="subscript"/>
        </w:rPr>
        <w:t>2</w:t>
      </w:r>
      <w:r w:rsidRPr="00DF4697">
        <w:rPr>
          <w:rFonts w:asciiTheme="majorBidi" w:hAnsiTheme="majorBidi" w:cstheme="majorBidi"/>
          <w:bCs/>
          <w:sz w:val="24"/>
          <w:szCs w:val="24"/>
        </w:rPr>
        <w:t>.</w:t>
      </w:r>
      <w:r>
        <w:rPr>
          <w:rFonts w:asciiTheme="majorBidi" w:hAnsiTheme="majorBidi" w:cstheme="majorBidi"/>
          <w:bCs/>
          <w:sz w:val="24"/>
          <w:szCs w:val="24"/>
        </w:rPr>
        <w:t xml:space="preserve"> Однозонные модели  </w:t>
      </w:r>
      <w:r w:rsidRPr="00F87FC7">
        <w:rPr>
          <w:rFonts w:asciiTheme="majorBidi" w:hAnsiTheme="majorBidi" w:cstheme="majorBidi"/>
          <w:sz w:val="24"/>
          <w:szCs w:val="24"/>
        </w:rPr>
        <w:t>d-wave</w:t>
      </w:r>
      <w:r>
        <w:rPr>
          <w:rFonts w:asciiTheme="majorBidi" w:hAnsiTheme="majorBidi" w:cstheme="majorBidi"/>
          <w:sz w:val="24"/>
          <w:szCs w:val="24"/>
        </w:rPr>
        <w:t xml:space="preserve"> и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Pr="00DD5A40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extended</w:t>
      </w:r>
      <w:r w:rsidRPr="00DD5A4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wave</w:t>
      </w:r>
      <w:r w:rsidRPr="002436D9">
        <w:rPr>
          <w:rFonts w:ascii="Times New Roman" w:hAnsi="Times New Roman" w:cs="Times New Roman"/>
          <w:bCs/>
          <w:sz w:val="24"/>
          <w:szCs w:val="24"/>
        </w:rPr>
        <w:t xml:space="preserve"> т</w:t>
      </w:r>
      <w:r>
        <w:rPr>
          <w:rFonts w:ascii="Times New Roman" w:hAnsi="Times New Roman" w:cs="Times New Roman"/>
          <w:bCs/>
          <w:sz w:val="24"/>
          <w:szCs w:val="24"/>
        </w:rPr>
        <w:t>акже хорошо описывают данные из-за большого количества свободных параметров, но других свидетельств в их пользу получено не было.</w:t>
      </w:r>
    </w:p>
    <w:p w14:paraId="798A3DB0" w14:textId="036EE9F6" w:rsidR="00EF6D65" w:rsidRDefault="00EF6D65" w:rsidP="0067388E">
      <w:pPr>
        <w:spacing w:line="240" w:lineRule="auto"/>
        <w:ind w:firstLine="397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A830B72">
        <w:rPr>
          <w:rFonts w:ascii="Times New Roman" w:eastAsia="Times New Roman" w:hAnsi="Times New Roman"/>
          <w:b/>
          <w:bCs/>
          <w:sz w:val="24"/>
          <w:szCs w:val="24"/>
        </w:rPr>
        <w:t>Литература</w:t>
      </w:r>
    </w:p>
    <w:p w14:paraId="061EEB84" w14:textId="6B3DE18B" w:rsidR="00D33270" w:rsidRDefault="00D33270" w:rsidP="00D33270">
      <w:pPr>
        <w:pStyle w:val="a3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D33270">
        <w:rPr>
          <w:rFonts w:asciiTheme="majorBidi" w:hAnsiTheme="majorBidi" w:cstheme="majorBidi"/>
          <w:sz w:val="24"/>
          <w:szCs w:val="24"/>
          <w:lang w:val="en-US"/>
        </w:rPr>
        <w:t>Talantsev, Evgeny. Thermodynamic Parameters of Single- or Multi-Band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D33270">
        <w:rPr>
          <w:rFonts w:asciiTheme="majorBidi" w:hAnsiTheme="majorBidi" w:cstheme="majorBidi"/>
          <w:sz w:val="24"/>
          <w:szCs w:val="24"/>
          <w:lang w:val="en-US"/>
        </w:rPr>
        <w:t>Superconductors Derived from Self-Field Critical Currents / Evgeny Talantsev,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D33270">
        <w:rPr>
          <w:rFonts w:asciiTheme="majorBidi" w:hAnsiTheme="majorBidi" w:cstheme="majorBidi"/>
          <w:sz w:val="24"/>
          <w:szCs w:val="24"/>
          <w:lang w:val="en-US"/>
        </w:rPr>
        <w:t>Wayne Crump, Jeffery Tallon // Annalen der Physik. — 2016. — 09. — Vol. 529.</w:t>
      </w:r>
    </w:p>
    <w:p w14:paraId="43BC64BA" w14:textId="6324640B" w:rsidR="0067388E" w:rsidRPr="00D33270" w:rsidRDefault="00D33270" w:rsidP="00D33270">
      <w:pPr>
        <w:pStyle w:val="a3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D33270">
        <w:rPr>
          <w:rFonts w:ascii="Times New Roman" w:eastAsia="Times New Roman" w:hAnsi="Times New Roman"/>
          <w:sz w:val="24"/>
          <w:szCs w:val="24"/>
          <w:lang w:val="en-US"/>
        </w:rPr>
        <w:t>Determination of the Superconducting Order Parameter of BaFe1.92Ni0.08As2 Weakly</w:t>
      </w:r>
      <w:r w:rsidRPr="00D33270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D33270">
        <w:rPr>
          <w:rFonts w:ascii="Times New Roman" w:eastAsia="Times New Roman" w:hAnsi="Times New Roman"/>
          <w:sz w:val="24"/>
          <w:szCs w:val="24"/>
          <w:lang w:val="en-US"/>
        </w:rPr>
        <w:t>Underdoped Pnictides by Two Complementary Techniques / Andrey Sadakov,</w:t>
      </w:r>
      <w:r w:rsidRPr="00D33270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D33270">
        <w:rPr>
          <w:rFonts w:ascii="Times New Roman" w:eastAsia="Times New Roman" w:hAnsi="Times New Roman"/>
          <w:sz w:val="24"/>
          <w:szCs w:val="24"/>
          <w:lang w:val="en-US"/>
        </w:rPr>
        <w:t>A. Muratov, Svetoslav Kuzmichev et al. // JETP Letters. — 2023. — 01. — Vol.</w:t>
      </w:r>
      <w:r w:rsidRPr="00D33270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D33270">
        <w:rPr>
          <w:rFonts w:ascii="Times New Roman" w:eastAsia="Times New Roman" w:hAnsi="Times New Roman"/>
          <w:sz w:val="24"/>
          <w:szCs w:val="24"/>
          <w:lang w:val="en-US"/>
        </w:rPr>
        <w:t>116. — Pp. 708–715.</w:t>
      </w:r>
    </w:p>
    <w:sectPr w:rsidR="0067388E" w:rsidRPr="00D33270" w:rsidSect="005D1981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8DE"/>
    <w:multiLevelType w:val="hybridMultilevel"/>
    <w:tmpl w:val="8A22D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A4815"/>
    <w:multiLevelType w:val="hybridMultilevel"/>
    <w:tmpl w:val="75269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C0A08"/>
    <w:multiLevelType w:val="hybridMultilevel"/>
    <w:tmpl w:val="0CBAB316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4322429F"/>
    <w:multiLevelType w:val="hybridMultilevel"/>
    <w:tmpl w:val="2F8A0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609777">
    <w:abstractNumId w:val="1"/>
  </w:num>
  <w:num w:numId="2" w16cid:durableId="1896041635">
    <w:abstractNumId w:val="0"/>
  </w:num>
  <w:num w:numId="3" w16cid:durableId="607464271">
    <w:abstractNumId w:val="2"/>
  </w:num>
  <w:num w:numId="4" w16cid:durableId="1122849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87"/>
    <w:rsid w:val="002436D9"/>
    <w:rsid w:val="00480FA3"/>
    <w:rsid w:val="004C603A"/>
    <w:rsid w:val="0050430D"/>
    <w:rsid w:val="00554A87"/>
    <w:rsid w:val="005D1981"/>
    <w:rsid w:val="00634223"/>
    <w:rsid w:val="0067388E"/>
    <w:rsid w:val="007617D3"/>
    <w:rsid w:val="008C72A8"/>
    <w:rsid w:val="00AF4AD0"/>
    <w:rsid w:val="00D33270"/>
    <w:rsid w:val="00DB23B1"/>
    <w:rsid w:val="00DD5A40"/>
    <w:rsid w:val="00DF4697"/>
    <w:rsid w:val="00E36F69"/>
    <w:rsid w:val="00E66711"/>
    <w:rsid w:val="00E723B9"/>
    <w:rsid w:val="00E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A375C"/>
  <w15:chartTrackingRefBased/>
  <w15:docId w15:val="{F1BEE064-9A37-46C5-93C5-9E889545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D6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332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8CAF9-8E5D-4575-9A02-171F3E2D0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Клюшник</dc:creator>
  <cp:keywords/>
  <dc:description/>
  <cp:lastModifiedBy>Анастасия Клюшник</cp:lastModifiedBy>
  <cp:revision>5</cp:revision>
  <dcterms:created xsi:type="dcterms:W3CDTF">2024-02-29T08:46:00Z</dcterms:created>
  <dcterms:modified xsi:type="dcterms:W3CDTF">2024-02-29T20:50:00Z</dcterms:modified>
</cp:coreProperties>
</file>