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3CA" w:rsidRDefault="00FE7459" w:rsidP="000673C3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459">
        <w:rPr>
          <w:rFonts w:ascii="Times New Roman" w:hAnsi="Times New Roman" w:cs="Times New Roman"/>
          <w:b/>
          <w:sz w:val="24"/>
          <w:szCs w:val="24"/>
        </w:rPr>
        <w:t>Пучковая неустойчивость в плазменном СВЧ-усилителе</w:t>
      </w:r>
    </w:p>
    <w:p w:rsidR="00FE7459" w:rsidRDefault="00FE7459" w:rsidP="000673C3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459">
        <w:rPr>
          <w:rFonts w:ascii="Times New Roman" w:hAnsi="Times New Roman" w:cs="Times New Roman"/>
          <w:b/>
          <w:sz w:val="24"/>
          <w:szCs w:val="24"/>
        </w:rPr>
        <w:t xml:space="preserve"> при наличии поглотителя</w:t>
      </w:r>
    </w:p>
    <w:p w:rsidR="00FE7459" w:rsidRPr="005243CA" w:rsidRDefault="00FE7459" w:rsidP="000673C3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243CA">
        <w:rPr>
          <w:rFonts w:ascii="Times New Roman" w:hAnsi="Times New Roman" w:cs="Times New Roman"/>
          <w:b/>
          <w:i/>
          <w:sz w:val="24"/>
          <w:szCs w:val="24"/>
        </w:rPr>
        <w:t>Туманов А.В.</w:t>
      </w:r>
    </w:p>
    <w:p w:rsidR="00FE7459" w:rsidRPr="005243CA" w:rsidRDefault="00FE7459" w:rsidP="000673C3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243CA"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5243CA" w:rsidRPr="005243CA" w:rsidRDefault="005243CA" w:rsidP="000673C3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243CA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</w:t>
      </w:r>
      <w:r w:rsidRPr="005243CA">
        <w:rPr>
          <w:rFonts w:ascii="Times New Roman" w:hAnsi="Times New Roman" w:cs="Times New Roman"/>
          <w:i/>
          <w:sz w:val="24"/>
          <w:szCs w:val="24"/>
        </w:rPr>
        <w:t>верситет имени М.В.</w:t>
      </w:r>
      <w:r w:rsidR="00CB39E7" w:rsidRPr="00067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43CA">
        <w:rPr>
          <w:rFonts w:ascii="Times New Roman" w:hAnsi="Times New Roman" w:cs="Times New Roman"/>
          <w:i/>
          <w:sz w:val="24"/>
          <w:szCs w:val="24"/>
        </w:rPr>
        <w:t>Ломоносова, </w:t>
      </w:r>
    </w:p>
    <w:p w:rsidR="005243CA" w:rsidRPr="005243CA" w:rsidRDefault="005243CA" w:rsidP="000673C3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243CA">
        <w:rPr>
          <w:rFonts w:ascii="Times New Roman" w:hAnsi="Times New Roman" w:cs="Times New Roman"/>
          <w:i/>
          <w:sz w:val="24"/>
          <w:szCs w:val="24"/>
        </w:rPr>
        <w:t>физический факультет, Москва, Россия</w:t>
      </w:r>
    </w:p>
    <w:p w:rsidR="00E671A1" w:rsidRPr="005243CA" w:rsidRDefault="005243CA" w:rsidP="000673C3">
      <w:pPr>
        <w:spacing w:after="20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243CA">
        <w:rPr>
          <w:rFonts w:ascii="Times New Roman" w:hAnsi="Times New Roman" w:cs="Times New Roman"/>
          <w:i/>
          <w:sz w:val="24"/>
          <w:szCs w:val="24"/>
          <w:lang w:val="en-US"/>
        </w:rPr>
        <w:t>E–mail:</w:t>
      </w:r>
      <w:r w:rsidRPr="005243CA">
        <w:rPr>
          <w:i/>
          <w:lang w:val="en-US"/>
        </w:rPr>
        <w:t xml:space="preserve"> </w:t>
      </w:r>
      <w:r w:rsidR="00C168A5" w:rsidRPr="000673C3">
        <w:rPr>
          <w:rFonts w:ascii="Times New Roman" w:hAnsi="Times New Roman" w:cs="Times New Roman"/>
          <w:i/>
          <w:sz w:val="24"/>
          <w:szCs w:val="24"/>
          <w:lang w:val="en-US"/>
        </w:rPr>
        <w:t>avtumanow</w:t>
      </w:r>
      <w:r w:rsidR="00C168A5">
        <w:rPr>
          <w:rFonts w:ascii="Times New Roman" w:hAnsi="Times New Roman" w:cs="Times New Roman"/>
          <w:i/>
          <w:sz w:val="24"/>
          <w:szCs w:val="24"/>
          <w:lang w:val="en-US"/>
        </w:rPr>
        <w:t>@</w:t>
      </w:r>
      <w:r w:rsidR="00C168A5" w:rsidRPr="000673C3">
        <w:rPr>
          <w:rFonts w:ascii="Times New Roman" w:hAnsi="Times New Roman" w:cs="Times New Roman"/>
          <w:i/>
          <w:sz w:val="24"/>
          <w:szCs w:val="24"/>
          <w:lang w:val="en-US"/>
        </w:rPr>
        <w:t>gmail.com</w:t>
      </w:r>
      <w:hyperlink r:id="rId6" w:history="1"/>
    </w:p>
    <w:p w:rsidR="006215CB" w:rsidRPr="000673C3" w:rsidRDefault="006215CB" w:rsidP="000673C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1ED7" w:rsidRDefault="00106B46" w:rsidP="000673C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A4E7E">
        <w:rPr>
          <w:rFonts w:ascii="Times New Roman" w:hAnsi="Times New Roman" w:cs="Times New Roman"/>
          <w:sz w:val="24"/>
          <w:szCs w:val="24"/>
        </w:rPr>
        <w:t>В</w:t>
      </w:r>
      <w:r w:rsidRPr="000673C3">
        <w:rPr>
          <w:rFonts w:ascii="Times New Roman" w:hAnsi="Times New Roman" w:cs="Times New Roman"/>
          <w:sz w:val="24"/>
          <w:szCs w:val="24"/>
        </w:rPr>
        <w:t xml:space="preserve"> данной работе</w:t>
      </w:r>
      <w:r w:rsidR="006215CB" w:rsidRPr="000673C3">
        <w:rPr>
          <w:rFonts w:ascii="Times New Roman" w:hAnsi="Times New Roman" w:cs="Times New Roman"/>
          <w:sz w:val="24"/>
          <w:szCs w:val="24"/>
        </w:rPr>
        <w:t xml:space="preserve"> рассмотрено </w:t>
      </w:r>
      <w:r w:rsidR="006215CB" w:rsidRPr="000673C3">
        <w:rPr>
          <w:rFonts w:ascii="Times New Roman" w:hAnsi="Times New Roman" w:cs="Times New Roman"/>
          <w:sz w:val="24"/>
          <w:szCs w:val="24"/>
        </w:rPr>
        <w:t>усиление волн в плазменном СВЧ</w:t>
      </w:r>
      <w:r w:rsidR="00CB39E7">
        <w:rPr>
          <w:rFonts w:ascii="Times New Roman" w:hAnsi="Times New Roman" w:cs="Times New Roman"/>
          <w:sz w:val="24"/>
          <w:szCs w:val="24"/>
        </w:rPr>
        <w:t>-</w:t>
      </w:r>
      <w:r w:rsidR="006215CB" w:rsidRPr="000673C3">
        <w:rPr>
          <w:rFonts w:ascii="Times New Roman" w:hAnsi="Times New Roman" w:cs="Times New Roman"/>
          <w:sz w:val="24"/>
          <w:szCs w:val="24"/>
        </w:rPr>
        <w:t>усилителе на поверхностной волне с использованием локального поглотителя для подавления самовозбуждения в системе</w:t>
      </w:r>
      <w:r w:rsidRPr="000673C3">
        <w:rPr>
          <w:rFonts w:ascii="Times New Roman" w:hAnsi="Times New Roman" w:cs="Times New Roman"/>
          <w:sz w:val="24"/>
          <w:szCs w:val="24"/>
        </w:rPr>
        <w:t xml:space="preserve">. </w:t>
      </w:r>
      <w:r w:rsidRPr="000673C3">
        <w:rPr>
          <w:rFonts w:ascii="Times New Roman" w:hAnsi="Times New Roman" w:cs="Times New Roman"/>
          <w:sz w:val="24"/>
          <w:szCs w:val="24"/>
        </w:rPr>
        <w:t xml:space="preserve">Добавление поглотителя в систему позволяет подавить </w:t>
      </w:r>
      <w:r w:rsidR="004A4E7E" w:rsidRPr="000673C3">
        <w:rPr>
          <w:rFonts w:ascii="Times New Roman" w:hAnsi="Times New Roman" w:cs="Times New Roman"/>
          <w:sz w:val="24"/>
          <w:szCs w:val="24"/>
        </w:rPr>
        <w:t>положительную обратную связь,</w:t>
      </w:r>
      <w:r w:rsidRPr="000673C3">
        <w:rPr>
          <w:rFonts w:ascii="Times New Roman" w:hAnsi="Times New Roman" w:cs="Times New Roman"/>
          <w:sz w:val="24"/>
          <w:szCs w:val="24"/>
        </w:rPr>
        <w:t xml:space="preserve"> возникающую из-за отражения</w:t>
      </w:r>
      <w:r w:rsidR="004A4E7E" w:rsidRPr="000673C3">
        <w:rPr>
          <w:rFonts w:ascii="Times New Roman" w:hAnsi="Times New Roman" w:cs="Times New Roman"/>
          <w:sz w:val="24"/>
          <w:szCs w:val="24"/>
        </w:rPr>
        <w:t xml:space="preserve"> волны</w:t>
      </w:r>
      <w:r w:rsidRPr="000673C3">
        <w:rPr>
          <w:rFonts w:ascii="Times New Roman" w:hAnsi="Times New Roman" w:cs="Times New Roman"/>
          <w:sz w:val="24"/>
          <w:szCs w:val="24"/>
        </w:rPr>
        <w:t xml:space="preserve"> от выходного устройства усилителя.</w:t>
      </w:r>
      <w:r w:rsidR="006215CB" w:rsidRPr="000673C3">
        <w:rPr>
          <w:rFonts w:ascii="Times New Roman" w:hAnsi="Times New Roman" w:cs="Times New Roman"/>
          <w:sz w:val="24"/>
          <w:szCs w:val="24"/>
        </w:rPr>
        <w:t xml:space="preserve"> </w:t>
      </w:r>
      <w:r w:rsidRPr="000673C3">
        <w:rPr>
          <w:rFonts w:ascii="Times New Roman" w:hAnsi="Times New Roman" w:cs="Times New Roman"/>
          <w:sz w:val="24"/>
          <w:szCs w:val="24"/>
        </w:rPr>
        <w:t>СВЧ</w:t>
      </w:r>
      <w:r w:rsidR="00CB39E7">
        <w:rPr>
          <w:rFonts w:ascii="Times New Roman" w:hAnsi="Times New Roman" w:cs="Times New Roman"/>
          <w:sz w:val="24"/>
          <w:szCs w:val="24"/>
        </w:rPr>
        <w:t>-</w:t>
      </w:r>
      <w:r w:rsidRPr="000673C3">
        <w:rPr>
          <w:rFonts w:ascii="Times New Roman" w:hAnsi="Times New Roman" w:cs="Times New Roman"/>
          <w:sz w:val="24"/>
          <w:szCs w:val="24"/>
        </w:rPr>
        <w:t xml:space="preserve">усилитель представляет собой волновод радиуса </w:t>
      </w:r>
      <w:r w:rsidRPr="000673C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0673C3">
        <w:rPr>
          <w:rFonts w:ascii="Times New Roman" w:hAnsi="Times New Roman" w:cs="Times New Roman"/>
          <w:sz w:val="24"/>
          <w:szCs w:val="24"/>
        </w:rPr>
        <w:t xml:space="preserve">, в котором </w:t>
      </w:r>
      <w:r w:rsidR="005E1ED7" w:rsidRPr="002B4E18">
        <w:rPr>
          <w:rFonts w:ascii="Times New Roman" w:hAnsi="Times New Roman" w:cs="Times New Roman"/>
          <w:sz w:val="24"/>
          <w:szCs w:val="24"/>
        </w:rPr>
        <w:t>находится</w:t>
      </w:r>
      <w:r w:rsidR="005E1ED7" w:rsidRPr="000673C3">
        <w:rPr>
          <w:rFonts w:ascii="Times New Roman" w:hAnsi="Times New Roman" w:cs="Times New Roman"/>
          <w:sz w:val="24"/>
          <w:szCs w:val="24"/>
        </w:rPr>
        <w:t xml:space="preserve"> трубчатая плазма </w:t>
      </w:r>
      <w:proofErr w:type="gramStart"/>
      <w:r w:rsidR="005E1ED7" w:rsidRPr="000673C3">
        <w:rPr>
          <w:rFonts w:ascii="Times New Roman" w:hAnsi="Times New Roman" w:cs="Times New Roman"/>
          <w:sz w:val="24"/>
          <w:szCs w:val="24"/>
        </w:rPr>
        <w:t xml:space="preserve">толщиной </w:t>
      </w:r>
      <w:r w:rsidR="005310E7" w:rsidRPr="000673C3">
        <w:rPr>
          <w:rFonts w:ascii="Times New Roman" w:hAnsi="Times New Roman" w:cs="Times New Roman"/>
          <w:position w:val="-14"/>
          <w:sz w:val="24"/>
          <w:szCs w:val="24"/>
        </w:rPr>
        <w:object w:dxaOrig="4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1pt;height:19.2pt" o:ole="">
            <v:imagedata r:id="rId7" o:title=""/>
          </v:shape>
          <o:OLEObject Type="Embed" ProgID="Equation.3" ShapeID="_x0000_i1028" DrawAspect="Content" ObjectID="_1770655739" r:id="rId8"/>
        </w:object>
      </w:r>
      <w:r w:rsidR="005E1ED7" w:rsidRPr="000673C3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615021" w:rsidRPr="000673C3">
        <w:rPr>
          <w:rFonts w:ascii="Times New Roman" w:hAnsi="Times New Roman" w:cs="Times New Roman"/>
          <w:sz w:val="24"/>
          <w:szCs w:val="24"/>
        </w:rPr>
        <w:t xml:space="preserve"> </w:t>
      </w:r>
      <w:r w:rsidR="005E1ED7" w:rsidRPr="000673C3">
        <w:rPr>
          <w:rFonts w:ascii="Times New Roman" w:hAnsi="Times New Roman" w:cs="Times New Roman"/>
          <w:sz w:val="24"/>
          <w:szCs w:val="24"/>
        </w:rPr>
        <w:t xml:space="preserve">средним радиусом </w:t>
      </w:r>
      <w:proofErr w:type="spellStart"/>
      <w:r w:rsidR="00615021" w:rsidRPr="000673C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615021" w:rsidRPr="000673C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p</w:t>
      </w:r>
      <w:proofErr w:type="spellEnd"/>
      <w:r w:rsidR="005E1ED7" w:rsidRPr="000673C3">
        <w:rPr>
          <w:rFonts w:ascii="Times New Roman" w:hAnsi="Times New Roman" w:cs="Times New Roman"/>
          <w:sz w:val="24"/>
          <w:szCs w:val="24"/>
        </w:rPr>
        <w:t xml:space="preserve">, пронизываемая релятивистским электронным </w:t>
      </w:r>
      <w:r w:rsidR="004A4E7E" w:rsidRPr="000673C3">
        <w:rPr>
          <w:rFonts w:ascii="Times New Roman" w:hAnsi="Times New Roman" w:cs="Times New Roman"/>
          <w:sz w:val="24"/>
          <w:szCs w:val="24"/>
        </w:rPr>
        <w:t>пучко</w:t>
      </w:r>
      <w:bookmarkStart w:id="0" w:name="_GoBack"/>
      <w:bookmarkEnd w:id="0"/>
      <w:r w:rsidR="004A4E7E" w:rsidRPr="000673C3">
        <w:rPr>
          <w:rFonts w:ascii="Times New Roman" w:hAnsi="Times New Roman" w:cs="Times New Roman"/>
          <w:sz w:val="24"/>
          <w:szCs w:val="24"/>
        </w:rPr>
        <w:t>м</w:t>
      </w:r>
      <w:r w:rsidR="00CB39E7" w:rsidRPr="000673C3">
        <w:rPr>
          <w:rFonts w:ascii="Times New Roman" w:hAnsi="Times New Roman" w:cs="Times New Roman"/>
          <w:sz w:val="24"/>
          <w:szCs w:val="24"/>
        </w:rPr>
        <w:t xml:space="preserve"> (</w:t>
      </w:r>
      <w:r w:rsidR="00CB39E7">
        <w:rPr>
          <w:rFonts w:ascii="Times New Roman" w:hAnsi="Times New Roman" w:cs="Times New Roman"/>
          <w:sz w:val="24"/>
          <w:szCs w:val="24"/>
        </w:rPr>
        <w:t>РЭП</w:t>
      </w:r>
      <w:r w:rsidR="00CB39E7" w:rsidRPr="000673C3">
        <w:rPr>
          <w:rFonts w:ascii="Times New Roman" w:hAnsi="Times New Roman" w:cs="Times New Roman"/>
          <w:sz w:val="24"/>
          <w:szCs w:val="24"/>
        </w:rPr>
        <w:t>)</w:t>
      </w:r>
      <w:r w:rsidR="004A4E7E" w:rsidRPr="000673C3">
        <w:rPr>
          <w:rFonts w:ascii="Times New Roman" w:hAnsi="Times New Roman" w:cs="Times New Roman"/>
          <w:sz w:val="24"/>
          <w:szCs w:val="24"/>
        </w:rPr>
        <w:t>.</w:t>
      </w:r>
      <w:r w:rsidR="005E1ED7" w:rsidRPr="000673C3">
        <w:rPr>
          <w:rFonts w:ascii="Times New Roman" w:hAnsi="Times New Roman" w:cs="Times New Roman"/>
          <w:sz w:val="24"/>
          <w:szCs w:val="24"/>
        </w:rPr>
        <w:t xml:space="preserve"> РЭП </w:t>
      </w:r>
      <w:proofErr w:type="gramStart"/>
      <w:r w:rsidR="005E1ED7" w:rsidRPr="000673C3">
        <w:rPr>
          <w:rFonts w:ascii="Times New Roman" w:hAnsi="Times New Roman" w:cs="Times New Roman"/>
          <w:sz w:val="24"/>
          <w:szCs w:val="24"/>
        </w:rPr>
        <w:t xml:space="preserve">толщиной </w:t>
      </w:r>
      <w:r w:rsidR="005310E7" w:rsidRPr="000673C3">
        <w:rPr>
          <w:rFonts w:ascii="Times New Roman" w:hAnsi="Times New Roman" w:cs="Times New Roman"/>
          <w:position w:val="-12"/>
          <w:sz w:val="24"/>
          <w:szCs w:val="24"/>
        </w:rPr>
        <w:object w:dxaOrig="400" w:dyaOrig="360">
          <v:shape id="_x0000_i1029" type="#_x0000_t75" style="width:19.8pt;height:18pt" o:ole="">
            <v:imagedata r:id="rId9" o:title=""/>
          </v:shape>
          <o:OLEObject Type="Embed" ProgID="Equation.3" ShapeID="_x0000_i1029" DrawAspect="Content" ObjectID="_1770655740" r:id="rId10"/>
        </w:object>
      </w:r>
      <w:r w:rsidR="005E1ED7" w:rsidRPr="000673C3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5E1ED7" w:rsidRPr="000673C3">
        <w:rPr>
          <w:rFonts w:ascii="Times New Roman" w:hAnsi="Times New Roman" w:cs="Times New Roman"/>
          <w:sz w:val="24"/>
          <w:szCs w:val="24"/>
        </w:rPr>
        <w:t xml:space="preserve"> средним радиусом </w:t>
      </w:r>
      <w:proofErr w:type="spellStart"/>
      <w:r w:rsidR="00615021" w:rsidRPr="000673C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615021" w:rsidRPr="000673C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proofErr w:type="spellEnd"/>
      <w:r w:rsidR="005E1ED7" w:rsidRPr="000673C3">
        <w:rPr>
          <w:rFonts w:ascii="Times New Roman" w:hAnsi="Times New Roman" w:cs="Times New Roman"/>
          <w:sz w:val="24"/>
          <w:szCs w:val="24"/>
        </w:rPr>
        <w:t xml:space="preserve"> движется внутри плазменной трубки вдоль оси волновода со скоростью </w:t>
      </w:r>
      <w:r w:rsidR="005E1ED7" w:rsidRPr="000673C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5E1ED7" w:rsidRPr="000673C3">
        <w:rPr>
          <w:rFonts w:ascii="Times New Roman" w:hAnsi="Times New Roman" w:cs="Times New Roman"/>
          <w:sz w:val="24"/>
          <w:szCs w:val="24"/>
        </w:rPr>
        <w:t xml:space="preserve">. Система находится </w:t>
      </w:r>
      <w:r w:rsidR="004A4E7E" w:rsidRPr="000673C3">
        <w:rPr>
          <w:rFonts w:ascii="Times New Roman" w:hAnsi="Times New Roman" w:cs="Times New Roman"/>
          <w:sz w:val="24"/>
          <w:szCs w:val="24"/>
        </w:rPr>
        <w:t>в сильном магнитном поле,</w:t>
      </w:r>
      <w:r w:rsidR="005E1ED7" w:rsidRPr="000673C3">
        <w:rPr>
          <w:rFonts w:ascii="Times New Roman" w:hAnsi="Times New Roman" w:cs="Times New Roman"/>
          <w:sz w:val="24"/>
          <w:szCs w:val="24"/>
        </w:rPr>
        <w:t xml:space="preserve"> ориентированном вдоль оси волновода (вдоль оси 0</w:t>
      </w:r>
      <w:r w:rsidR="005E1ED7" w:rsidRPr="000673C3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4A4E7E" w:rsidRPr="000673C3">
        <w:rPr>
          <w:rFonts w:ascii="Times New Roman" w:hAnsi="Times New Roman" w:cs="Times New Roman"/>
          <w:sz w:val="24"/>
          <w:szCs w:val="24"/>
        </w:rPr>
        <w:t>).</w:t>
      </w:r>
      <w:r w:rsidR="005E1ED7" w:rsidRPr="000673C3">
        <w:rPr>
          <w:rFonts w:ascii="Times New Roman" w:hAnsi="Times New Roman" w:cs="Times New Roman"/>
          <w:sz w:val="24"/>
          <w:szCs w:val="24"/>
        </w:rPr>
        <w:t xml:space="preserve"> Поглотитель расположен на стенках волновода. РЭП и плазма описываются с использованием уравнений холодной магнитной гидродинамики, электромагнитные поля описываются с использованием волнового уравнения для поляризационного потенциала</w:t>
      </w:r>
      <w:r w:rsidR="00545805" w:rsidRPr="000673C3">
        <w:rPr>
          <w:rFonts w:ascii="Times New Roman" w:hAnsi="Times New Roman" w:cs="Times New Roman"/>
          <w:sz w:val="24"/>
          <w:szCs w:val="24"/>
        </w:rPr>
        <w:t xml:space="preserve"> с учетом геометрии системы. В отсутствие поглотителя, электродинамические свойства системы определяются </w:t>
      </w:r>
      <w:r w:rsidR="005310E7" w:rsidRPr="000673C3">
        <w:rPr>
          <w:rFonts w:ascii="Times New Roman" w:hAnsi="Times New Roman" w:cs="Times New Roman"/>
          <w:sz w:val="24"/>
          <w:szCs w:val="24"/>
        </w:rPr>
        <w:t>дисперсионным уравнением,</w:t>
      </w:r>
      <w:r w:rsidR="00545805" w:rsidRPr="000673C3">
        <w:rPr>
          <w:rFonts w:ascii="Times New Roman" w:hAnsi="Times New Roman" w:cs="Times New Roman"/>
          <w:sz w:val="24"/>
          <w:szCs w:val="24"/>
        </w:rPr>
        <w:t xml:space="preserve"> </w:t>
      </w:r>
      <w:r w:rsidR="004A4E7E" w:rsidRPr="000673C3">
        <w:rPr>
          <w:rFonts w:ascii="Times New Roman" w:hAnsi="Times New Roman" w:cs="Times New Roman"/>
          <w:sz w:val="24"/>
          <w:szCs w:val="24"/>
        </w:rPr>
        <w:t>описанным в работе [2</w:t>
      </w:r>
      <w:r w:rsidR="005310E7" w:rsidRPr="000673C3">
        <w:rPr>
          <w:rFonts w:ascii="Times New Roman" w:hAnsi="Times New Roman" w:cs="Times New Roman"/>
          <w:sz w:val="24"/>
          <w:szCs w:val="24"/>
        </w:rPr>
        <w:t>].</w:t>
      </w:r>
      <w:r w:rsidR="00545805" w:rsidRPr="000673C3">
        <w:rPr>
          <w:rFonts w:ascii="Times New Roman" w:hAnsi="Times New Roman" w:cs="Times New Roman"/>
          <w:sz w:val="24"/>
          <w:szCs w:val="24"/>
        </w:rPr>
        <w:t xml:space="preserve"> Амплитуда одной из волн увеличивается в направлении ее распространения, за счет уменьшения кинетической энергии электронного пучка и передаче ее соответствующей волне. Поглотитель на стенках волновода представляет собой среду с диэлектрической </w:t>
      </w:r>
      <w:proofErr w:type="gramStart"/>
      <w:r w:rsidR="004A4E7E" w:rsidRPr="000673C3">
        <w:rPr>
          <w:rFonts w:ascii="Times New Roman" w:hAnsi="Times New Roman" w:cs="Times New Roman"/>
          <w:sz w:val="24"/>
          <w:szCs w:val="24"/>
        </w:rPr>
        <w:t xml:space="preserve">проницаемостью </w:t>
      </w:r>
      <w:r w:rsidR="004A4E7E" w:rsidRPr="000673C3">
        <w:rPr>
          <w:rFonts w:ascii="Times New Roman" w:hAnsi="Times New Roman" w:cs="Times New Roman"/>
          <w:position w:val="-14"/>
          <w:sz w:val="24"/>
          <w:szCs w:val="24"/>
        </w:rPr>
        <w:object w:dxaOrig="720" w:dyaOrig="400">
          <v:shape id="_x0000_i1027" type="#_x0000_t75" style="width:36pt;height:19.8pt" o:ole="">
            <v:imagedata r:id="rId11" o:title=""/>
          </v:shape>
          <o:OLEObject Type="Embed" ProgID="Equation.3" ShapeID="_x0000_i1027" DrawAspect="Content" ObjectID="_1770655741" r:id="rId12"/>
        </w:object>
      </w:r>
      <w:r w:rsidR="004A4E7E" w:rsidRPr="000673C3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B84032" w:rsidRPr="000673C3">
        <w:rPr>
          <w:rFonts w:ascii="Times New Roman" w:hAnsi="Times New Roman" w:cs="Times New Roman"/>
          <w:sz w:val="24"/>
          <w:szCs w:val="24"/>
        </w:rPr>
        <w:t xml:space="preserve"> </w:t>
      </w:r>
      <w:r w:rsidR="00B84032" w:rsidRPr="000673C3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400" w:dyaOrig="340">
          <v:shape id="_x0000_i1025" type="#_x0000_t75" style="width:70.2pt;height:16.8pt" o:ole="">
            <v:imagedata r:id="rId13" o:title=""/>
          </v:shape>
          <o:OLEObject Type="Embed" ProgID="Equation.3" ShapeID="_x0000_i1025" DrawAspect="Content" ObjectID="_1770655742" r:id="rId14"/>
        </w:object>
      </w:r>
      <w:r w:rsidR="00545805" w:rsidRPr="000673C3">
        <w:rPr>
          <w:rFonts w:ascii="Times New Roman" w:hAnsi="Times New Roman" w:cs="Times New Roman"/>
          <w:sz w:val="24"/>
          <w:szCs w:val="24"/>
        </w:rPr>
        <w:t>.</w:t>
      </w:r>
      <w:r w:rsidR="00EB2BA2" w:rsidRPr="000673C3">
        <w:rPr>
          <w:rFonts w:ascii="Times New Roman" w:hAnsi="Times New Roman" w:cs="Times New Roman"/>
          <w:sz w:val="24"/>
          <w:szCs w:val="24"/>
        </w:rPr>
        <w:t xml:space="preserve"> Влияние поглотителя на усиление волны идущей в положительном направлении оси </w:t>
      </w:r>
      <w:r w:rsidR="00EB2BA2" w:rsidRPr="000673C3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B84032" w:rsidRPr="000673C3">
        <w:rPr>
          <w:rFonts w:ascii="Times New Roman" w:hAnsi="Times New Roman" w:cs="Times New Roman"/>
          <w:sz w:val="24"/>
          <w:szCs w:val="24"/>
        </w:rPr>
        <w:t xml:space="preserve"> </w:t>
      </w:r>
      <w:r w:rsidR="00EB2BA2" w:rsidRPr="000673C3">
        <w:rPr>
          <w:rFonts w:ascii="Times New Roman" w:hAnsi="Times New Roman" w:cs="Times New Roman"/>
          <w:sz w:val="24"/>
          <w:szCs w:val="24"/>
        </w:rPr>
        <w:t>и потери</w:t>
      </w:r>
      <w:r w:rsidR="00B84032" w:rsidRPr="000673C3">
        <w:rPr>
          <w:rFonts w:ascii="Times New Roman" w:hAnsi="Times New Roman" w:cs="Times New Roman"/>
          <w:sz w:val="24"/>
          <w:szCs w:val="24"/>
        </w:rPr>
        <w:t xml:space="preserve"> энергии </w:t>
      </w:r>
      <w:r w:rsidR="00EB2BA2" w:rsidRPr="000673C3">
        <w:rPr>
          <w:rFonts w:ascii="Times New Roman" w:hAnsi="Times New Roman" w:cs="Times New Roman"/>
          <w:sz w:val="24"/>
          <w:szCs w:val="24"/>
        </w:rPr>
        <w:t>отраженной</w:t>
      </w:r>
      <w:r w:rsidR="004A4E7E" w:rsidRPr="000673C3">
        <w:rPr>
          <w:rFonts w:ascii="Times New Roman" w:hAnsi="Times New Roman" w:cs="Times New Roman"/>
          <w:sz w:val="24"/>
          <w:szCs w:val="24"/>
        </w:rPr>
        <w:t xml:space="preserve"> волны</w:t>
      </w:r>
      <w:r w:rsidR="00B84032" w:rsidRPr="000673C3">
        <w:rPr>
          <w:rFonts w:ascii="Times New Roman" w:hAnsi="Times New Roman" w:cs="Times New Roman"/>
          <w:sz w:val="24"/>
          <w:szCs w:val="24"/>
        </w:rPr>
        <w:t xml:space="preserve"> </w:t>
      </w:r>
      <w:r w:rsidR="00EB2BA2" w:rsidRPr="000673C3">
        <w:rPr>
          <w:rFonts w:ascii="Times New Roman" w:hAnsi="Times New Roman" w:cs="Times New Roman"/>
          <w:sz w:val="24"/>
          <w:szCs w:val="24"/>
        </w:rPr>
        <w:t xml:space="preserve">учитывается с использованием приближенного граничного условия Леонтовича. Меняя плотность плазмы в </w:t>
      </w:r>
      <w:proofErr w:type="gramStart"/>
      <w:r w:rsidR="00EB2BA2" w:rsidRPr="000673C3">
        <w:rPr>
          <w:rFonts w:ascii="Times New Roman" w:hAnsi="Times New Roman" w:cs="Times New Roman"/>
          <w:sz w:val="24"/>
          <w:szCs w:val="24"/>
        </w:rPr>
        <w:t xml:space="preserve">пределах </w:t>
      </w:r>
      <w:r w:rsidR="00B84032" w:rsidRPr="000673C3">
        <w:rPr>
          <w:rFonts w:ascii="Times New Roman" w:hAnsi="Times New Roman" w:cs="Times New Roman"/>
          <w:position w:val="-14"/>
          <w:sz w:val="24"/>
          <w:szCs w:val="24"/>
        </w:rPr>
        <w:object w:dxaOrig="1719" w:dyaOrig="400">
          <v:shape id="_x0000_i1026" type="#_x0000_t75" style="width:88.8pt;height:21pt" o:ole="">
            <v:imagedata r:id="rId15" o:title=""/>
          </v:shape>
          <o:OLEObject Type="Embed" ProgID="Equation.DSMT4" ShapeID="_x0000_i1026" DrawAspect="Content" ObjectID="_1770655743" r:id="rId16"/>
        </w:object>
      </w:r>
      <w:r w:rsidR="00B84032" w:rsidRPr="000673C3">
        <w:rPr>
          <w:rFonts w:ascii="Times New Roman" w:hAnsi="Times New Roman" w:cs="Times New Roman"/>
          <w:sz w:val="24"/>
          <w:szCs w:val="24"/>
        </w:rPr>
        <w:t> см</w:t>
      </w:r>
      <w:proofErr w:type="gramEnd"/>
      <w:r w:rsidR="00B84032" w:rsidRPr="000673C3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B84032" w:rsidRPr="000673C3" w:rsidDel="00B84032">
        <w:rPr>
          <w:rFonts w:ascii="Times New Roman" w:hAnsi="Times New Roman" w:cs="Times New Roman"/>
          <w:sz w:val="24"/>
          <w:szCs w:val="24"/>
        </w:rPr>
        <w:t xml:space="preserve"> </w:t>
      </w:r>
      <w:r w:rsidR="00CB39E7">
        <w:rPr>
          <w:rFonts w:ascii="Times New Roman" w:hAnsi="Times New Roman" w:cs="Times New Roman"/>
          <w:sz w:val="24"/>
          <w:szCs w:val="24"/>
        </w:rPr>
        <w:t>а также</w:t>
      </w:r>
      <w:r w:rsidR="00EB2BA2" w:rsidRPr="000673C3">
        <w:rPr>
          <w:rFonts w:ascii="Times New Roman" w:hAnsi="Times New Roman" w:cs="Times New Roman"/>
          <w:sz w:val="24"/>
          <w:szCs w:val="24"/>
        </w:rPr>
        <w:t xml:space="preserve"> расстояни</w:t>
      </w:r>
      <w:r w:rsidR="00AE760A">
        <w:rPr>
          <w:rFonts w:ascii="Times New Roman" w:hAnsi="Times New Roman" w:cs="Times New Roman"/>
          <w:sz w:val="24"/>
          <w:szCs w:val="24"/>
        </w:rPr>
        <w:t>е</w:t>
      </w:r>
      <w:r w:rsidR="00EB2BA2" w:rsidRPr="000673C3">
        <w:rPr>
          <w:rFonts w:ascii="Times New Roman" w:hAnsi="Times New Roman" w:cs="Times New Roman"/>
          <w:sz w:val="24"/>
          <w:szCs w:val="24"/>
        </w:rPr>
        <w:t xml:space="preserve"> между плазменной трубкой и поглотителем можно подавить самовозбуждение усилителя</w:t>
      </w:r>
      <w:r w:rsidR="00AE760A">
        <w:rPr>
          <w:rFonts w:ascii="Times New Roman" w:hAnsi="Times New Roman" w:cs="Times New Roman"/>
          <w:sz w:val="24"/>
          <w:szCs w:val="24"/>
        </w:rPr>
        <w:t xml:space="preserve"> </w:t>
      </w:r>
      <w:r w:rsidR="00AE760A" w:rsidRPr="000673C3">
        <w:rPr>
          <w:rFonts w:ascii="Times New Roman" w:hAnsi="Times New Roman" w:cs="Times New Roman"/>
          <w:sz w:val="24"/>
          <w:szCs w:val="24"/>
        </w:rPr>
        <w:t>[1]</w:t>
      </w:r>
      <w:r w:rsidR="00EB2BA2" w:rsidRPr="000673C3">
        <w:rPr>
          <w:rFonts w:ascii="Times New Roman" w:hAnsi="Times New Roman" w:cs="Times New Roman"/>
          <w:sz w:val="24"/>
          <w:szCs w:val="24"/>
        </w:rPr>
        <w:t>. При определенных условиях уменьшение коэффициента усиления можно компенсировать увеличением длины плазменно-пучкового взаимодействия</w:t>
      </w:r>
      <w:r w:rsidR="00CB39E7">
        <w:rPr>
          <w:rFonts w:ascii="Times New Roman" w:hAnsi="Times New Roman" w:cs="Times New Roman"/>
          <w:sz w:val="24"/>
          <w:szCs w:val="24"/>
        </w:rPr>
        <w:t>.</w:t>
      </w:r>
    </w:p>
    <w:p w:rsidR="002B4E18" w:rsidRPr="000673C3" w:rsidRDefault="002B4E18" w:rsidP="000673C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4A4E7E" w:rsidRPr="000673C3" w:rsidRDefault="004A4E7E" w:rsidP="000673C3">
      <w:pPr>
        <w:spacing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3C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Литература</w:t>
      </w:r>
    </w:p>
    <w:p w:rsidR="004A4E7E" w:rsidRPr="000673C3" w:rsidRDefault="004A4E7E" w:rsidP="000673C3">
      <w:pPr>
        <w:pStyle w:val="a6"/>
        <w:numPr>
          <w:ilvl w:val="0"/>
          <w:numId w:val="1"/>
        </w:num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673C3">
        <w:rPr>
          <w:rFonts w:ascii="Times New Roman" w:hAnsi="Times New Roman" w:cs="Times New Roman"/>
          <w:sz w:val="24"/>
          <w:szCs w:val="24"/>
        </w:rPr>
        <w:t>П.С.</w:t>
      </w:r>
      <w:r w:rsidR="00CB39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73C3">
        <w:rPr>
          <w:rFonts w:ascii="Times New Roman" w:hAnsi="Times New Roman" w:cs="Times New Roman"/>
          <w:sz w:val="24"/>
          <w:szCs w:val="24"/>
        </w:rPr>
        <w:t>Стрелков // УФН 189, 494–517 (2019)</w:t>
      </w:r>
      <w:r w:rsidR="002B4E18">
        <w:rPr>
          <w:rFonts w:ascii="Times New Roman" w:hAnsi="Times New Roman" w:cs="Times New Roman"/>
          <w:sz w:val="24"/>
          <w:szCs w:val="24"/>
        </w:rPr>
        <w:t>.</w:t>
      </w:r>
    </w:p>
    <w:p w:rsidR="00AE760A" w:rsidRPr="000673C3" w:rsidRDefault="00AE760A" w:rsidP="000673C3">
      <w:pPr>
        <w:pStyle w:val="a6"/>
        <w:numPr>
          <w:ilvl w:val="0"/>
          <w:numId w:val="1"/>
        </w:num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673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M. </w:t>
      </w:r>
      <w:proofErr w:type="spellStart"/>
      <w:r w:rsidRPr="000673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Биро</w:t>
      </w:r>
      <w:proofErr w:type="spellEnd"/>
      <w:r w:rsidRPr="000673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М. А. Красильников, М. В. </w:t>
      </w:r>
      <w:proofErr w:type="spellStart"/>
      <w:r w:rsidRPr="000673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Кузелев</w:t>
      </w:r>
      <w:proofErr w:type="spellEnd"/>
      <w:r w:rsidRPr="000673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А. А. Рухадзе, “Проблемы теории релятивистс</w:t>
      </w:r>
      <w:r w:rsidRPr="000673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кой плазменной СВЧ-электроники” //</w:t>
      </w:r>
      <w:r w:rsidRPr="000673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Успехи физических наук</w:t>
      </w:r>
      <w:r w:rsidRPr="000673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0673C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167</w:t>
      </w:r>
      <w:r w:rsidRPr="000673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:10 (1997),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стр. </w:t>
      </w:r>
      <w:r w:rsidRPr="000673C3">
        <w:rPr>
          <w:rFonts w:ascii="Times New Roman" w:hAnsi="Times New Roman" w:cs="Times New Roman"/>
          <w:sz w:val="24"/>
          <w:szCs w:val="24"/>
        </w:rPr>
        <w:t>1025–1042</w:t>
      </w:r>
      <w:r w:rsidR="002B4E18">
        <w:rPr>
          <w:rFonts w:ascii="Times New Roman" w:hAnsi="Times New Roman" w:cs="Times New Roman"/>
          <w:sz w:val="24"/>
          <w:szCs w:val="24"/>
        </w:rPr>
        <w:t>.</w:t>
      </w:r>
    </w:p>
    <w:p w:rsidR="004A4E7E" w:rsidRPr="000673C3" w:rsidRDefault="004A4E7E" w:rsidP="006215CB"/>
    <w:sectPr w:rsidR="004A4E7E" w:rsidRPr="000673C3" w:rsidSect="00714711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06620"/>
    <w:multiLevelType w:val="hybridMultilevel"/>
    <w:tmpl w:val="52527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46"/>
    <w:rsid w:val="000673C3"/>
    <w:rsid w:val="00106B46"/>
    <w:rsid w:val="002B4E18"/>
    <w:rsid w:val="004344FC"/>
    <w:rsid w:val="004A4E7E"/>
    <w:rsid w:val="005243CA"/>
    <w:rsid w:val="005310E7"/>
    <w:rsid w:val="00545805"/>
    <w:rsid w:val="005C51AB"/>
    <w:rsid w:val="005E1ED7"/>
    <w:rsid w:val="00615021"/>
    <w:rsid w:val="006215CB"/>
    <w:rsid w:val="006F1561"/>
    <w:rsid w:val="00714711"/>
    <w:rsid w:val="00954B6F"/>
    <w:rsid w:val="00AE760A"/>
    <w:rsid w:val="00B84032"/>
    <w:rsid w:val="00BB26FB"/>
    <w:rsid w:val="00C168A5"/>
    <w:rsid w:val="00CB39E7"/>
    <w:rsid w:val="00E671A1"/>
    <w:rsid w:val="00EB2BA2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E242F-FC9B-41FC-9E77-FEE9108D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3C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5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502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A4E7E"/>
    <w:pPr>
      <w:ind w:left="720"/>
      <w:contextualSpacing/>
    </w:pPr>
  </w:style>
  <w:style w:type="paragraph" w:styleId="a7">
    <w:name w:val="Revision"/>
    <w:hidden/>
    <w:uiPriority w:val="99"/>
    <w:semiHidden/>
    <w:rsid w:val="000673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hyperlink" Target="mailto:igorkartashov@mail.ru" TargetMode="Externa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2A304-13CF-464E-895B-C6B09D45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298</Words>
  <Characters>2146</Characters>
  <Application>Microsoft Office Word</Application>
  <DocSecurity>0</DocSecurity>
  <Lines>43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2024-02-28T16:14:00Z</dcterms:created>
  <dcterms:modified xsi:type="dcterms:W3CDTF">2024-02-28T17:01:00Z</dcterms:modified>
</cp:coreProperties>
</file>