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Двухволновый квадратурный волоконный гетеродинный интерферометр для исследования свойств импульсной плазмы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Семкив М.Т.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Губский К.Л.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Лукьянов К.С.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Колесников Н.М.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Тищенко И.Ю.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(бакалавр),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.ф.-м.н.,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аспирант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(магистр),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аспирант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Национальный исследовательский ядерный университет «МИФИ»,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m.semkiv@list.ru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6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в России ведется активная разработка плазменных реактивных двигателей как высокой мощности [1, 2], так и двигателей для микро и наноспутников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3, 4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Одним из основных параметров таких установок является тяга. Измерение тяги плазменного ракетного двигателя прямым методом связано с исключительными техническими сложностями, поэтому обычно применяются косвенные методы, при которых необходимо изучить скорость плазмы и ее плотность.</w:t>
      </w:r>
    </w:p>
    <w:p w:rsidR="00000000" w:rsidDel="00000000" w:rsidP="00000000" w:rsidRDefault="00000000" w:rsidRPr="00000000" w14:paraId="00000007">
      <w:pPr>
        <w:shd w:fill="ffffff" w:val="clear"/>
        <w:spacing w:after="6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Наиболее информативным методом измерения параметров плазменного потока является лазерная интерферометрия [5]. Она позволяет с высоким временным и пространственным разрешением регистрировать изменения концентрации свободных электронов в генерируемом плазменном потоке. Однако на подобных установках зачастую присутствуют источники как сильных акустических помех, так и источники электромагнитных наводок, которые вносят искажения в результаты измерений и с которыми необходимо бороться. </w:t>
      </w:r>
    </w:p>
    <w:p w:rsidR="00000000" w:rsidDel="00000000" w:rsidP="00000000" w:rsidRDefault="00000000" w:rsidRPr="00000000" w14:paraId="00000008">
      <w:pPr>
        <w:shd w:fill="ffffff" w:val="clear"/>
        <w:spacing w:after="6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Авторами был разработан макет двухцветного волоконного гетеродинного интерферометра для диагностики концентрации свободных электронов в плазменном потоке. Особенностями данного устройства являются применение двух лазеров с различающимися длинами волн (1550 нм и 532 нм), что позволяет устранить влияние акустических помех, и применение оптоволокна для доставки излучения к исследуемому объекту, что в свою очередь, позволяет убрать интерферометр из зоны действия электромагнитных помех. Были исследованы процессы распространения двух длин волн в одном оптическом волноводе, а также разработан метод разделения оптических пучков с разными частотами для регистрации их фотоприемниками. Так же были проведены эксперименты про исследования плазменного потока, генерируемого малым плазменным двигателем.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6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Эксперименты показали высокую помехозащищенность разработанного интерферометра. Анализ показал, что точность фазовых измерений составила 0.03 rad, что соответствует погрешности измерения концентрации свободных электронов ±1 ·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</w:t>
      </w:r>
      <w:r w:rsidDel="00000000" w:rsidR="00000000" w:rsidRPr="00000000">
        <w:rPr>
          <w:rFonts w:ascii="Gungsuh" w:cs="Gungsuh" w:eastAsia="Gungsuh" w:hAnsi="Gungsuh"/>
          <w:sz w:val="24"/>
          <w:szCs w:val="24"/>
          <w:vertAlign w:val="superscript"/>
          <w:rtl w:val="0"/>
        </w:rPr>
        <w:t xml:space="preserve">−2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Марков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Д.В., Ильин К.И., Направления исследований «ТРИНИТИ» в рамках федерального проекта «Разработка технологий управляемого термоядерного синтеза и инновационных плазменных технологий» // Траектория исследований — человек, природа, технологии. - 2022. - Выпуск 1(1). - стр. 82-83.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Казеев М.Н., Импульсные плазменные двигатели в России // Труды МАИ. - 2012. - №60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Гопанчук В.В., Потапенко М.Ю., Создание плазменных двигателей малой мощности для микроспутников // ФГУП Опытное конструкторское бюро «Факел», г. Калининград, Российская Федерация,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Егоров И.Д., Королева Ю.С., Абдрахманов Д.Ф., Коаксиальный абляционный импульсный плазменный двигатель с внешней магнитной системой для малых космических аппаратов // Лазерные, плазменные исследования и технологии.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ЛАПЛАЗ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-2022, сборник научных трудов VIII международной конференции, посвященной 100-летию со для рождения лауреата нобелевской премии по физике Басова Николая Геннадиевича, Национальный исследовательский ядерный университет «МИФИ», Москва, 2022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426" w:hanging="35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узнецов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А.П. Лазерная интерферометрия в диагностике импульсной плазмы: Дис. док. ф.-м. наук: 01.04.21, 01.04.08 // Кузнецов Андрей Петрович; Национальный исследовательский ядерный университет «МИФИ». - М., 2012, стр.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10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59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.semkiv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